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05EE5" w14:textId="77777777" w:rsidR="00397ABE" w:rsidRDefault="00397ABE" w:rsidP="00397ABE"/>
    <w:p w14:paraId="1E856FD4" w14:textId="77777777" w:rsidR="00397ABE" w:rsidRDefault="00397ABE" w:rsidP="00397ABE">
      <w:bookmarkStart w:id="0" w:name="_GoBack"/>
    </w:p>
    <w:p w14:paraId="001FDC94" w14:textId="77777777" w:rsidR="00397ABE" w:rsidRPr="00C050D4" w:rsidRDefault="00397ABE" w:rsidP="00397ABE">
      <w:pPr>
        <w:jc w:val="center"/>
        <w:rPr>
          <w:b/>
          <w:sz w:val="24"/>
          <w:szCs w:val="24"/>
        </w:rPr>
      </w:pPr>
      <w:r w:rsidRPr="00C050D4">
        <w:rPr>
          <w:b/>
          <w:sz w:val="24"/>
          <w:szCs w:val="24"/>
        </w:rPr>
        <w:t>VARĖNOS R. SAV.,  MATUIZŲ SEN., MATUIZŲ K., STATYBININKŲ G. 11 ESANČIO GYVENAMOJO NAMO IR ŽEMĖS SKLYPO VIEŠO AUKCIONO SĄLYGOS</w:t>
      </w:r>
    </w:p>
    <w:bookmarkEnd w:id="0"/>
    <w:p w14:paraId="615DD4F5" w14:textId="77777777" w:rsidR="00397ABE" w:rsidRPr="00C050D4" w:rsidRDefault="00397ABE" w:rsidP="00397ABE">
      <w:pPr>
        <w:spacing w:line="360" w:lineRule="auto"/>
        <w:jc w:val="center"/>
        <w:rPr>
          <w:b/>
          <w:sz w:val="24"/>
          <w:szCs w:val="24"/>
        </w:rPr>
      </w:pPr>
    </w:p>
    <w:p w14:paraId="67BFA7E0" w14:textId="77777777" w:rsidR="00397ABE" w:rsidRDefault="00397ABE" w:rsidP="00397ABE">
      <w:pPr>
        <w:spacing w:line="300" w:lineRule="auto"/>
        <w:ind w:firstLine="851"/>
        <w:jc w:val="both"/>
        <w:rPr>
          <w:sz w:val="24"/>
          <w:szCs w:val="24"/>
        </w:rPr>
      </w:pPr>
      <w:r>
        <w:rPr>
          <w:color w:val="000000"/>
          <w:sz w:val="24"/>
          <w:szCs w:val="24"/>
        </w:rPr>
        <w:t xml:space="preserve">1. </w:t>
      </w:r>
      <w:r w:rsidRPr="00C050D4">
        <w:rPr>
          <w:color w:val="000000"/>
          <w:sz w:val="24"/>
          <w:szCs w:val="24"/>
        </w:rPr>
        <w:t xml:space="preserve">Gyvenamasis namas (pastato unikalus Nr. </w:t>
      </w:r>
      <w:r w:rsidRPr="00C050D4">
        <w:rPr>
          <w:sz w:val="24"/>
          <w:szCs w:val="24"/>
        </w:rPr>
        <w:t>4400-0907-6084, registro Nr. 44/616488, statybos metai – 2006, bendras plotas – 460,17 kv. m, I aukšto, sienos – plytų) su 0,1800 ha žemės sklypu (unikalus Nr. 4400-3995-6031, žemės sklypo kadastro Nr. 3833/0005:168 Matuizų k.), esantis Varėnos r. sav., Matuizų sen., Matuizų k., Statybininkų g. 11.</w:t>
      </w:r>
    </w:p>
    <w:p w14:paraId="3E9821AE" w14:textId="77777777" w:rsidR="00397ABE" w:rsidRPr="00C050D4" w:rsidRDefault="00397ABE" w:rsidP="00397ABE">
      <w:pPr>
        <w:spacing w:line="276" w:lineRule="auto"/>
        <w:ind w:firstLine="851"/>
        <w:jc w:val="both"/>
        <w:rPr>
          <w:sz w:val="24"/>
          <w:szCs w:val="24"/>
        </w:rPr>
      </w:pPr>
      <w:r>
        <w:rPr>
          <w:sz w:val="24"/>
          <w:szCs w:val="24"/>
        </w:rPr>
        <w:t xml:space="preserve">2. </w:t>
      </w:r>
      <w:r w:rsidRPr="00C050D4">
        <w:rPr>
          <w:sz w:val="24"/>
          <w:szCs w:val="24"/>
        </w:rPr>
        <w:t xml:space="preserve">Aukcionas vykdomas informacinių technologijų priemonėmis interneto svetainėje </w:t>
      </w:r>
      <w:hyperlink r:id="rId4" w:history="1">
        <w:r w:rsidRPr="00C050D4">
          <w:rPr>
            <w:rStyle w:val="Hipersaitas"/>
            <w:sz w:val="24"/>
            <w:szCs w:val="24"/>
          </w:rPr>
          <w:t>http://www.evarzytines.lt/</w:t>
        </w:r>
      </w:hyperlink>
      <w:r w:rsidRPr="00C050D4">
        <w:rPr>
          <w:sz w:val="24"/>
          <w:szCs w:val="24"/>
        </w:rPr>
        <w:t>, vadovaujantis Valstybės ir savivaldybių nekilnojamųjų daiktų pardavimo viešo aukciono būdu tvarkos aprašu, patvirtintu Lietuvos Respublikos Vyriausybės 2014 m. spalio 28 d. nutarimu Nr. 1178 ,,Dėl Valstybės ir savivaldybių nekilnojamųjų daiktų pardavimo viešo aukciono būdu tvarkos aprašo patvirtinimo“ ir Valstybės ir savivaldybių nekilnojamųjų daiktų elektroninio aukciono vykdymo valstybės informacinėje sistemoje procedūrų aprašo, patvirtinto valstybės įmonės Turto banko generalinio direktoriaus 2018 m. gegužės 30 d. įsakymu Nr. P1-142.</w:t>
      </w:r>
      <w:r>
        <w:rPr>
          <w:sz w:val="24"/>
          <w:szCs w:val="24"/>
        </w:rPr>
        <w:t xml:space="preserve"> Aukciono Nr. 186236.</w:t>
      </w:r>
    </w:p>
    <w:p w14:paraId="6D50D9DD" w14:textId="77777777" w:rsidR="00397ABE" w:rsidRDefault="00397ABE" w:rsidP="00397ABE">
      <w:pPr>
        <w:spacing w:line="300" w:lineRule="auto"/>
        <w:ind w:firstLine="851"/>
        <w:jc w:val="both"/>
        <w:rPr>
          <w:sz w:val="24"/>
          <w:szCs w:val="24"/>
        </w:rPr>
      </w:pPr>
      <w:r w:rsidRPr="00C050D4">
        <w:rPr>
          <w:sz w:val="24"/>
          <w:szCs w:val="24"/>
        </w:rPr>
        <w:t>3. Pradinė objekto pardavimo kaina</w:t>
      </w:r>
      <w:r w:rsidRPr="00C050D4">
        <w:rPr>
          <w:b/>
          <w:sz w:val="24"/>
          <w:szCs w:val="24"/>
        </w:rPr>
        <w:t xml:space="preserve"> </w:t>
      </w:r>
      <w:r w:rsidRPr="00C050D4">
        <w:rPr>
          <w:sz w:val="24"/>
          <w:szCs w:val="24"/>
        </w:rPr>
        <w:t xml:space="preserve">– </w:t>
      </w:r>
      <w:r>
        <w:rPr>
          <w:sz w:val="24"/>
          <w:szCs w:val="24"/>
        </w:rPr>
        <w:t>24 200</w:t>
      </w:r>
      <w:r w:rsidRPr="00C050D4">
        <w:rPr>
          <w:sz w:val="24"/>
          <w:szCs w:val="24"/>
        </w:rPr>
        <w:t xml:space="preserve"> Eur, iš jos: nekilnojamojo turto pradinė pardavimo kaina – </w:t>
      </w:r>
      <w:r>
        <w:rPr>
          <w:sz w:val="24"/>
          <w:szCs w:val="24"/>
        </w:rPr>
        <w:t>22 471</w:t>
      </w:r>
      <w:r w:rsidRPr="00C050D4">
        <w:rPr>
          <w:sz w:val="24"/>
          <w:szCs w:val="24"/>
        </w:rPr>
        <w:t xml:space="preserve"> Eur, pradinė žemės sklypo pardavimo kaina – </w:t>
      </w:r>
      <w:r>
        <w:rPr>
          <w:sz w:val="24"/>
          <w:szCs w:val="24"/>
        </w:rPr>
        <w:t>1 729</w:t>
      </w:r>
      <w:r w:rsidRPr="00C050D4">
        <w:rPr>
          <w:sz w:val="24"/>
          <w:szCs w:val="24"/>
        </w:rPr>
        <w:t xml:space="preserve"> Eur,</w:t>
      </w:r>
      <w:r>
        <w:rPr>
          <w:sz w:val="24"/>
          <w:szCs w:val="24"/>
        </w:rPr>
        <w:t xml:space="preserve"> iš jų</w:t>
      </w:r>
      <w:r w:rsidRPr="00C050D4">
        <w:rPr>
          <w:sz w:val="24"/>
          <w:szCs w:val="24"/>
        </w:rPr>
        <w:t xml:space="preserve"> žemės sklypo parengimo atlygintinos išlaidos – 193 Eur. </w:t>
      </w:r>
    </w:p>
    <w:p w14:paraId="51C2E254" w14:textId="77777777" w:rsidR="00397ABE" w:rsidRPr="00C050D4" w:rsidRDefault="00397ABE" w:rsidP="00397ABE">
      <w:pPr>
        <w:spacing w:line="300" w:lineRule="auto"/>
        <w:ind w:firstLine="851"/>
        <w:jc w:val="both"/>
        <w:rPr>
          <w:b/>
          <w:sz w:val="24"/>
          <w:szCs w:val="24"/>
        </w:rPr>
      </w:pPr>
      <w:r>
        <w:rPr>
          <w:sz w:val="24"/>
          <w:szCs w:val="24"/>
        </w:rPr>
        <w:t>4. Aukciono dalyvio g</w:t>
      </w:r>
      <w:r w:rsidRPr="00C050D4">
        <w:rPr>
          <w:color w:val="000000"/>
          <w:sz w:val="24"/>
          <w:szCs w:val="24"/>
        </w:rPr>
        <w:t>arantinis įnašas</w:t>
      </w:r>
      <w:r w:rsidRPr="00C050D4">
        <w:rPr>
          <w:b/>
          <w:color w:val="000000"/>
          <w:sz w:val="24"/>
          <w:szCs w:val="24"/>
        </w:rPr>
        <w:t xml:space="preserve"> </w:t>
      </w:r>
      <w:r w:rsidRPr="00C050D4">
        <w:rPr>
          <w:color w:val="000000"/>
          <w:sz w:val="24"/>
          <w:szCs w:val="24"/>
        </w:rPr>
        <w:t xml:space="preserve">–  </w:t>
      </w:r>
      <w:r>
        <w:rPr>
          <w:color w:val="000000"/>
          <w:sz w:val="24"/>
          <w:szCs w:val="24"/>
        </w:rPr>
        <w:t>2 4</w:t>
      </w:r>
      <w:r w:rsidRPr="00C050D4">
        <w:rPr>
          <w:color w:val="000000"/>
          <w:sz w:val="24"/>
          <w:szCs w:val="24"/>
        </w:rPr>
        <w:t xml:space="preserve">00 </w:t>
      </w:r>
      <w:r w:rsidRPr="00C050D4">
        <w:rPr>
          <w:sz w:val="24"/>
          <w:szCs w:val="24"/>
        </w:rPr>
        <w:t>Eur</w:t>
      </w:r>
      <w:r>
        <w:rPr>
          <w:sz w:val="24"/>
          <w:szCs w:val="24"/>
        </w:rPr>
        <w:t>. Turi būti sumokėtas iki aukciono dalyvių registracijos pabaigos.</w:t>
      </w:r>
    </w:p>
    <w:p w14:paraId="3C7191D9" w14:textId="77777777" w:rsidR="00397ABE" w:rsidRPr="00C050D4" w:rsidRDefault="00397ABE" w:rsidP="00397ABE">
      <w:pPr>
        <w:spacing w:line="300" w:lineRule="auto"/>
        <w:ind w:firstLine="851"/>
        <w:jc w:val="both"/>
        <w:rPr>
          <w:b/>
          <w:sz w:val="24"/>
          <w:szCs w:val="24"/>
        </w:rPr>
      </w:pPr>
      <w:r>
        <w:rPr>
          <w:sz w:val="24"/>
          <w:szCs w:val="24"/>
        </w:rPr>
        <w:t xml:space="preserve">5. </w:t>
      </w:r>
      <w:r w:rsidRPr="00C050D4">
        <w:rPr>
          <w:sz w:val="24"/>
          <w:szCs w:val="24"/>
        </w:rPr>
        <w:t>Aukciono dalyvio registravimo mokesčio dydis</w:t>
      </w:r>
      <w:r w:rsidRPr="00C050D4">
        <w:rPr>
          <w:b/>
          <w:sz w:val="24"/>
          <w:szCs w:val="24"/>
        </w:rPr>
        <w:t xml:space="preserve"> </w:t>
      </w:r>
      <w:r w:rsidRPr="00C050D4">
        <w:rPr>
          <w:sz w:val="24"/>
          <w:szCs w:val="24"/>
        </w:rPr>
        <w:t>– 30 Eur</w:t>
      </w:r>
      <w:r>
        <w:rPr>
          <w:sz w:val="24"/>
          <w:szCs w:val="24"/>
        </w:rPr>
        <w:t>. Turi būti sumokėtas iki aukciono dalyvių registracijos pabaigos.</w:t>
      </w:r>
    </w:p>
    <w:p w14:paraId="6BF509CC" w14:textId="77777777" w:rsidR="00397ABE" w:rsidRDefault="00397ABE" w:rsidP="00397ABE">
      <w:pPr>
        <w:spacing w:line="300" w:lineRule="auto"/>
        <w:ind w:firstLine="851"/>
        <w:jc w:val="both"/>
        <w:rPr>
          <w:sz w:val="24"/>
          <w:szCs w:val="24"/>
        </w:rPr>
      </w:pPr>
      <w:r w:rsidRPr="00C050D4">
        <w:rPr>
          <w:sz w:val="24"/>
          <w:szCs w:val="24"/>
        </w:rPr>
        <w:t>6. Pardavimo kainos didinimo intervalas</w:t>
      </w:r>
      <w:r w:rsidRPr="00C050D4">
        <w:rPr>
          <w:b/>
          <w:sz w:val="24"/>
          <w:szCs w:val="24"/>
        </w:rPr>
        <w:t xml:space="preserve"> </w:t>
      </w:r>
      <w:r w:rsidRPr="00C050D4">
        <w:rPr>
          <w:sz w:val="24"/>
          <w:szCs w:val="24"/>
        </w:rPr>
        <w:t>– 100 Eur</w:t>
      </w:r>
      <w:r>
        <w:rPr>
          <w:sz w:val="24"/>
          <w:szCs w:val="24"/>
        </w:rPr>
        <w:t>.</w:t>
      </w:r>
    </w:p>
    <w:p w14:paraId="3285BA64" w14:textId="77777777" w:rsidR="00397ABE" w:rsidRPr="00C050D4" w:rsidRDefault="00397ABE" w:rsidP="00397ABE">
      <w:pPr>
        <w:spacing w:line="360" w:lineRule="auto"/>
        <w:ind w:firstLine="851"/>
        <w:jc w:val="both"/>
        <w:rPr>
          <w:sz w:val="24"/>
          <w:szCs w:val="24"/>
        </w:rPr>
      </w:pPr>
      <w:r>
        <w:rPr>
          <w:sz w:val="24"/>
          <w:szCs w:val="24"/>
        </w:rPr>
        <w:t xml:space="preserve">7. </w:t>
      </w:r>
      <w:r w:rsidRPr="00C050D4">
        <w:rPr>
          <w:sz w:val="24"/>
          <w:szCs w:val="24"/>
        </w:rPr>
        <w:t>Aukciono dalyvio registravimo mokestis ir garantinis įnašas turi būti sumokėtas iki dokumentų pateikimo registruoti. Sąskaitos rekvizitai: Varėnos rajono savivaldybės administracijos (įmonės kodas 188773873) atsiskaitomoji sąskaita aukciono dalyvio garantiniam įnašui, registravimo mokesčiui bei nekilnojamojo turto kainai sumokėti – Nr. LT937181200002130126, AB Šiaulių bankas (būtina nurodyti mokėjimo paskirtį</w:t>
      </w:r>
      <w:r>
        <w:rPr>
          <w:sz w:val="24"/>
          <w:szCs w:val="24"/>
        </w:rPr>
        <w:t xml:space="preserve"> – dalyvio registravimo mokestis 30 Eur, garantinis įnašas 2 400 Eur</w:t>
      </w:r>
      <w:r w:rsidRPr="00C050D4">
        <w:rPr>
          <w:sz w:val="24"/>
          <w:szCs w:val="24"/>
        </w:rPr>
        <w:t xml:space="preserve">). </w:t>
      </w:r>
    </w:p>
    <w:p w14:paraId="4F4C5BBA" w14:textId="77777777" w:rsidR="00397ABE" w:rsidRDefault="00397ABE" w:rsidP="00397ABE">
      <w:pPr>
        <w:spacing w:line="300" w:lineRule="auto"/>
        <w:ind w:firstLine="851"/>
        <w:jc w:val="both"/>
        <w:rPr>
          <w:sz w:val="24"/>
          <w:szCs w:val="24"/>
        </w:rPr>
      </w:pPr>
      <w:r w:rsidRPr="0026115E">
        <w:rPr>
          <w:sz w:val="24"/>
          <w:szCs w:val="24"/>
        </w:rPr>
        <w:t xml:space="preserve">8. Mokėjimai už valstybės žemės sklypą, priskirtą savivaldybės nekilnojamajam turtui, turi </w:t>
      </w:r>
      <w:r>
        <w:rPr>
          <w:sz w:val="24"/>
          <w:szCs w:val="24"/>
        </w:rPr>
        <w:t>būti pervesti į valstybės įmonės Turto banko sąskaitą – LT14 7044 0600 0044 3912, AB SEB bankas (būtina nurodyti mokėjimo paskirtį).</w:t>
      </w:r>
    </w:p>
    <w:p w14:paraId="3F67E0C3" w14:textId="77777777" w:rsidR="00397ABE" w:rsidRDefault="00397ABE" w:rsidP="00397ABE">
      <w:pPr>
        <w:spacing w:line="300" w:lineRule="auto"/>
        <w:ind w:firstLine="851"/>
        <w:jc w:val="both"/>
        <w:rPr>
          <w:sz w:val="24"/>
          <w:szCs w:val="24"/>
        </w:rPr>
      </w:pPr>
      <w:r>
        <w:rPr>
          <w:sz w:val="24"/>
          <w:szCs w:val="24"/>
        </w:rPr>
        <w:t xml:space="preserve">9. Nekilnojamojo turto pirkimo – pardavimo sutartis ir žemės sklypo pirkimo – pardavimo sutartis </w:t>
      </w:r>
      <w:r w:rsidRPr="00C050D4">
        <w:rPr>
          <w:sz w:val="24"/>
          <w:szCs w:val="24"/>
        </w:rPr>
        <w:t xml:space="preserve">su aukciono laimėtoju turi būti sudaryta per 30 dienų nuo pardavimo aukcione vykdymo dienos. </w:t>
      </w:r>
    </w:p>
    <w:p w14:paraId="0F266BCA" w14:textId="77777777" w:rsidR="00397ABE" w:rsidRDefault="00397ABE" w:rsidP="00397ABE">
      <w:pPr>
        <w:spacing w:line="300" w:lineRule="auto"/>
        <w:ind w:firstLine="851"/>
        <w:jc w:val="both"/>
        <w:rPr>
          <w:sz w:val="24"/>
          <w:szCs w:val="24"/>
        </w:rPr>
      </w:pPr>
      <w:r>
        <w:rPr>
          <w:sz w:val="24"/>
          <w:szCs w:val="24"/>
        </w:rPr>
        <w:t xml:space="preserve">10. </w:t>
      </w:r>
      <w:r w:rsidRPr="00C050D4">
        <w:rPr>
          <w:sz w:val="24"/>
          <w:szCs w:val="24"/>
        </w:rPr>
        <w:t>Atsiskaitymo už nupirktą nekilnojamąjį turtą ir žemės sklypą terminas – ne vėliau kaip per 10 dienų po nekilnojamojo turto ir žemės sklypo pirkimo–pardavimo sutarčių pasirašymo dienos.</w:t>
      </w:r>
    </w:p>
    <w:p w14:paraId="5001DAC8" w14:textId="77777777" w:rsidR="00397ABE" w:rsidRDefault="00397ABE" w:rsidP="00397ABE">
      <w:pPr>
        <w:spacing w:line="300" w:lineRule="auto"/>
        <w:ind w:firstLine="851"/>
        <w:jc w:val="both"/>
        <w:rPr>
          <w:rFonts w:cs="Calibri"/>
          <w:sz w:val="24"/>
          <w:szCs w:val="24"/>
          <w:lang w:eastAsia="ar-SA"/>
        </w:rPr>
      </w:pPr>
      <w:r>
        <w:rPr>
          <w:sz w:val="24"/>
          <w:szCs w:val="24"/>
        </w:rPr>
        <w:t xml:space="preserve">11. Kitos aukciono sąlygos. </w:t>
      </w:r>
      <w:r w:rsidRPr="00C050D4">
        <w:rPr>
          <w:rFonts w:cs="Calibri"/>
          <w:sz w:val="24"/>
          <w:szCs w:val="24"/>
          <w:lang w:eastAsia="ar-SA"/>
        </w:rPr>
        <w:t xml:space="preserve">Garantinis </w:t>
      </w:r>
      <w:r w:rsidRPr="00C050D4">
        <w:rPr>
          <w:rFonts w:cs="Calibri" w:hint="eastAsia"/>
          <w:sz w:val="24"/>
          <w:szCs w:val="24"/>
          <w:lang w:eastAsia="ar-SA"/>
        </w:rPr>
        <w:t>į</w:t>
      </w:r>
      <w:r w:rsidRPr="00C050D4">
        <w:rPr>
          <w:rFonts w:cs="Calibri"/>
          <w:sz w:val="24"/>
          <w:szCs w:val="24"/>
          <w:lang w:eastAsia="ar-SA"/>
        </w:rPr>
        <w:t>na</w:t>
      </w:r>
      <w:r w:rsidRPr="00C050D4">
        <w:rPr>
          <w:rFonts w:cs="Calibri" w:hint="eastAsia"/>
          <w:sz w:val="24"/>
          <w:szCs w:val="24"/>
          <w:lang w:eastAsia="ar-SA"/>
        </w:rPr>
        <w:t>š</w:t>
      </w:r>
      <w:r w:rsidRPr="00C050D4">
        <w:rPr>
          <w:rFonts w:cs="Calibri"/>
          <w:sz w:val="24"/>
          <w:szCs w:val="24"/>
          <w:lang w:eastAsia="ar-SA"/>
        </w:rPr>
        <w:t>as, nelaim</w:t>
      </w:r>
      <w:r w:rsidRPr="00C050D4">
        <w:rPr>
          <w:rFonts w:cs="Calibri" w:hint="eastAsia"/>
          <w:sz w:val="24"/>
          <w:szCs w:val="24"/>
          <w:lang w:eastAsia="ar-SA"/>
        </w:rPr>
        <w:t>ė</w:t>
      </w:r>
      <w:r w:rsidRPr="00C050D4">
        <w:rPr>
          <w:rFonts w:cs="Calibri"/>
          <w:sz w:val="24"/>
          <w:szCs w:val="24"/>
          <w:lang w:eastAsia="ar-SA"/>
        </w:rPr>
        <w:t>jus aukciono, gr</w:t>
      </w:r>
      <w:r w:rsidRPr="00C050D4">
        <w:rPr>
          <w:rFonts w:cs="Calibri" w:hint="eastAsia"/>
          <w:sz w:val="24"/>
          <w:szCs w:val="24"/>
          <w:lang w:eastAsia="ar-SA"/>
        </w:rPr>
        <w:t>ąž</w:t>
      </w:r>
      <w:r w:rsidRPr="00C050D4">
        <w:rPr>
          <w:rFonts w:cs="Calibri"/>
          <w:sz w:val="24"/>
          <w:szCs w:val="24"/>
          <w:lang w:eastAsia="ar-SA"/>
        </w:rPr>
        <w:t xml:space="preserve">inamas per 5 darbo dienas. Sumokėtas aukciono dalyvio registravimo mokestis negrąžinamas ir neįskaitomas į </w:t>
      </w:r>
      <w:r w:rsidRPr="00C050D4">
        <w:rPr>
          <w:rFonts w:cs="Calibri"/>
          <w:sz w:val="24"/>
          <w:szCs w:val="24"/>
          <w:lang w:eastAsia="ar-SA"/>
        </w:rPr>
        <w:lastRenderedPageBreak/>
        <w:t>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pirkimo–pardavimo sutartis.</w:t>
      </w:r>
    </w:p>
    <w:p w14:paraId="7232FF8C" w14:textId="77777777" w:rsidR="00397ABE" w:rsidRDefault="00397ABE" w:rsidP="00397ABE">
      <w:pPr>
        <w:spacing w:line="276" w:lineRule="auto"/>
        <w:ind w:firstLine="851"/>
        <w:jc w:val="both"/>
        <w:rPr>
          <w:sz w:val="24"/>
          <w:szCs w:val="24"/>
        </w:rPr>
      </w:pPr>
      <w:r>
        <w:rPr>
          <w:sz w:val="24"/>
          <w:szCs w:val="24"/>
        </w:rPr>
        <w:t xml:space="preserve">12. </w:t>
      </w:r>
      <w:r w:rsidRPr="0026115E">
        <w:rPr>
          <w:sz w:val="24"/>
          <w:szCs w:val="24"/>
        </w:rPr>
        <w:t>Aukciono data ir laikas: pradžia 20</w:t>
      </w:r>
      <w:r>
        <w:rPr>
          <w:sz w:val="24"/>
          <w:szCs w:val="24"/>
        </w:rPr>
        <w:t>20</w:t>
      </w:r>
      <w:r w:rsidRPr="0026115E">
        <w:rPr>
          <w:sz w:val="24"/>
          <w:szCs w:val="24"/>
        </w:rPr>
        <w:t>-</w:t>
      </w:r>
      <w:r>
        <w:rPr>
          <w:sz w:val="24"/>
          <w:szCs w:val="24"/>
        </w:rPr>
        <w:t>03</w:t>
      </w:r>
      <w:r w:rsidRPr="0026115E">
        <w:rPr>
          <w:sz w:val="24"/>
          <w:szCs w:val="24"/>
        </w:rPr>
        <w:t>-</w:t>
      </w:r>
      <w:r>
        <w:rPr>
          <w:sz w:val="24"/>
          <w:szCs w:val="24"/>
        </w:rPr>
        <w:t>02</w:t>
      </w:r>
      <w:r w:rsidRPr="0026115E">
        <w:rPr>
          <w:sz w:val="24"/>
          <w:szCs w:val="24"/>
        </w:rPr>
        <w:t xml:space="preserve">  </w:t>
      </w:r>
      <w:r>
        <w:rPr>
          <w:sz w:val="24"/>
          <w:szCs w:val="24"/>
        </w:rPr>
        <w:t>9</w:t>
      </w:r>
      <w:r w:rsidRPr="0026115E">
        <w:rPr>
          <w:sz w:val="24"/>
          <w:szCs w:val="24"/>
        </w:rPr>
        <w:t>.00</w:t>
      </w:r>
      <w:r>
        <w:rPr>
          <w:sz w:val="24"/>
          <w:szCs w:val="24"/>
        </w:rPr>
        <w:t>.00</w:t>
      </w:r>
      <w:r w:rsidRPr="0026115E">
        <w:rPr>
          <w:sz w:val="24"/>
          <w:szCs w:val="24"/>
        </w:rPr>
        <w:t xml:space="preserve"> val., pabaiga 20</w:t>
      </w:r>
      <w:r>
        <w:rPr>
          <w:sz w:val="24"/>
          <w:szCs w:val="24"/>
        </w:rPr>
        <w:t>20</w:t>
      </w:r>
      <w:r w:rsidRPr="0026115E">
        <w:rPr>
          <w:sz w:val="24"/>
          <w:szCs w:val="24"/>
        </w:rPr>
        <w:t>-</w:t>
      </w:r>
      <w:r>
        <w:rPr>
          <w:sz w:val="24"/>
          <w:szCs w:val="24"/>
        </w:rPr>
        <w:t>03</w:t>
      </w:r>
      <w:r w:rsidRPr="0026115E">
        <w:rPr>
          <w:sz w:val="24"/>
          <w:szCs w:val="24"/>
        </w:rPr>
        <w:t>-</w:t>
      </w:r>
      <w:r>
        <w:rPr>
          <w:sz w:val="24"/>
          <w:szCs w:val="24"/>
        </w:rPr>
        <w:t>05</w:t>
      </w:r>
      <w:r w:rsidRPr="0026115E">
        <w:rPr>
          <w:sz w:val="24"/>
          <w:szCs w:val="24"/>
        </w:rPr>
        <w:t xml:space="preserve">  13.59.59 val.  </w:t>
      </w:r>
    </w:p>
    <w:p w14:paraId="29829659" w14:textId="77777777" w:rsidR="00397ABE" w:rsidRPr="0026115E" w:rsidRDefault="00397ABE" w:rsidP="00397ABE">
      <w:pPr>
        <w:spacing w:line="276" w:lineRule="auto"/>
        <w:ind w:firstLine="851"/>
        <w:jc w:val="both"/>
        <w:rPr>
          <w:sz w:val="24"/>
          <w:szCs w:val="24"/>
        </w:rPr>
      </w:pPr>
      <w:r>
        <w:rPr>
          <w:sz w:val="24"/>
          <w:szCs w:val="24"/>
        </w:rPr>
        <w:t xml:space="preserve">13. </w:t>
      </w:r>
      <w:r w:rsidRPr="0026115E">
        <w:rPr>
          <w:sz w:val="24"/>
          <w:szCs w:val="24"/>
        </w:rPr>
        <w:t>Registravimo dalyvauti aukcione pradžia 20</w:t>
      </w:r>
      <w:r>
        <w:rPr>
          <w:sz w:val="24"/>
          <w:szCs w:val="24"/>
        </w:rPr>
        <w:t>20</w:t>
      </w:r>
      <w:r w:rsidRPr="0026115E">
        <w:rPr>
          <w:sz w:val="24"/>
          <w:szCs w:val="24"/>
        </w:rPr>
        <w:t>-0</w:t>
      </w:r>
      <w:r>
        <w:rPr>
          <w:sz w:val="24"/>
          <w:szCs w:val="24"/>
        </w:rPr>
        <w:t>2</w:t>
      </w:r>
      <w:r w:rsidRPr="0026115E">
        <w:rPr>
          <w:sz w:val="24"/>
          <w:szCs w:val="24"/>
        </w:rPr>
        <w:t>-</w:t>
      </w:r>
      <w:r>
        <w:rPr>
          <w:sz w:val="24"/>
          <w:szCs w:val="24"/>
        </w:rPr>
        <w:t>25</w:t>
      </w:r>
      <w:r w:rsidRPr="0026115E">
        <w:rPr>
          <w:sz w:val="24"/>
          <w:szCs w:val="24"/>
        </w:rPr>
        <w:t xml:space="preserve">  0.00.00 val., pabaiga 20</w:t>
      </w:r>
      <w:r>
        <w:rPr>
          <w:sz w:val="24"/>
          <w:szCs w:val="24"/>
        </w:rPr>
        <w:t>20</w:t>
      </w:r>
      <w:r w:rsidRPr="0026115E">
        <w:rPr>
          <w:sz w:val="24"/>
          <w:szCs w:val="24"/>
        </w:rPr>
        <w:t>-0</w:t>
      </w:r>
      <w:r>
        <w:rPr>
          <w:sz w:val="24"/>
          <w:szCs w:val="24"/>
        </w:rPr>
        <w:t>2</w:t>
      </w:r>
      <w:r w:rsidRPr="0026115E">
        <w:rPr>
          <w:sz w:val="24"/>
          <w:szCs w:val="24"/>
        </w:rPr>
        <w:t>-</w:t>
      </w:r>
      <w:r>
        <w:rPr>
          <w:sz w:val="24"/>
          <w:szCs w:val="24"/>
        </w:rPr>
        <w:t>27</w:t>
      </w:r>
      <w:r w:rsidRPr="0026115E">
        <w:rPr>
          <w:sz w:val="24"/>
          <w:szCs w:val="24"/>
        </w:rPr>
        <w:t xml:space="preserve">  23.59.59 val.  </w:t>
      </w:r>
    </w:p>
    <w:p w14:paraId="11CE8ACF" w14:textId="77777777" w:rsidR="00397ABE" w:rsidRPr="00C050D4" w:rsidRDefault="00397ABE" w:rsidP="00397ABE">
      <w:pPr>
        <w:spacing w:line="276" w:lineRule="auto"/>
        <w:ind w:firstLine="851"/>
        <w:jc w:val="both"/>
        <w:rPr>
          <w:b/>
          <w:sz w:val="24"/>
          <w:szCs w:val="24"/>
        </w:rPr>
      </w:pPr>
      <w:r>
        <w:rPr>
          <w:sz w:val="24"/>
          <w:szCs w:val="24"/>
        </w:rPr>
        <w:t xml:space="preserve">14. </w:t>
      </w:r>
      <w:r w:rsidRPr="0026115E">
        <w:rPr>
          <w:sz w:val="24"/>
          <w:szCs w:val="24"/>
        </w:rPr>
        <w:t>Turto apžiūra nuo 20</w:t>
      </w:r>
      <w:r>
        <w:rPr>
          <w:sz w:val="24"/>
          <w:szCs w:val="24"/>
        </w:rPr>
        <w:t>20</w:t>
      </w:r>
      <w:r w:rsidRPr="0026115E">
        <w:rPr>
          <w:sz w:val="24"/>
          <w:szCs w:val="24"/>
        </w:rPr>
        <w:t>-0</w:t>
      </w:r>
      <w:r>
        <w:rPr>
          <w:sz w:val="24"/>
          <w:szCs w:val="24"/>
        </w:rPr>
        <w:t>2</w:t>
      </w:r>
      <w:r w:rsidRPr="0026115E">
        <w:rPr>
          <w:sz w:val="24"/>
          <w:szCs w:val="24"/>
        </w:rPr>
        <w:t>-</w:t>
      </w:r>
      <w:r>
        <w:rPr>
          <w:sz w:val="24"/>
          <w:szCs w:val="24"/>
        </w:rPr>
        <w:t>24</w:t>
      </w:r>
      <w:r w:rsidRPr="0026115E">
        <w:rPr>
          <w:sz w:val="24"/>
          <w:szCs w:val="24"/>
        </w:rPr>
        <w:t xml:space="preserve"> iki 20</w:t>
      </w:r>
      <w:r>
        <w:rPr>
          <w:sz w:val="24"/>
          <w:szCs w:val="24"/>
        </w:rPr>
        <w:t>20</w:t>
      </w:r>
      <w:r w:rsidRPr="0026115E">
        <w:rPr>
          <w:sz w:val="24"/>
          <w:szCs w:val="24"/>
        </w:rPr>
        <w:t>-0</w:t>
      </w:r>
      <w:r>
        <w:rPr>
          <w:sz w:val="24"/>
          <w:szCs w:val="24"/>
        </w:rPr>
        <w:t>2</w:t>
      </w:r>
      <w:r w:rsidRPr="0026115E">
        <w:rPr>
          <w:sz w:val="24"/>
          <w:szCs w:val="24"/>
        </w:rPr>
        <w:t>-</w:t>
      </w:r>
      <w:r>
        <w:rPr>
          <w:sz w:val="24"/>
          <w:szCs w:val="24"/>
        </w:rPr>
        <w:t>25 nuo 9.00 iki 15.00 val..</w:t>
      </w:r>
    </w:p>
    <w:p w14:paraId="3BAFDCB3" w14:textId="77777777" w:rsidR="00397ABE" w:rsidRDefault="00397ABE" w:rsidP="00397ABE">
      <w:pPr>
        <w:spacing w:line="300" w:lineRule="auto"/>
        <w:ind w:firstLine="851"/>
        <w:jc w:val="both"/>
        <w:rPr>
          <w:sz w:val="24"/>
          <w:szCs w:val="24"/>
        </w:rPr>
      </w:pPr>
      <w:r w:rsidRPr="00C050D4">
        <w:rPr>
          <w:i/>
          <w:sz w:val="24"/>
          <w:szCs w:val="24"/>
        </w:rPr>
        <w:t xml:space="preserve">Apžiūros laiką būtina suderinti iš anksto su darbuotoju, atsakingu už turto apžiūrą. Dėl apžiūros kreiptis į Matuizų seniūnijos seniūną Mindaugą Matuizą tel. 8 612 78599, el. paštas </w:t>
      </w:r>
      <w:proofErr w:type="spellStart"/>
      <w:r w:rsidRPr="00C050D4">
        <w:rPr>
          <w:rStyle w:val="Hipersaitas"/>
          <w:i/>
          <w:sz w:val="24"/>
          <w:szCs w:val="24"/>
        </w:rPr>
        <w:t>mindaugas.matuiza</w:t>
      </w:r>
      <w:proofErr w:type="spellEnd"/>
      <w:r w:rsidRPr="00C050D4">
        <w:rPr>
          <w:rStyle w:val="Hipersaitas"/>
          <w:i/>
          <w:sz w:val="24"/>
          <w:szCs w:val="24"/>
          <w:lang w:val="en-US"/>
        </w:rPr>
        <w:t>@</w:t>
      </w:r>
      <w:proofErr w:type="spellStart"/>
      <w:r w:rsidRPr="00C050D4">
        <w:rPr>
          <w:rStyle w:val="Hipersaitas"/>
          <w:i/>
          <w:sz w:val="24"/>
          <w:szCs w:val="24"/>
        </w:rPr>
        <w:t>varena.lt</w:t>
      </w:r>
      <w:proofErr w:type="spellEnd"/>
      <w:r w:rsidRPr="00C050D4">
        <w:rPr>
          <w:i/>
          <w:sz w:val="24"/>
          <w:szCs w:val="24"/>
        </w:rPr>
        <w:t xml:space="preserve"> .</w:t>
      </w:r>
    </w:p>
    <w:p w14:paraId="64B28D07" w14:textId="77777777" w:rsidR="00397ABE" w:rsidRPr="0026115E" w:rsidRDefault="00397ABE" w:rsidP="00397ABE">
      <w:pPr>
        <w:spacing w:line="300" w:lineRule="auto"/>
        <w:ind w:firstLine="851"/>
        <w:jc w:val="both"/>
        <w:rPr>
          <w:sz w:val="24"/>
          <w:szCs w:val="24"/>
        </w:rPr>
      </w:pPr>
      <w:r>
        <w:rPr>
          <w:sz w:val="24"/>
          <w:szCs w:val="24"/>
        </w:rPr>
        <w:t>15. Žemės sklypo naudojimo sąlygos:</w:t>
      </w:r>
    </w:p>
    <w:p w14:paraId="30D922C1" w14:textId="77777777" w:rsidR="00397ABE" w:rsidRPr="00C050D4" w:rsidRDefault="00397ABE" w:rsidP="00397ABE">
      <w:pPr>
        <w:spacing w:line="300" w:lineRule="auto"/>
        <w:ind w:firstLine="851"/>
        <w:jc w:val="both"/>
        <w:rPr>
          <w:sz w:val="24"/>
          <w:szCs w:val="24"/>
        </w:rPr>
      </w:pPr>
      <w:r>
        <w:rPr>
          <w:sz w:val="24"/>
          <w:szCs w:val="24"/>
        </w:rPr>
        <w:t xml:space="preserve">15.1. </w:t>
      </w:r>
      <w:r w:rsidRPr="0026115E">
        <w:rPr>
          <w:sz w:val="24"/>
          <w:szCs w:val="24"/>
        </w:rPr>
        <w:t>Žemės sklypo paskirtis/naudojimo būdas</w:t>
      </w:r>
      <w:r w:rsidRPr="00C050D4">
        <w:rPr>
          <w:i/>
          <w:sz w:val="24"/>
          <w:szCs w:val="24"/>
        </w:rPr>
        <w:t>:</w:t>
      </w:r>
      <w:r w:rsidRPr="00C050D4">
        <w:rPr>
          <w:sz w:val="24"/>
          <w:szCs w:val="24"/>
        </w:rPr>
        <w:t xml:space="preserve"> vienbučių ir dvibučių pastatų teritorijos.</w:t>
      </w:r>
    </w:p>
    <w:p w14:paraId="15171E75" w14:textId="77777777" w:rsidR="00397ABE" w:rsidRPr="0026115E" w:rsidRDefault="00397ABE" w:rsidP="00397ABE">
      <w:pPr>
        <w:spacing w:line="300" w:lineRule="auto"/>
        <w:ind w:firstLine="851"/>
        <w:jc w:val="both"/>
        <w:rPr>
          <w:i/>
          <w:sz w:val="24"/>
          <w:szCs w:val="24"/>
        </w:rPr>
      </w:pPr>
      <w:r w:rsidRPr="0026115E">
        <w:rPr>
          <w:sz w:val="24"/>
          <w:szCs w:val="24"/>
        </w:rPr>
        <w:t>16. Specialiosios žemės ir miško naudojimo sąlygos</w:t>
      </w:r>
      <w:r w:rsidRPr="0026115E">
        <w:rPr>
          <w:i/>
          <w:sz w:val="24"/>
          <w:szCs w:val="24"/>
        </w:rPr>
        <w:t>:</w:t>
      </w:r>
    </w:p>
    <w:p w14:paraId="32F827E6" w14:textId="77777777" w:rsidR="00397ABE" w:rsidRPr="00C050D4" w:rsidRDefault="00397ABE" w:rsidP="00397ABE">
      <w:pPr>
        <w:spacing w:line="300" w:lineRule="auto"/>
        <w:ind w:firstLine="851"/>
        <w:jc w:val="both"/>
        <w:rPr>
          <w:sz w:val="24"/>
          <w:szCs w:val="24"/>
        </w:rPr>
      </w:pPr>
      <w:r>
        <w:rPr>
          <w:sz w:val="24"/>
          <w:szCs w:val="24"/>
        </w:rPr>
        <w:t xml:space="preserve">16.1. </w:t>
      </w:r>
      <w:r w:rsidRPr="00C050D4">
        <w:rPr>
          <w:sz w:val="24"/>
          <w:szCs w:val="24"/>
        </w:rPr>
        <w:t xml:space="preserve"> Ryšių linijų apsaugos zonos;</w:t>
      </w:r>
    </w:p>
    <w:p w14:paraId="751F81A3" w14:textId="77777777" w:rsidR="00397ABE" w:rsidRPr="00C050D4" w:rsidRDefault="00397ABE" w:rsidP="00397ABE">
      <w:pPr>
        <w:spacing w:line="300" w:lineRule="auto"/>
        <w:ind w:firstLine="851"/>
        <w:jc w:val="both"/>
        <w:rPr>
          <w:sz w:val="24"/>
          <w:szCs w:val="24"/>
        </w:rPr>
      </w:pPr>
      <w:r>
        <w:rPr>
          <w:sz w:val="24"/>
          <w:szCs w:val="24"/>
        </w:rPr>
        <w:t xml:space="preserve">16.2. </w:t>
      </w:r>
      <w:r w:rsidRPr="00C050D4">
        <w:rPr>
          <w:sz w:val="24"/>
          <w:szCs w:val="24"/>
        </w:rPr>
        <w:t xml:space="preserve"> Kelių apsaugos zonos; </w:t>
      </w:r>
    </w:p>
    <w:p w14:paraId="54BD374F" w14:textId="77777777" w:rsidR="00397ABE" w:rsidRPr="00C050D4" w:rsidRDefault="00397ABE" w:rsidP="00397ABE">
      <w:pPr>
        <w:spacing w:line="300" w:lineRule="auto"/>
        <w:ind w:firstLine="851"/>
        <w:jc w:val="both"/>
        <w:rPr>
          <w:b/>
          <w:sz w:val="24"/>
          <w:szCs w:val="24"/>
        </w:rPr>
      </w:pPr>
      <w:r>
        <w:rPr>
          <w:sz w:val="24"/>
          <w:szCs w:val="24"/>
        </w:rPr>
        <w:t xml:space="preserve">16.3. </w:t>
      </w:r>
      <w:r w:rsidRPr="00C050D4">
        <w:rPr>
          <w:sz w:val="24"/>
          <w:szCs w:val="24"/>
        </w:rPr>
        <w:t xml:space="preserve"> Elektros linijų apsaugos zonos apsaugos zonos.</w:t>
      </w:r>
    </w:p>
    <w:p w14:paraId="79FFBD85" w14:textId="77777777" w:rsidR="00397ABE" w:rsidRPr="0026115E" w:rsidRDefault="00397ABE" w:rsidP="00397ABE">
      <w:pPr>
        <w:spacing w:line="300" w:lineRule="auto"/>
        <w:ind w:firstLine="851"/>
        <w:jc w:val="both"/>
        <w:rPr>
          <w:sz w:val="24"/>
          <w:szCs w:val="24"/>
        </w:rPr>
      </w:pPr>
      <w:r w:rsidRPr="0026115E">
        <w:rPr>
          <w:sz w:val="24"/>
          <w:szCs w:val="24"/>
        </w:rPr>
        <w:t>17. Pirkėjas nekilnojamam turtui priskirtą valstybinės žemės sklypą turi įsigyti nuosavybėn.</w:t>
      </w:r>
    </w:p>
    <w:p w14:paraId="63167FC4" w14:textId="77777777" w:rsidR="00397ABE" w:rsidRDefault="00397ABE" w:rsidP="00397ABE">
      <w:pPr>
        <w:spacing w:line="276" w:lineRule="auto"/>
        <w:jc w:val="both"/>
        <w:rPr>
          <w:sz w:val="24"/>
          <w:szCs w:val="24"/>
        </w:rPr>
      </w:pPr>
      <w:r>
        <w:rPr>
          <w:sz w:val="24"/>
          <w:szCs w:val="24"/>
        </w:rPr>
        <w:t xml:space="preserve">              18. </w:t>
      </w:r>
      <w:r w:rsidRPr="00C050D4">
        <w:rPr>
          <w:sz w:val="24"/>
          <w:szCs w:val="24"/>
        </w:rPr>
        <w:t xml:space="preserve">Valstybinės žemės sklypo pirkimo–pardavimo sutartį su aukciono laimėtoju sudaro valstybės įmonė Turto bankas. </w:t>
      </w:r>
    </w:p>
    <w:p w14:paraId="71306422" w14:textId="77777777" w:rsidR="00397ABE" w:rsidRPr="006E084F" w:rsidRDefault="00397ABE" w:rsidP="00397ABE">
      <w:pPr>
        <w:rPr>
          <w:b/>
          <w:sz w:val="24"/>
          <w:szCs w:val="24"/>
        </w:rPr>
      </w:pPr>
      <w:r>
        <w:rPr>
          <w:sz w:val="24"/>
          <w:szCs w:val="24"/>
        </w:rPr>
        <w:t xml:space="preserve">              19. </w:t>
      </w:r>
      <w:r w:rsidRPr="0081080B">
        <w:rPr>
          <w:sz w:val="24"/>
          <w:szCs w:val="24"/>
        </w:rPr>
        <w:t xml:space="preserve">Aukciono Nr. </w:t>
      </w:r>
      <w:r>
        <w:rPr>
          <w:sz w:val="24"/>
          <w:szCs w:val="24"/>
        </w:rPr>
        <w:t>186236 svetainėje www.evarzytines.lt.</w:t>
      </w:r>
    </w:p>
    <w:p w14:paraId="687E55B3" w14:textId="77777777" w:rsidR="00397ABE" w:rsidRPr="00C050D4" w:rsidRDefault="00397ABE" w:rsidP="00397ABE">
      <w:pPr>
        <w:tabs>
          <w:tab w:val="left" w:pos="0"/>
        </w:tabs>
        <w:spacing w:line="276" w:lineRule="auto"/>
        <w:jc w:val="both"/>
        <w:rPr>
          <w:sz w:val="24"/>
          <w:szCs w:val="24"/>
        </w:rPr>
      </w:pPr>
    </w:p>
    <w:p w14:paraId="51AA9CDA" w14:textId="77777777" w:rsidR="00397ABE" w:rsidRPr="00C050D4" w:rsidRDefault="00397ABE" w:rsidP="00397ABE">
      <w:pPr>
        <w:spacing w:line="300" w:lineRule="auto"/>
        <w:ind w:firstLine="851"/>
        <w:jc w:val="both"/>
        <w:rPr>
          <w:sz w:val="24"/>
          <w:szCs w:val="24"/>
        </w:rPr>
      </w:pPr>
      <w:r w:rsidRPr="00C050D4">
        <w:rPr>
          <w:i/>
          <w:sz w:val="24"/>
          <w:szCs w:val="24"/>
        </w:rPr>
        <w:t>Informaciją, susijusią su aukcionu, teikia Varėnos rajono savivaldybės administracijos Turto valdymo skyriaus vedėj</w:t>
      </w:r>
      <w:r>
        <w:rPr>
          <w:i/>
          <w:sz w:val="24"/>
          <w:szCs w:val="24"/>
        </w:rPr>
        <w:t>o pavaduotoja</w:t>
      </w:r>
      <w:r w:rsidRPr="00C050D4">
        <w:rPr>
          <w:i/>
          <w:sz w:val="24"/>
          <w:szCs w:val="24"/>
        </w:rPr>
        <w:t xml:space="preserve"> </w:t>
      </w:r>
      <w:r>
        <w:rPr>
          <w:i/>
          <w:sz w:val="24"/>
          <w:szCs w:val="24"/>
        </w:rPr>
        <w:t xml:space="preserve">Violeta </w:t>
      </w:r>
      <w:proofErr w:type="spellStart"/>
      <w:r>
        <w:rPr>
          <w:i/>
          <w:sz w:val="24"/>
          <w:szCs w:val="24"/>
        </w:rPr>
        <w:t>Valūnienė</w:t>
      </w:r>
      <w:proofErr w:type="spellEnd"/>
      <w:r w:rsidRPr="00C050D4">
        <w:rPr>
          <w:i/>
          <w:sz w:val="24"/>
          <w:szCs w:val="24"/>
        </w:rPr>
        <w:t>, tel. (8 310) 31 99</w:t>
      </w:r>
      <w:r>
        <w:rPr>
          <w:i/>
          <w:sz w:val="24"/>
          <w:szCs w:val="24"/>
        </w:rPr>
        <w:t>2</w:t>
      </w:r>
      <w:r w:rsidRPr="00C050D4">
        <w:rPr>
          <w:i/>
          <w:sz w:val="24"/>
          <w:szCs w:val="24"/>
        </w:rPr>
        <w:t xml:space="preserve">, el. p. </w:t>
      </w:r>
      <w:proofErr w:type="spellStart"/>
      <w:r>
        <w:rPr>
          <w:i/>
          <w:sz w:val="24"/>
          <w:szCs w:val="24"/>
        </w:rPr>
        <w:t>violeta.valuniene</w:t>
      </w:r>
      <w:proofErr w:type="spellEnd"/>
      <w:r w:rsidRPr="00C050D4">
        <w:rPr>
          <w:i/>
          <w:sz w:val="24"/>
          <w:szCs w:val="24"/>
          <w:lang w:val="en-US"/>
        </w:rPr>
        <w:t>@</w:t>
      </w:r>
      <w:proofErr w:type="spellStart"/>
      <w:r w:rsidRPr="00C050D4">
        <w:rPr>
          <w:i/>
          <w:sz w:val="24"/>
          <w:szCs w:val="24"/>
        </w:rPr>
        <w:t>varena.lt</w:t>
      </w:r>
      <w:proofErr w:type="spellEnd"/>
    </w:p>
    <w:p w14:paraId="19503575" w14:textId="77777777" w:rsidR="00397ABE" w:rsidRPr="00C050D4" w:rsidRDefault="00397ABE" w:rsidP="00397ABE">
      <w:pPr>
        <w:spacing w:line="360" w:lineRule="auto"/>
        <w:ind w:firstLine="1247"/>
        <w:jc w:val="both"/>
        <w:rPr>
          <w:sz w:val="24"/>
          <w:szCs w:val="24"/>
        </w:rPr>
      </w:pPr>
    </w:p>
    <w:p w14:paraId="351F9050" w14:textId="77777777" w:rsidR="00397ABE" w:rsidRPr="00C050D4" w:rsidRDefault="00397ABE" w:rsidP="00397ABE">
      <w:pPr>
        <w:spacing w:line="360" w:lineRule="auto"/>
        <w:jc w:val="center"/>
        <w:rPr>
          <w:sz w:val="24"/>
          <w:szCs w:val="24"/>
        </w:rPr>
      </w:pPr>
      <w:r w:rsidRPr="00C050D4">
        <w:rPr>
          <w:sz w:val="24"/>
          <w:szCs w:val="24"/>
        </w:rPr>
        <w:t>______________________</w:t>
      </w:r>
    </w:p>
    <w:p w14:paraId="16F0197E" w14:textId="77777777" w:rsidR="00397ABE" w:rsidRPr="00C050D4" w:rsidRDefault="00397ABE" w:rsidP="00397ABE">
      <w:pPr>
        <w:spacing w:line="276" w:lineRule="auto"/>
        <w:jc w:val="both"/>
        <w:rPr>
          <w:sz w:val="24"/>
          <w:szCs w:val="24"/>
        </w:rPr>
      </w:pPr>
    </w:p>
    <w:p w14:paraId="140EB4BE" w14:textId="77777777" w:rsidR="00397ABE" w:rsidRDefault="00397ABE" w:rsidP="00397ABE">
      <w:pPr>
        <w:spacing w:line="360" w:lineRule="auto"/>
        <w:ind w:firstLine="1247"/>
        <w:jc w:val="center"/>
        <w:rPr>
          <w:sz w:val="24"/>
          <w:szCs w:val="24"/>
        </w:rPr>
      </w:pPr>
    </w:p>
    <w:p w14:paraId="133898D2" w14:textId="77777777" w:rsidR="00397ABE" w:rsidRDefault="00397ABE" w:rsidP="00397ABE">
      <w:pPr>
        <w:spacing w:line="360" w:lineRule="auto"/>
        <w:ind w:firstLine="1247"/>
        <w:jc w:val="center"/>
        <w:rPr>
          <w:sz w:val="24"/>
          <w:szCs w:val="24"/>
        </w:rPr>
      </w:pPr>
    </w:p>
    <w:p w14:paraId="7D4B61D0" w14:textId="77777777" w:rsidR="00397ABE" w:rsidRDefault="00397ABE" w:rsidP="00397ABE">
      <w:pPr>
        <w:spacing w:line="360" w:lineRule="auto"/>
        <w:ind w:firstLine="1247"/>
        <w:jc w:val="center"/>
        <w:rPr>
          <w:sz w:val="24"/>
          <w:szCs w:val="24"/>
        </w:rPr>
      </w:pPr>
    </w:p>
    <w:p w14:paraId="4FF46B3D" w14:textId="77777777" w:rsidR="007042F5" w:rsidRDefault="007042F5"/>
    <w:sectPr w:rsidR="007042F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BE"/>
    <w:rsid w:val="00207E65"/>
    <w:rsid w:val="002A1938"/>
    <w:rsid w:val="00397ABE"/>
    <w:rsid w:val="0059086F"/>
    <w:rsid w:val="005F4CFB"/>
    <w:rsid w:val="00607525"/>
    <w:rsid w:val="006E72B9"/>
    <w:rsid w:val="007042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32928"/>
  <w15:chartTrackingRefBased/>
  <w15:docId w15:val="{B087E7A6-A3C7-482E-9BBA-6F811F0D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7ABE"/>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97ABE"/>
    <w:rPr>
      <w:color w:val="0563C1" w:themeColor="hyperlink"/>
      <w:u w:val="single"/>
    </w:rPr>
  </w:style>
  <w:style w:type="paragraph" w:customStyle="1" w:styleId="Default">
    <w:name w:val="Default"/>
    <w:rsid w:val="00397AB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Betarp">
    <w:name w:val="No Spacing"/>
    <w:uiPriority w:val="1"/>
    <w:qFormat/>
    <w:rsid w:val="00397ABE"/>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i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2931</Words>
  <Characters>1672</Characters>
  <Application>Microsoft Office Word</Application>
  <DocSecurity>0</DocSecurity>
  <Lines>13</Lines>
  <Paragraphs>9</Paragraphs>
  <ScaleCrop>false</ScaleCrop>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Ruta Averkienė</cp:lastModifiedBy>
  <cp:revision>2</cp:revision>
  <dcterms:created xsi:type="dcterms:W3CDTF">2020-02-17T08:38:00Z</dcterms:created>
  <dcterms:modified xsi:type="dcterms:W3CDTF">2020-02-17T08:38:00Z</dcterms:modified>
</cp:coreProperties>
</file>