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9E" w:rsidRPr="00284535" w:rsidRDefault="00F3369E" w:rsidP="00F3369E">
      <w:pPr>
        <w:ind w:left="5954"/>
        <w:rPr>
          <w:szCs w:val="24"/>
        </w:rPr>
      </w:pPr>
      <w:r w:rsidRPr="00284535">
        <w:rPr>
          <w:szCs w:val="24"/>
        </w:rPr>
        <w:t>Gyventojų iniciatyvų, skirtų</w:t>
      </w:r>
    </w:p>
    <w:p w:rsidR="00F3369E" w:rsidRPr="00284535" w:rsidRDefault="00F3369E" w:rsidP="00F3369E">
      <w:pPr>
        <w:ind w:left="5954"/>
        <w:rPr>
          <w:szCs w:val="24"/>
        </w:rPr>
      </w:pPr>
      <w:r w:rsidRPr="00284535">
        <w:rPr>
          <w:szCs w:val="24"/>
        </w:rPr>
        <w:t xml:space="preserve">gyvenamajai aplinkai ir viešajai infrastruktūrai gerinti ir kurti, </w:t>
      </w:r>
    </w:p>
    <w:p w:rsidR="00F3369E" w:rsidRPr="00284535" w:rsidRDefault="00F3369E" w:rsidP="00F3369E">
      <w:pPr>
        <w:ind w:left="5954"/>
        <w:rPr>
          <w:szCs w:val="24"/>
        </w:rPr>
      </w:pPr>
      <w:r w:rsidRPr="00284535">
        <w:rPr>
          <w:szCs w:val="24"/>
        </w:rPr>
        <w:t>projektų idėjų atrankos ir finansavimo</w:t>
      </w:r>
    </w:p>
    <w:p w:rsidR="00F3369E" w:rsidRPr="00284535" w:rsidRDefault="00F3369E" w:rsidP="00F3369E">
      <w:pPr>
        <w:ind w:left="5954"/>
        <w:rPr>
          <w:szCs w:val="24"/>
        </w:rPr>
      </w:pPr>
      <w:r w:rsidRPr="00284535">
        <w:rPr>
          <w:szCs w:val="24"/>
        </w:rPr>
        <w:t>tvarkos aprašo</w:t>
      </w:r>
    </w:p>
    <w:p w:rsidR="00F3369E" w:rsidRPr="00284535" w:rsidRDefault="00F3369E" w:rsidP="00F3369E">
      <w:pPr>
        <w:ind w:left="5954"/>
        <w:rPr>
          <w:szCs w:val="24"/>
        </w:rPr>
      </w:pPr>
      <w:r w:rsidRPr="00284535">
        <w:rPr>
          <w:szCs w:val="24"/>
        </w:rPr>
        <w:t>2 priedas</w:t>
      </w:r>
    </w:p>
    <w:p w:rsidR="00F3369E" w:rsidRPr="00284535" w:rsidRDefault="00F3369E" w:rsidP="00F3369E">
      <w:pPr>
        <w:suppressAutoHyphens/>
        <w:jc w:val="both"/>
        <w:rPr>
          <w:szCs w:val="24"/>
          <w:lang w:eastAsia="ar-SA"/>
        </w:rPr>
      </w:pPr>
    </w:p>
    <w:p w:rsidR="00F3369E" w:rsidRPr="00284535" w:rsidRDefault="00F3369E" w:rsidP="00F3369E">
      <w:pPr>
        <w:suppressAutoHyphens/>
        <w:jc w:val="both"/>
        <w:rPr>
          <w:szCs w:val="24"/>
          <w:lang w:eastAsia="ar-SA"/>
        </w:rPr>
      </w:pPr>
    </w:p>
    <w:p w:rsidR="00F3369E" w:rsidRPr="00284535" w:rsidRDefault="00F3369E" w:rsidP="00F3369E">
      <w:pPr>
        <w:jc w:val="center"/>
        <w:rPr>
          <w:b/>
          <w:szCs w:val="24"/>
        </w:rPr>
      </w:pPr>
      <w:r w:rsidRPr="00284535">
        <w:rPr>
          <w:b/>
          <w:szCs w:val="24"/>
        </w:rPr>
        <w:t>PRITARIMAS PROJEKTO IDĖJAI</w:t>
      </w:r>
    </w:p>
    <w:p w:rsidR="00F3369E" w:rsidRPr="00284535" w:rsidRDefault="00F3369E" w:rsidP="00F3369E">
      <w:pPr>
        <w:rPr>
          <w:b/>
          <w:szCs w:val="24"/>
        </w:rPr>
      </w:pPr>
    </w:p>
    <w:p w:rsidR="00F3369E" w:rsidRPr="00284535" w:rsidRDefault="00F3369E" w:rsidP="00F3369E">
      <w:pPr>
        <w:jc w:val="both"/>
        <w:rPr>
          <w:b/>
        </w:rPr>
      </w:pPr>
      <w:r w:rsidRPr="00284535">
        <w:rPr>
          <w:b/>
        </w:rPr>
        <w:t>Patvirtinu, kad esu Varėnos rajono gyventojas, turintis 18 metų, ir esu susipažinęs su projekto ______________________________________________________________ idėja bei jai pritariu.</w:t>
      </w:r>
    </w:p>
    <w:p w:rsidR="00F3369E" w:rsidRPr="00284535" w:rsidRDefault="00F3369E" w:rsidP="00F3369E">
      <w:pPr>
        <w:jc w:val="center"/>
        <w:rPr>
          <w:b/>
          <w:i/>
        </w:rPr>
      </w:pPr>
      <w:r w:rsidRPr="00284535">
        <w:rPr>
          <w:b/>
          <w:i/>
        </w:rPr>
        <w:t>(projekto pavadinimas)</w:t>
      </w:r>
    </w:p>
    <w:p w:rsidR="00F3369E" w:rsidRPr="00284535" w:rsidRDefault="00F3369E" w:rsidP="00F3369E">
      <w:pPr>
        <w:rPr>
          <w:b/>
          <w:szCs w:val="24"/>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1389"/>
        <w:gridCol w:w="1098"/>
        <w:gridCol w:w="1491"/>
        <w:gridCol w:w="1104"/>
        <w:gridCol w:w="4596"/>
      </w:tblGrid>
      <w:tr w:rsidR="00F3369E" w:rsidRPr="00284535" w:rsidTr="00F46055">
        <w:trPr>
          <w:trHeight w:val="210"/>
        </w:trPr>
        <w:tc>
          <w:tcPr>
            <w:tcW w:w="274" w:type="pct"/>
            <w:tcBorders>
              <w:top w:val="single" w:sz="4" w:space="0" w:color="auto"/>
              <w:left w:val="single" w:sz="4" w:space="0" w:color="auto"/>
              <w:bottom w:val="single" w:sz="4" w:space="0" w:color="auto"/>
              <w:right w:val="single" w:sz="4" w:space="0" w:color="auto"/>
            </w:tcBorders>
            <w:shd w:val="clear" w:color="auto" w:fill="BFBFBF"/>
            <w:hideMark/>
          </w:tcPr>
          <w:p w:rsidR="00F3369E" w:rsidRPr="00284535" w:rsidRDefault="00F3369E" w:rsidP="00F46055">
            <w:pPr>
              <w:rPr>
                <w:b/>
                <w:bCs/>
                <w:szCs w:val="24"/>
                <w:lang w:eastAsia="lt-LT"/>
              </w:rPr>
            </w:pPr>
            <w:r w:rsidRPr="00284535">
              <w:rPr>
                <w:b/>
                <w:szCs w:val="24"/>
                <w:lang w:eastAsia="lt-LT"/>
              </w:rPr>
              <w:t>Eil. Nr.</w:t>
            </w:r>
          </w:p>
        </w:tc>
        <w:tc>
          <w:tcPr>
            <w:tcW w:w="679" w:type="pct"/>
            <w:tcBorders>
              <w:top w:val="single" w:sz="4" w:space="0" w:color="auto"/>
              <w:left w:val="single" w:sz="4" w:space="0" w:color="auto"/>
              <w:bottom w:val="single" w:sz="4" w:space="0" w:color="auto"/>
              <w:right w:val="single" w:sz="4" w:space="0" w:color="auto"/>
            </w:tcBorders>
            <w:shd w:val="clear" w:color="auto" w:fill="BFBFBF"/>
            <w:hideMark/>
          </w:tcPr>
          <w:p w:rsidR="00F3369E" w:rsidRPr="00284535" w:rsidRDefault="00F3369E" w:rsidP="00F46055">
            <w:pPr>
              <w:jc w:val="center"/>
              <w:rPr>
                <w:b/>
                <w:bCs/>
                <w:strike/>
                <w:szCs w:val="24"/>
                <w:lang w:eastAsia="lt-LT"/>
              </w:rPr>
            </w:pPr>
            <w:r w:rsidRPr="00284535">
              <w:rPr>
                <w:b/>
                <w:szCs w:val="24"/>
                <w:lang w:eastAsia="lt-LT"/>
              </w:rPr>
              <w:t>Vardas, pavardė</w:t>
            </w:r>
          </w:p>
        </w:tc>
        <w:tc>
          <w:tcPr>
            <w:tcW w:w="537" w:type="pct"/>
            <w:tcBorders>
              <w:top w:val="single" w:sz="4" w:space="0" w:color="auto"/>
              <w:left w:val="single" w:sz="4" w:space="0" w:color="auto"/>
              <w:bottom w:val="single" w:sz="4" w:space="0" w:color="auto"/>
              <w:right w:val="single" w:sz="4" w:space="0" w:color="auto"/>
            </w:tcBorders>
            <w:shd w:val="clear" w:color="auto" w:fill="BFBFBF"/>
            <w:hideMark/>
          </w:tcPr>
          <w:p w:rsidR="00F3369E" w:rsidRPr="00284535" w:rsidRDefault="00F3369E" w:rsidP="00F46055">
            <w:pPr>
              <w:jc w:val="center"/>
              <w:rPr>
                <w:b/>
                <w:szCs w:val="24"/>
                <w:lang w:eastAsia="lt-LT"/>
              </w:rPr>
            </w:pPr>
            <w:r w:rsidRPr="00284535">
              <w:rPr>
                <w:b/>
                <w:szCs w:val="24"/>
                <w:lang w:eastAsia="lt-LT"/>
              </w:rPr>
              <w:t>Asmens kodas</w:t>
            </w:r>
          </w:p>
        </w:tc>
        <w:tc>
          <w:tcPr>
            <w:tcW w:w="729" w:type="pct"/>
            <w:tcBorders>
              <w:top w:val="single" w:sz="4" w:space="0" w:color="auto"/>
              <w:left w:val="single" w:sz="4" w:space="0" w:color="auto"/>
              <w:bottom w:val="single" w:sz="4" w:space="0" w:color="auto"/>
              <w:right w:val="single" w:sz="4" w:space="0" w:color="auto"/>
            </w:tcBorders>
            <w:shd w:val="clear" w:color="auto" w:fill="BFBFBF"/>
            <w:hideMark/>
          </w:tcPr>
          <w:p w:rsidR="00F3369E" w:rsidRPr="00284535" w:rsidRDefault="00F3369E" w:rsidP="00F46055">
            <w:pPr>
              <w:jc w:val="center"/>
              <w:rPr>
                <w:b/>
                <w:bCs/>
                <w:szCs w:val="24"/>
                <w:lang w:eastAsia="lt-LT"/>
              </w:rPr>
            </w:pPr>
            <w:r w:rsidRPr="00284535">
              <w:rPr>
                <w:b/>
                <w:szCs w:val="24"/>
                <w:lang w:eastAsia="lt-LT"/>
              </w:rPr>
              <w:t>Deklaruota gyvenamoji vieta</w:t>
            </w:r>
          </w:p>
        </w:tc>
        <w:tc>
          <w:tcPr>
            <w:tcW w:w="540" w:type="pct"/>
            <w:tcBorders>
              <w:top w:val="single" w:sz="4" w:space="0" w:color="auto"/>
              <w:left w:val="single" w:sz="4" w:space="0" w:color="auto"/>
              <w:bottom w:val="single" w:sz="4" w:space="0" w:color="auto"/>
              <w:right w:val="single" w:sz="4" w:space="0" w:color="auto"/>
            </w:tcBorders>
            <w:shd w:val="clear" w:color="auto" w:fill="BFBFBF"/>
            <w:hideMark/>
          </w:tcPr>
          <w:p w:rsidR="00F3369E" w:rsidRPr="00284535" w:rsidRDefault="00F3369E" w:rsidP="00F46055">
            <w:pPr>
              <w:jc w:val="center"/>
              <w:rPr>
                <w:b/>
                <w:szCs w:val="24"/>
                <w:lang w:eastAsia="lt-LT"/>
              </w:rPr>
            </w:pPr>
            <w:r w:rsidRPr="00284535">
              <w:rPr>
                <w:b/>
                <w:szCs w:val="24"/>
                <w:lang w:eastAsia="lt-LT"/>
              </w:rPr>
              <w:t>Parašas</w:t>
            </w:r>
          </w:p>
        </w:tc>
        <w:tc>
          <w:tcPr>
            <w:tcW w:w="2241" w:type="pct"/>
            <w:tcBorders>
              <w:top w:val="single" w:sz="4" w:space="0" w:color="auto"/>
              <w:left w:val="single" w:sz="4" w:space="0" w:color="auto"/>
              <w:bottom w:val="single" w:sz="4" w:space="0" w:color="auto"/>
              <w:right w:val="single" w:sz="4" w:space="0" w:color="auto"/>
            </w:tcBorders>
            <w:shd w:val="clear" w:color="auto" w:fill="BFBFBF"/>
          </w:tcPr>
          <w:p w:rsidR="00F3369E" w:rsidRPr="00284535" w:rsidRDefault="00F3369E" w:rsidP="00F46055">
            <w:pPr>
              <w:jc w:val="center"/>
              <w:rPr>
                <w:b/>
                <w:szCs w:val="24"/>
                <w:lang w:eastAsia="lt-LT"/>
              </w:rPr>
            </w:pPr>
          </w:p>
        </w:tc>
      </w:tr>
      <w:tr w:rsidR="00F3369E" w:rsidRPr="00284535" w:rsidTr="00F46055">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hideMark/>
          </w:tcPr>
          <w:p w:rsidR="00F3369E" w:rsidRPr="00284535" w:rsidRDefault="00F3369E" w:rsidP="00F46055">
            <w:pPr>
              <w:rPr>
                <w:b/>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rsidR="00F3369E" w:rsidRPr="00284535" w:rsidRDefault="00F3369E" w:rsidP="00F46055">
            <w:pPr>
              <w:rPr>
                <w:b/>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rsidR="00F3369E" w:rsidRPr="00284535" w:rsidRDefault="00F3369E" w:rsidP="00F46055">
            <w:pPr>
              <w:rPr>
                <w:i/>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rsidR="00F3369E" w:rsidRPr="00284535" w:rsidRDefault="00F3369E" w:rsidP="00F46055">
            <w:pPr>
              <w:rPr>
                <w:i/>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F3369E" w:rsidRPr="00284535" w:rsidRDefault="00F3369E" w:rsidP="00F46055">
            <w:pPr>
              <w:rPr>
                <w:i/>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hideMark/>
          </w:tcPr>
          <w:p w:rsidR="00F3369E" w:rsidRPr="00284535" w:rsidRDefault="00F3369E" w:rsidP="00F46055">
            <w:pPr>
              <w:jc w:val="both"/>
              <w:rPr>
                <w:i/>
                <w:lang w:eastAsia="lt-LT"/>
              </w:rPr>
            </w:pPr>
            <w:r w:rsidRPr="00284535">
              <w:rPr>
                <w:i/>
                <w:lang w:eastAsia="lt-LT"/>
              </w:rPr>
              <w:t>Aš________________________________, sutinku</w:t>
            </w:r>
            <w:r>
              <w:rPr>
                <w:i/>
                <w:lang w:eastAsia="lt-LT"/>
              </w:rPr>
              <w:t xml:space="preserve"> </w:t>
            </w:r>
            <w:r w:rsidRPr="00284535">
              <w:rPr>
                <w:i/>
                <w:lang w:eastAsia="lt-LT"/>
              </w:rPr>
              <w:t>/</w:t>
            </w:r>
            <w:r>
              <w:rPr>
                <w:i/>
                <w:lang w:eastAsia="lt-LT"/>
              </w:rPr>
              <w:t xml:space="preserve"> </w:t>
            </w:r>
            <w:r w:rsidRPr="00284535">
              <w:rPr>
                <w:i/>
                <w:lang w:eastAsia="lt-LT"/>
              </w:rPr>
              <w:t>nesutinku, kad aukščiau šioje anketoje mano nurodyti asmens duomenys (vardas, pavardė, asmens kodas, deklaruota gyvenamoji vieta</w:t>
            </w:r>
            <w:r>
              <w:rPr>
                <w:i/>
                <w:lang w:eastAsia="lt-LT"/>
              </w:rPr>
              <w:t>, parašas</w:t>
            </w:r>
            <w:r w:rsidRPr="00284535">
              <w:rPr>
                <w:i/>
                <w:lang w:eastAsia="lt-LT"/>
              </w:rPr>
              <w:t xml:space="preserve">), Varėnos rajono savivaldybės administracijos būtų tvarkomi tik asmens tapatybės nustatymo, asmens duomenų teisingumo patikrinimo tikslais ir dalyvaujant apklausoje, balsuojant už Varėnos rajono gyventojų iniciatyvas. </w:t>
            </w:r>
          </w:p>
          <w:p w:rsidR="00F3369E" w:rsidRPr="00284535" w:rsidRDefault="00F3369E" w:rsidP="00F46055">
            <w:pPr>
              <w:jc w:val="both"/>
              <w:rPr>
                <w:i/>
                <w:lang w:eastAsia="lt-LT"/>
              </w:rPr>
            </w:pPr>
            <w:r w:rsidRPr="00284535">
              <w:rPr>
                <w:i/>
                <w:lang w:eastAsia="lt-LT"/>
              </w:rPr>
              <w:t xml:space="preserve">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w:t>
            </w:r>
          </w:p>
        </w:tc>
      </w:tr>
    </w:tbl>
    <w:p w:rsidR="00F3369E" w:rsidRPr="00284535" w:rsidRDefault="00F3369E" w:rsidP="00F3369E">
      <w:pPr>
        <w:spacing w:line="240" w:lineRule="exact"/>
        <w:jc w:val="center"/>
        <w:rPr>
          <w:szCs w:val="24"/>
          <w:lang w:eastAsia="lt-LT"/>
        </w:rPr>
      </w:pPr>
    </w:p>
    <w:p w:rsidR="00F3369E" w:rsidRPr="00284535" w:rsidRDefault="00F3369E" w:rsidP="00F3369E">
      <w:pPr>
        <w:spacing w:line="240" w:lineRule="exact"/>
        <w:jc w:val="center"/>
        <w:rPr>
          <w:szCs w:val="24"/>
          <w:lang w:eastAsia="lt-LT"/>
        </w:rPr>
      </w:pPr>
    </w:p>
    <w:p w:rsidR="00F3369E" w:rsidRPr="005D7E80" w:rsidRDefault="00F3369E" w:rsidP="00F3369E">
      <w:pPr>
        <w:jc w:val="center"/>
      </w:pPr>
      <w:r>
        <w:rPr>
          <w:szCs w:val="24"/>
          <w:lang w:eastAsia="lt-LT"/>
        </w:rPr>
        <w:t>________________</w:t>
      </w:r>
    </w:p>
    <w:p w:rsidR="000314EE" w:rsidRDefault="000314EE">
      <w:bookmarkStart w:id="0" w:name="_GoBack"/>
      <w:bookmarkEnd w:id="0"/>
    </w:p>
    <w:sectPr w:rsidR="000314EE" w:rsidSect="00534AC9">
      <w:pgSz w:w="11906" w:h="16838" w:code="9"/>
      <w:pgMar w:top="1560" w:right="567" w:bottom="851" w:left="1701" w:header="567" w:footer="567" w:gutter="0"/>
      <w:cols w:space="1296"/>
      <w:formProt w:val="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3369E"/>
    <w:rsid w:val="000314EE"/>
    <w:rsid w:val="00CE57A2"/>
    <w:rsid w:val="00F3369E"/>
    <w:rsid w:val="00F428C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369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Živilė Puidokaitienė</cp:lastModifiedBy>
  <cp:revision>2</cp:revision>
  <dcterms:created xsi:type="dcterms:W3CDTF">2021-03-01T12:14:00Z</dcterms:created>
  <dcterms:modified xsi:type="dcterms:W3CDTF">2021-03-01T12:14:00Z</dcterms:modified>
</cp:coreProperties>
</file>