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AC" w:rsidRDefault="00DF3D82">
      <w:pPr>
        <w:jc w:val="both"/>
      </w:pPr>
      <w:r>
        <w:rPr>
          <w:b/>
          <w:i/>
        </w:rPr>
        <w:t>Suvestinė redakcija nuo 2022-04-14</w:t>
      </w:r>
    </w:p>
    <w:p w:rsidR="00BC3EAC" w:rsidRDefault="00BC3EAC">
      <w:pPr>
        <w:jc w:val="both"/>
        <w:rPr>
          <w:sz w:val="20"/>
        </w:rPr>
      </w:pPr>
    </w:p>
    <w:p w:rsidR="00BC3EAC" w:rsidRDefault="00DF3D82">
      <w:pPr>
        <w:jc w:val="both"/>
        <w:rPr>
          <w:sz w:val="20"/>
        </w:rPr>
      </w:pPr>
      <w:r>
        <w:rPr>
          <w:i/>
          <w:sz w:val="20"/>
        </w:rPr>
        <w:t>Įsakymas paskelbtas: TAR 2022-04-13, i. k. 2022-07611</w:t>
      </w:r>
    </w:p>
    <w:p w:rsidR="00BC3EAC" w:rsidRDefault="00BC3EAC">
      <w:pPr>
        <w:jc w:val="both"/>
        <w:rPr>
          <w:sz w:val="20"/>
        </w:rPr>
      </w:pPr>
    </w:p>
    <w:p w:rsidR="00BC3EAC" w:rsidRDefault="00DF3D82">
      <w:pPr>
        <w:jc w:val="center"/>
      </w:pPr>
      <w:r>
        <w:rPr>
          <w:noProof/>
          <w:lang w:eastAsia="lt-LT"/>
        </w:rPr>
        <w:drawing>
          <wp:inline distT="0" distB="0" distL="0" distR="0">
            <wp:extent cx="685800" cy="86677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685800" cy="866775"/>
                    </a:xfrm>
                    <a:prstGeom prst="rect">
                      <a:avLst/>
                    </a:prstGeom>
                    <a:noFill/>
                    <a:ln w="9525">
                      <a:noFill/>
                      <a:miter lim="800000"/>
                      <a:headEnd/>
                      <a:tailEnd/>
                    </a:ln>
                  </pic:spPr>
                </pic:pic>
              </a:graphicData>
            </a:graphic>
          </wp:inline>
        </w:drawing>
      </w:r>
    </w:p>
    <w:p w:rsidR="00BC3EAC" w:rsidRDefault="00DF3D82">
      <w:pPr>
        <w:jc w:val="center"/>
        <w:rPr>
          <w:b/>
        </w:rPr>
      </w:pPr>
      <w:r>
        <w:rPr>
          <w:b/>
        </w:rPr>
        <w:t xml:space="preserve">VARĖNOS RAJONO SAVIVALDYBĖS ADMINISTRACIJOS </w:t>
      </w:r>
    </w:p>
    <w:p w:rsidR="00BC3EAC" w:rsidRDefault="00DF3D82">
      <w:pPr>
        <w:jc w:val="center"/>
        <w:rPr>
          <w:b/>
        </w:rPr>
      </w:pPr>
      <w:r>
        <w:rPr>
          <w:b/>
        </w:rPr>
        <w:t>DIREKTORIUS</w:t>
      </w:r>
    </w:p>
    <w:p w:rsidR="00BC3EAC" w:rsidRDefault="00BC3EAC">
      <w:pPr>
        <w:jc w:val="center"/>
        <w:rPr>
          <w:b/>
        </w:rPr>
      </w:pPr>
    </w:p>
    <w:p w:rsidR="00BC3EAC" w:rsidRDefault="00DF3D82">
      <w:pPr>
        <w:jc w:val="center"/>
        <w:rPr>
          <w:b/>
        </w:rPr>
      </w:pPr>
      <w:r>
        <w:rPr>
          <w:b/>
        </w:rPr>
        <w:t>ĮSAKYMAS</w:t>
      </w:r>
    </w:p>
    <w:p w:rsidR="00BC3EAC" w:rsidRDefault="00DF3D82">
      <w:pPr>
        <w:jc w:val="center"/>
      </w:pPr>
      <w:r>
        <w:rPr>
          <w:b/>
        </w:rPr>
        <w:t xml:space="preserve">DĖL LEIDIMŲ PREKIAUTI AR TEIKTI PASLAUGAS VARĖNOS RAJONO SAVIVALDYBĖS TERITORIJOS VIEŠOSIOSE </w:t>
      </w:r>
      <w:r>
        <w:rPr>
          <w:b/>
        </w:rPr>
        <w:t>VIETOSE IŠDAVIMO IR PANAIKINIMO TVARKOS APRAŠO PATVIRTINIMO</w:t>
      </w:r>
    </w:p>
    <w:p w:rsidR="00BC3EAC" w:rsidRDefault="00BC3EAC">
      <w:pPr>
        <w:jc w:val="center"/>
      </w:pPr>
    </w:p>
    <w:p w:rsidR="00BC3EAC" w:rsidRDefault="00DF3D82">
      <w:pPr>
        <w:jc w:val="center"/>
      </w:pPr>
      <w:r>
        <w:t>2021 m. spalio 26 d. Nr. DV-1016(3.2)</w:t>
      </w:r>
    </w:p>
    <w:p w:rsidR="00BC3EAC" w:rsidRDefault="00DF3D82">
      <w:pPr>
        <w:jc w:val="center"/>
      </w:pPr>
      <w:r>
        <w:t>Varėna</w:t>
      </w:r>
    </w:p>
    <w:p w:rsidR="00BC3EAC" w:rsidRDefault="00BC3EAC">
      <w:pPr>
        <w:jc w:val="center"/>
      </w:pPr>
    </w:p>
    <w:p w:rsidR="00BC3EAC" w:rsidRDefault="00BC3EAC">
      <w:pPr>
        <w:jc w:val="center"/>
      </w:pPr>
    </w:p>
    <w:p w:rsidR="00BC3EAC" w:rsidRDefault="00DF3D82">
      <w:pPr>
        <w:spacing w:line="360" w:lineRule="auto"/>
        <w:ind w:firstLine="851"/>
        <w:jc w:val="both"/>
      </w:pPr>
      <w:r>
        <w:rPr>
          <w:rFonts w:eastAsia="Calibri Light"/>
          <w:color w:val="000000"/>
          <w:szCs w:val="24"/>
          <w:lang w:eastAsia="ar-SA"/>
        </w:rPr>
        <w:t xml:space="preserve">Vadovaudamasis Lietuvos Respublikos vietos savivaldos įstatymo 18 straipsnio 1 dalimi ir 29 straipsnio 8 dalies 2 punktu, </w:t>
      </w:r>
      <w:r>
        <w:t>Vietinės rinkliavos už lei</w:t>
      </w:r>
      <w:r>
        <w:t xml:space="preserve">dimo prekiauti ar teikti paslaugas Varėnos rajono savivaldybės teritorijos viešosiose vietose išdavimą nuostatų, patvirtintų Varėnos rajono savivaldybės tarybos 2020 m. gruodžio 29 d. sprendimu Nr. T-IX-499 „Dėl Vietinės rinkliavos už leidimo prekiauti ar </w:t>
      </w:r>
      <w:r>
        <w:t>teikti paslaugas Varėnos rajono savivaldybės teritorijos viešosiose vietose išdavimą nuostatų patvirtinimo“, 6 punktu, Prekybos viešosiose vietose taisyklių, patvirtintų Varėnos rajono savivaldybės tarybos 2011 m. birželio 28 d. sprendimu Nr. T-VII-104 „Dė</w:t>
      </w:r>
      <w:r>
        <w:t>l Prekybos viešosiose vietose taisyklių tvirtinimo“, 21 punktu, Renginių organizavimo Varėnos rajono savivaldybės viešosiose vietose tvarkos aprašo, patvirtinto Varėnos rajono savivaldybės tarybos 2017 m. lapkričio 28 d. sprendimu Nr. T-VIII-820 „Dėl Rengi</w:t>
      </w:r>
      <w:r>
        <w:t>nių organizavimo Varėnos rajono savivaldybės viešosiose vietose tvarkos aprašo patvirtinimo“, 7, 8, 15, 24 punktais:</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993"/>
        <w:jc w:val="both"/>
      </w:pPr>
      <w:r>
        <w:t xml:space="preserve">1. T v i r t i n u </w:t>
      </w:r>
      <w:r>
        <w:rPr>
          <w:bCs/>
          <w:szCs w:val="24"/>
        </w:rPr>
        <w:t>Leidimų prekiauti ar teikti paslaugas Varėnos rajono savivaldybės teritorijos viešosiose vietose išdavimo ir panaikinimo</w:t>
      </w:r>
      <w:r>
        <w:rPr>
          <w:bCs/>
          <w:szCs w:val="24"/>
        </w:rPr>
        <w:t xml:space="preserve"> tvarkos aprašą (</w:t>
      </w:r>
      <w:bookmarkStart w:id="0" w:name="_GoBack"/>
      <w:bookmarkEnd w:id="0"/>
      <w:r>
        <w:rPr>
          <w:bCs/>
          <w:szCs w:val="24"/>
        </w:rPr>
        <w:t>pridedama).</w:t>
      </w:r>
    </w:p>
    <w:p w:rsidR="00BC3EAC" w:rsidRDefault="00DF3D82">
      <w:pPr>
        <w:spacing w:line="360" w:lineRule="auto"/>
        <w:ind w:firstLine="993"/>
        <w:jc w:val="both"/>
        <w:rPr>
          <w:color w:val="000000"/>
        </w:rPr>
      </w:pPr>
      <w:r>
        <w:rPr>
          <w:color w:val="000000"/>
        </w:rPr>
        <w:t>2. P r i p a ž į s t u netekusiu galios Varėnos rajono savivaldybės administracijos direktoriaus 2011 m. liepos 29 d. įsakymą Nr. DV-697 „Dėl Leidimų prekiauti ar teikti paslaugas viešosiose vietose išdavimo ir panaikinimo tvar</w:t>
      </w:r>
      <w:r>
        <w:rPr>
          <w:color w:val="000000"/>
        </w:rPr>
        <w:t xml:space="preserve">kos aprašo tvirtinimo“ </w:t>
      </w:r>
      <w:r>
        <w:t>su visais pakeitimais ir papildymais.</w:t>
      </w:r>
    </w:p>
    <w:p w:rsidR="00BC3EAC" w:rsidRDefault="00BC3EAC">
      <w:pPr>
        <w:keepNext/>
        <w:outlineLvl w:val="1"/>
      </w:pPr>
    </w:p>
    <w:p w:rsidR="00BC3EAC" w:rsidRDefault="00BC3EAC">
      <w:pPr>
        <w:keepNext/>
        <w:outlineLvl w:val="1"/>
      </w:pPr>
    </w:p>
    <w:p w:rsidR="00BC3EAC" w:rsidRDefault="00BC3EAC">
      <w:pPr>
        <w:keepNext/>
        <w:outlineLvl w:val="1"/>
      </w:pPr>
    </w:p>
    <w:p w:rsidR="00BC3EAC" w:rsidRDefault="00DF3D82">
      <w:pPr>
        <w:keepNext/>
        <w:outlineLvl w:val="1"/>
        <w:rPr>
          <w:bCs/>
        </w:rPr>
      </w:pPr>
      <w:r>
        <w:rPr>
          <w:bCs/>
        </w:rPr>
        <w:t>Administracijos direktorius</w:t>
      </w:r>
      <w:r>
        <w:rPr>
          <w:bCs/>
        </w:rPr>
        <w:tab/>
      </w:r>
      <w:r>
        <w:rPr>
          <w:bCs/>
        </w:rPr>
        <w:tab/>
      </w:r>
      <w:r>
        <w:rPr>
          <w:bCs/>
        </w:rPr>
        <w:tab/>
      </w:r>
      <w:r>
        <w:rPr>
          <w:bCs/>
        </w:rPr>
        <w:tab/>
      </w:r>
      <w:r>
        <w:rPr>
          <w:bCs/>
        </w:rPr>
        <w:tab/>
      </w:r>
      <w:r>
        <w:rPr>
          <w:bCs/>
        </w:rPr>
        <w:tab/>
      </w:r>
      <w:r>
        <w:rPr>
          <w:bCs/>
        </w:rPr>
        <w:tab/>
        <w:t>Alvydas Verbickas</w:t>
      </w:r>
    </w:p>
    <w:p w:rsidR="00BC3EAC" w:rsidRDefault="00BC3EAC">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4"/>
        <w:jc w:val="both"/>
        <w:sectPr w:rsidR="00BC3EA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567" w:footer="567" w:gutter="0"/>
          <w:cols w:space="1296"/>
          <w:formProt w:val="0"/>
          <w:titlePg/>
          <w:docGrid w:linePitch="326"/>
        </w:sectPr>
      </w:pPr>
    </w:p>
    <w:p w:rsidR="00BC3EAC" w:rsidRDefault="00DF3D8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4"/>
        <w:jc w:val="both"/>
      </w:pPr>
      <w:r>
        <w:lastRenderedPageBreak/>
        <w:t>PATVIRTINTA</w:t>
      </w:r>
    </w:p>
    <w:p w:rsidR="00BC3EAC" w:rsidRDefault="00DF3D8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4"/>
        <w:jc w:val="both"/>
      </w:pPr>
      <w:r>
        <w:t xml:space="preserve">Varėnos </w:t>
      </w:r>
      <w:r>
        <w:t>rajono savivaldybės administracijos</w:t>
      </w:r>
    </w:p>
    <w:p w:rsidR="00BC3EAC" w:rsidRDefault="00DF3D8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4"/>
        <w:jc w:val="both"/>
      </w:pPr>
      <w:r>
        <w:t>direktoriaus 2021 m. spalio 26 d. įsakymu</w:t>
      </w:r>
    </w:p>
    <w:p w:rsidR="00BC3EAC" w:rsidRDefault="00DF3D8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4"/>
        <w:jc w:val="both"/>
      </w:pPr>
      <w:r>
        <w:t>Nr. DV-1016(3.2)</w:t>
      </w:r>
    </w:p>
    <w:p w:rsidR="00BC3EAC" w:rsidRDefault="00BC3EAC">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5"/>
        <w:jc w:val="both"/>
        <w:rPr>
          <w:b/>
        </w:rPr>
      </w:pP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rPr>
      </w:pPr>
      <w:r>
        <w:rPr>
          <w:b/>
          <w:szCs w:val="24"/>
        </w:rPr>
        <w:t>LEIDIMŲ PREKIAUTI AR TEIKTI PASLAUGAS VARĖNOS RAJONO SAVIVALDYBĖS TERITORIJOS VIEŠOSIOSE VIETOSE IŠDAVIMO IR PANAIKINIMO TVARKOS APRAŠAS</w:t>
      </w:r>
    </w:p>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BC3EAC" w:rsidRDefault="00DF3D82">
      <w:pPr>
        <w:tabs>
          <w:tab w:val="left" w:pos="4111"/>
          <w:tab w:val="left" w:pos="4253"/>
        </w:tabs>
        <w:jc w:val="center"/>
        <w:rPr>
          <w:b/>
          <w:bCs/>
          <w:color w:val="000000"/>
          <w:kern w:val="36"/>
          <w:szCs w:val="24"/>
          <w:lang w:eastAsia="lt-LT"/>
        </w:rPr>
      </w:pPr>
      <w:r>
        <w:rPr>
          <w:b/>
          <w:bCs/>
          <w:color w:val="000000"/>
          <w:kern w:val="36"/>
          <w:szCs w:val="24"/>
          <w:lang w:eastAsia="lt-LT"/>
        </w:rPr>
        <w:t>I SKYRIUS</w:t>
      </w:r>
    </w:p>
    <w:p w:rsidR="00BC3EAC" w:rsidRDefault="00DF3D82">
      <w:pPr>
        <w:tabs>
          <w:tab w:val="left" w:pos="3261"/>
        </w:tabs>
        <w:jc w:val="center"/>
        <w:rPr>
          <w:b/>
          <w:bCs/>
          <w:color w:val="000000"/>
          <w:kern w:val="36"/>
          <w:szCs w:val="24"/>
          <w:lang w:eastAsia="lt-LT"/>
        </w:rPr>
      </w:pPr>
      <w:r>
        <w:rPr>
          <w:b/>
          <w:bCs/>
          <w:color w:val="000000"/>
          <w:kern w:val="36"/>
          <w:szCs w:val="24"/>
          <w:lang w:eastAsia="lt-LT"/>
        </w:rPr>
        <w:t xml:space="preserve">BENDROSIOS </w:t>
      </w:r>
      <w:r>
        <w:rPr>
          <w:b/>
          <w:bCs/>
          <w:color w:val="000000"/>
          <w:kern w:val="36"/>
          <w:szCs w:val="24"/>
          <w:lang w:eastAsia="lt-LT"/>
        </w:rPr>
        <w:t>NUOSTATOS</w:t>
      </w:r>
    </w:p>
    <w:p w:rsidR="00BC3EAC" w:rsidRDefault="00BC3EAC">
      <w:pPr>
        <w:tabs>
          <w:tab w:val="left" w:pos="3261"/>
        </w:tabs>
        <w:ind w:firstLine="851"/>
        <w:jc w:val="both"/>
        <w:rPr>
          <w:szCs w:val="24"/>
        </w:rPr>
      </w:pP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color w:val="000000"/>
        </w:rPr>
      </w:pPr>
      <w:r>
        <w:t>1.</w:t>
      </w:r>
      <w:r>
        <w:tab/>
      </w:r>
      <w:r>
        <w:rPr>
          <w:szCs w:val="24"/>
        </w:rPr>
        <w:t>Leidimų prekiauti ar teikti paslaugas Varėnos rajono savivaldybės teritorijos viešosiose vietose išdavimo ir panaikinimo tvarkos aprašas</w:t>
      </w:r>
      <w:r>
        <w:rPr>
          <w:szCs w:val="24"/>
          <w:lang w:eastAsia="lt-LT"/>
        </w:rPr>
        <w:t xml:space="preserve"> (toliau – Aprašas) nustato </w:t>
      </w:r>
      <w:r>
        <w:rPr>
          <w:szCs w:val="24"/>
        </w:rPr>
        <w:t xml:space="preserve">leidimų prekiauti ir teikti paslaugas Varėnos rajono savivaldybės (toliau </w:t>
      </w:r>
      <w:r>
        <w:rPr>
          <w:szCs w:val="24"/>
          <w:lang w:eastAsia="lt-LT"/>
        </w:rPr>
        <w:t>– Sa</w:t>
      </w:r>
      <w:r>
        <w:rPr>
          <w:szCs w:val="24"/>
          <w:lang w:eastAsia="lt-LT"/>
        </w:rPr>
        <w:t>vivaldybė</w:t>
      </w:r>
      <w:r>
        <w:rPr>
          <w:szCs w:val="24"/>
        </w:rPr>
        <w:t>) teritorijos viešosiose vietose išdavimo ir panaikinimo tvarką.</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rPr>
      </w:pPr>
      <w:r>
        <w:rPr>
          <w:szCs w:val="24"/>
        </w:rPr>
        <w:t>2.</w:t>
      </w:r>
      <w:r>
        <w:rPr>
          <w:szCs w:val="24"/>
        </w:rPr>
        <w:tab/>
        <w:t>Leidimai asmenims</w:t>
      </w:r>
      <w:r>
        <w:rPr>
          <w:color w:val="0000FF"/>
          <w:szCs w:val="24"/>
        </w:rPr>
        <w:t xml:space="preserve"> </w:t>
      </w:r>
      <w:r>
        <w:rPr>
          <w:szCs w:val="24"/>
        </w:rPr>
        <w:t>išduodami vadovaujantis Prekybos viešosiose vietose taisyklėmis, patvirtintomis Varėnos rajono savivaldybės tarybos 2011 m. birželio 28 d. sprendimu Nr. T-VII-10</w:t>
      </w:r>
      <w:r>
        <w:rPr>
          <w:szCs w:val="24"/>
        </w:rPr>
        <w:t xml:space="preserve">4 „Dėl Prekybos viešosiose vietose taisyklių tvirtinimo“ (toliau </w:t>
      </w:r>
      <w:r>
        <w:rPr>
          <w:color w:val="000000"/>
          <w:szCs w:val="24"/>
        </w:rPr>
        <w:t>– Taisyklės</w:t>
      </w:r>
      <w:r>
        <w:rPr>
          <w:szCs w:val="24"/>
        </w:rPr>
        <w:t xml:space="preserve">), </w:t>
      </w:r>
      <w:r>
        <w:t>Vietinės rinkliavos už leidimo prekiauti ar teikti paslaugas Varėnos rajono savivaldybės teritorijos viešosiose vietose išdavimą nuostatais, patvirtintais Varėnos rajono savival</w:t>
      </w:r>
      <w:r>
        <w:t xml:space="preserve">dybės tarybos 2020 m. gruodžio 29 d. sprendimu Nr. T-IX-499 „Dėl vietinės rinkliavos už leidimo prekiauti ar teikti paslaugas Varėnos rajono savivaldybės teritorijos viešosiose vietose išdavimą nuostatų patvirtinimo“ (toliau </w:t>
      </w:r>
      <w:r>
        <w:rPr>
          <w:color w:val="000000"/>
          <w:szCs w:val="24"/>
        </w:rPr>
        <w:t>– Nuostatai</w:t>
      </w:r>
      <w:r>
        <w:t>), Varėnos rajono sa</w:t>
      </w:r>
      <w:r>
        <w:t>vivaldybės tarybos 2020 m. gruodžio 29 d. sprendimu Nr. T-IX-503 „Dėl viešųjų vietų, kuriose leidžiama prekiauti ar teikti paslaugas, nustatymo“, Renginių organizavimo Varėnos rajono savivaldybės viešosiose vietose tvarkos aprašu, patvirtintu Varėnos rajon</w:t>
      </w:r>
      <w:r>
        <w:t xml:space="preserve">o savivaldybės tarybos 2017 m. lapkričio 28 d. sprendimu Nr. T-VIII-820 „Dėl Renginių organizavimo Varėnos rajono savivaldybės viešosiose vietose tvarkos aprašo patvirtinimo“ (toliau </w:t>
      </w:r>
      <w:r>
        <w:rPr>
          <w:color w:val="000000"/>
          <w:szCs w:val="24"/>
        </w:rPr>
        <w:t>– Renginių aprašas)</w:t>
      </w:r>
      <w:r>
        <w:t xml:space="preserve">, kitais </w:t>
      </w:r>
      <w:r>
        <w:rPr>
          <w:szCs w:val="24"/>
        </w:rPr>
        <w:t>teisės aktais ir šiuo Aprašu.</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rFonts w:eastAsia="Calibri Light"/>
          <w:color w:val="000000"/>
          <w:szCs w:val="24"/>
          <w:lang w:eastAsia="ar-SA"/>
        </w:rPr>
      </w:pPr>
      <w:r>
        <w:rPr>
          <w:rFonts w:eastAsia="Calibri Light"/>
          <w:szCs w:val="24"/>
          <w:lang w:eastAsia="ar-SA"/>
        </w:rPr>
        <w:t>3.</w:t>
      </w:r>
      <w:r>
        <w:rPr>
          <w:rFonts w:eastAsia="Calibri Light"/>
          <w:szCs w:val="24"/>
          <w:lang w:eastAsia="ar-SA"/>
        </w:rPr>
        <w:tab/>
      </w:r>
      <w:r>
        <w:rPr>
          <w:szCs w:val="24"/>
          <w:lang w:eastAsia="lt-LT"/>
        </w:rPr>
        <w:t>Apraše varto</w:t>
      </w:r>
      <w:r>
        <w:rPr>
          <w:szCs w:val="24"/>
          <w:lang w:eastAsia="lt-LT"/>
        </w:rPr>
        <w:t xml:space="preserve">jamos sąvokos: </w:t>
      </w:r>
    </w:p>
    <w:p w:rsidR="00BC3EAC" w:rsidRDefault="00DF3D82">
      <w:pPr>
        <w:tabs>
          <w:tab w:val="left" w:pos="426"/>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b/>
          <w:bCs/>
          <w:color w:val="000000"/>
          <w:szCs w:val="24"/>
        </w:rPr>
      </w:pPr>
      <w:r>
        <w:rPr>
          <w:szCs w:val="24"/>
        </w:rPr>
        <w:t>3.1.</w:t>
      </w:r>
      <w:r>
        <w:rPr>
          <w:szCs w:val="24"/>
        </w:rPr>
        <w:tab/>
      </w:r>
      <w:r>
        <w:rPr>
          <w:b/>
          <w:bCs/>
          <w:color w:val="000000"/>
          <w:szCs w:val="24"/>
        </w:rPr>
        <w:t>Leidimas</w:t>
      </w:r>
      <w:r>
        <w:rPr>
          <w:color w:val="000000"/>
          <w:szCs w:val="24"/>
        </w:rPr>
        <w:t xml:space="preserve"> – Aprašo nustatyta tvarka išduotas dokumentas, leidžiantis fiziniam ar juridiniam asmeniui (toliau – Asmuo) prekiauti ir (ar) teikti paslaugas Savivaldybės teritorijos viešojoje vietoje.</w:t>
      </w:r>
    </w:p>
    <w:p w:rsidR="00BC3EAC" w:rsidRDefault="00DF3D82">
      <w:pPr>
        <w:tabs>
          <w:tab w:val="left" w:pos="426"/>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rFonts w:eastAsia="Calibri Light"/>
          <w:color w:val="000000"/>
          <w:szCs w:val="24"/>
          <w:lang w:eastAsia="ar-SA"/>
        </w:rPr>
      </w:pPr>
      <w:r>
        <w:rPr>
          <w:rFonts w:eastAsia="Calibri Light"/>
          <w:szCs w:val="24"/>
          <w:lang w:eastAsia="ar-SA"/>
        </w:rPr>
        <w:t>3.2.</w:t>
      </w:r>
      <w:r>
        <w:rPr>
          <w:rFonts w:eastAsia="Calibri Light"/>
          <w:szCs w:val="24"/>
          <w:lang w:eastAsia="ar-SA"/>
        </w:rPr>
        <w:tab/>
      </w:r>
      <w:r>
        <w:rPr>
          <w:b/>
          <w:bCs/>
          <w:color w:val="000000"/>
          <w:szCs w:val="24"/>
        </w:rPr>
        <w:t xml:space="preserve">Prašymas </w:t>
      </w:r>
      <w:r>
        <w:rPr>
          <w:color w:val="000000"/>
          <w:szCs w:val="24"/>
        </w:rPr>
        <w:t>– Aprašo nustatyta tvarka</w:t>
      </w:r>
      <w:r>
        <w:rPr>
          <w:color w:val="000000"/>
          <w:szCs w:val="24"/>
        </w:rPr>
        <w:t xml:space="preserve"> Asmens kreipimasis į Savivaldybės administracijos seniūnijos seniūną dėl Leidimo prekiauti ar teikti paslaugas Savivaldybės teritorijos viešosiose vietose.</w:t>
      </w:r>
    </w:p>
    <w:p w:rsidR="00BC3EAC" w:rsidRDefault="00DF3D82">
      <w:pPr>
        <w:tabs>
          <w:tab w:val="left" w:pos="426"/>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rFonts w:eastAsia="Calibri Light"/>
          <w:color w:val="000000"/>
          <w:szCs w:val="24"/>
          <w:lang w:eastAsia="ar-SA"/>
        </w:rPr>
      </w:pPr>
      <w:r>
        <w:rPr>
          <w:rFonts w:eastAsia="Calibri Light"/>
          <w:szCs w:val="24"/>
          <w:lang w:eastAsia="ar-SA"/>
        </w:rPr>
        <w:t>3.3.</w:t>
      </w:r>
      <w:r>
        <w:rPr>
          <w:rFonts w:eastAsia="Calibri Light"/>
          <w:szCs w:val="24"/>
          <w:lang w:eastAsia="ar-SA"/>
        </w:rPr>
        <w:tab/>
      </w:r>
      <w:r>
        <w:rPr>
          <w:rFonts w:eastAsia="Calibri Light"/>
          <w:b/>
          <w:bCs/>
          <w:color w:val="000000"/>
          <w:szCs w:val="24"/>
          <w:lang w:eastAsia="ar-SA"/>
        </w:rPr>
        <w:t xml:space="preserve">Nesudėtingi pramoginiai įrenginiai </w:t>
      </w:r>
      <w:r>
        <w:rPr>
          <w:rFonts w:eastAsia="Calibri Light"/>
          <w:color w:val="000000"/>
          <w:szCs w:val="24"/>
          <w:lang w:eastAsia="ar-SA"/>
        </w:rPr>
        <w:t xml:space="preserve">– </w:t>
      </w:r>
      <w:r>
        <w:rPr>
          <w:rFonts w:eastAsia="Courier New"/>
          <w:kern w:val="1"/>
          <w:szCs w:val="24"/>
          <w:lang w:eastAsia="hi-IN" w:bidi="hi-IN"/>
        </w:rPr>
        <w:t>nesudėtingi atrakcionai, batutai, laipynių, vandens pramo</w:t>
      </w:r>
      <w:r>
        <w:rPr>
          <w:rFonts w:eastAsia="Courier New"/>
          <w:kern w:val="1"/>
          <w:szCs w:val="24"/>
          <w:lang w:eastAsia="hi-IN" w:bidi="hi-IN"/>
        </w:rPr>
        <w:t xml:space="preserve">gų parkai, turizmo inventoriaus, įrenginių nuoma ir kt. laisvalaikio ir pramogų paslaugų veikla, kuriai netaikomos Pramoginių įrenginių naudojimo ir priežiūros taisyklių, patvirtintų </w:t>
      </w:r>
      <w:r>
        <w:rPr>
          <w:color w:val="000000"/>
        </w:rPr>
        <w:t>Lietuvos Respublikos socialinės apsaugos ir darbo ministro 2012 m. sausio</w:t>
      </w:r>
      <w:r>
        <w:rPr>
          <w:color w:val="000000"/>
        </w:rPr>
        <w:t xml:space="preserve"> 30 d. įsakymu Nr. A1-45,</w:t>
      </w:r>
      <w:r>
        <w:rPr>
          <w:rFonts w:eastAsia="Courier New"/>
          <w:kern w:val="1"/>
          <w:szCs w:val="24"/>
          <w:lang w:eastAsia="hi-IN" w:bidi="hi-IN"/>
        </w:rPr>
        <w:t xml:space="preserve"> nuostatos.</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lang w:eastAsia="lt-LT"/>
        </w:rPr>
      </w:pPr>
      <w:r>
        <w:rPr>
          <w:szCs w:val="24"/>
          <w:lang w:eastAsia="lt-LT"/>
        </w:rPr>
        <w:t>4.</w:t>
      </w:r>
      <w:r>
        <w:rPr>
          <w:szCs w:val="24"/>
          <w:lang w:eastAsia="lt-LT"/>
        </w:rPr>
        <w:tab/>
      </w:r>
      <w:r>
        <w:rPr>
          <w:rFonts w:eastAsia="Wingdings 3"/>
          <w:szCs w:val="24"/>
        </w:rPr>
        <w:t>Kitos Apraše vartojamos sąvokos apibrėžtos Nuostatuose, Taisyklėse ir kituose teisės aktuose.</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lang w:eastAsia="lt-LT"/>
        </w:rPr>
      </w:pPr>
      <w:r>
        <w:rPr>
          <w:szCs w:val="24"/>
          <w:lang w:eastAsia="lt-LT"/>
        </w:rPr>
        <w:t>5.</w:t>
      </w:r>
      <w:r>
        <w:rPr>
          <w:szCs w:val="24"/>
          <w:lang w:eastAsia="lt-LT"/>
        </w:rPr>
        <w:tab/>
      </w:r>
      <w:r>
        <w:rPr>
          <w:szCs w:val="24"/>
        </w:rPr>
        <w:t xml:space="preserve">Leidimai neišduodami Asmenims, prekiaujantiems ar teikiantiems paslaugas asmeninės nuosavybės teise valdomuose žemės </w:t>
      </w:r>
      <w:r>
        <w:rPr>
          <w:szCs w:val="24"/>
        </w:rPr>
        <w:t>sklypuose, bei šių sklypų nuomininkams ar panaudos gavėjams.</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lang w:eastAsia="lt-LT"/>
        </w:rPr>
      </w:pPr>
      <w:r>
        <w:rPr>
          <w:szCs w:val="24"/>
          <w:lang w:eastAsia="lt-LT"/>
        </w:rPr>
        <w:t>6.</w:t>
      </w:r>
      <w:r>
        <w:rPr>
          <w:szCs w:val="24"/>
          <w:lang w:eastAsia="lt-LT"/>
        </w:rPr>
        <w:tab/>
      </w:r>
      <w:r>
        <w:rPr>
          <w:color w:val="000000"/>
        </w:rPr>
        <w:t xml:space="preserve">Leidimas Asmeniui išduodamas tik sumokėjus Nuostatuose nustatytą vietinę rinkliavą, išskyrus Nuostatų numatytus atvejus, kuomet nuo vietinės rinkliavos mokėjimo atleidžiama. </w:t>
      </w:r>
    </w:p>
    <w:p w:rsidR="00BC3EAC" w:rsidRDefault="00BC3EAC">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Light"/>
          <w:color w:val="000000"/>
          <w:szCs w:val="24"/>
          <w:lang w:eastAsia="ar-SA"/>
        </w:rPr>
      </w:pPr>
    </w:p>
    <w:p w:rsidR="00BC3EAC" w:rsidRDefault="00BC3EAC">
      <w:pPr>
        <w:tabs>
          <w:tab w:val="left" w:pos="4111"/>
          <w:tab w:val="left" w:pos="4253"/>
        </w:tabs>
        <w:jc w:val="center"/>
        <w:rPr>
          <w:b/>
          <w:bCs/>
          <w:color w:val="000000"/>
          <w:kern w:val="36"/>
          <w:szCs w:val="24"/>
          <w:lang w:eastAsia="lt-LT"/>
        </w:rPr>
      </w:pPr>
    </w:p>
    <w:p w:rsidR="00BC3EAC" w:rsidRDefault="00DF3D82">
      <w:pPr>
        <w:tabs>
          <w:tab w:val="left" w:pos="4111"/>
          <w:tab w:val="left" w:pos="4253"/>
        </w:tabs>
        <w:jc w:val="center"/>
        <w:rPr>
          <w:b/>
          <w:bCs/>
          <w:color w:val="000000"/>
          <w:kern w:val="36"/>
          <w:szCs w:val="24"/>
          <w:lang w:eastAsia="lt-LT"/>
        </w:rPr>
      </w:pPr>
      <w:r>
        <w:rPr>
          <w:b/>
          <w:bCs/>
          <w:color w:val="000000"/>
          <w:kern w:val="36"/>
          <w:szCs w:val="24"/>
          <w:lang w:eastAsia="lt-LT"/>
        </w:rPr>
        <w:t>II SKYRIUS</w:t>
      </w:r>
    </w:p>
    <w:p w:rsidR="00BC3EAC" w:rsidRDefault="00DF3D82">
      <w:pPr>
        <w:tabs>
          <w:tab w:val="left" w:pos="3261"/>
        </w:tabs>
        <w:jc w:val="center"/>
        <w:rPr>
          <w:b/>
          <w:bCs/>
          <w:color w:val="000000"/>
          <w:kern w:val="36"/>
          <w:szCs w:val="24"/>
          <w:lang w:eastAsia="lt-LT"/>
        </w:rPr>
      </w:pPr>
      <w:r>
        <w:rPr>
          <w:b/>
          <w:bCs/>
          <w:color w:val="000000"/>
          <w:kern w:val="36"/>
          <w:szCs w:val="24"/>
          <w:lang w:eastAsia="lt-LT"/>
        </w:rPr>
        <w:t>LEID</w:t>
      </w:r>
      <w:r>
        <w:rPr>
          <w:b/>
          <w:bCs/>
          <w:color w:val="000000"/>
          <w:kern w:val="36"/>
          <w:szCs w:val="24"/>
          <w:lang w:eastAsia="lt-LT"/>
        </w:rPr>
        <w:t>IMŲ IŠDAVIMAS</w:t>
      </w:r>
    </w:p>
    <w:p w:rsidR="00BC3EAC" w:rsidRDefault="00BC3EAC">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Light"/>
          <w:color w:val="000000"/>
          <w:szCs w:val="24"/>
          <w:lang w:eastAsia="ar-SA"/>
        </w:rPr>
      </w:pPr>
    </w:p>
    <w:p w:rsidR="00BC3EAC" w:rsidRDefault="00DF3D82">
      <w:pPr>
        <w:ind w:firstLine="426"/>
        <w:jc w:val="both"/>
        <w:rPr>
          <w:lang w:eastAsia="ar-SA"/>
        </w:rPr>
      </w:pPr>
      <w:r>
        <w:t xml:space="preserve">7. Prašymas </w:t>
      </w:r>
      <w:r>
        <w:rPr>
          <w:lang w:bidi="he-IL"/>
        </w:rPr>
        <w:t xml:space="preserve">ir kiti dokumentai, reikalingi Leidimui gauti, </w:t>
      </w:r>
      <w:r>
        <w:rPr>
          <w:szCs w:val="24"/>
          <w:lang w:eastAsia="lt-LT"/>
        </w:rPr>
        <w:t xml:space="preserve">pateikiami </w:t>
      </w:r>
      <w:r>
        <w:t>tiesiogiai, paštu ar elektroniniu būdu (elektroniniu paštu arba per atitinkamą informacinę sistemą) S</w:t>
      </w:r>
      <w:r>
        <w:rPr>
          <w:szCs w:val="24"/>
          <w:lang w:eastAsia="lt-LT"/>
        </w:rPr>
        <w:t>avivaldybės administracijos seniūnijos, kurios teritorijoje nustatytoj</w:t>
      </w:r>
      <w:r>
        <w:rPr>
          <w:szCs w:val="24"/>
          <w:lang w:eastAsia="lt-LT"/>
        </w:rPr>
        <w:t>e viešojoje vietoje pageidaujama prekiauti ar teikti paslaugas, seniūnui (toliau – Seniūnas)</w:t>
      </w:r>
      <w:r>
        <w:rPr>
          <w:szCs w:val="24"/>
        </w:rPr>
        <w:t xml:space="preserve"> </w:t>
      </w:r>
      <w:r>
        <w:rPr>
          <w:szCs w:val="24"/>
          <w:shd w:val="clear" w:color="auto" w:fill="FFFFFF"/>
        </w:rPr>
        <w:t xml:space="preserve">ne anksčiau kaip prieš 3 mėnesius ir ne vėliau kaip prieš 3 darbo dienas </w:t>
      </w:r>
      <w:r>
        <w:rPr>
          <w:szCs w:val="24"/>
          <w:lang w:eastAsia="lt-LT"/>
        </w:rPr>
        <w:t>iki planuojamos vykdyti veiklos pradžios, išskyrus atvejus, nurodytus Aprašo 10 ir 11 punk</w:t>
      </w:r>
      <w:r>
        <w:rPr>
          <w:szCs w:val="24"/>
          <w:lang w:eastAsia="lt-LT"/>
        </w:rPr>
        <w:t>tuose.</w:t>
      </w:r>
      <w:r>
        <w:t xml:space="preserve"> </w:t>
      </w:r>
    </w:p>
    <w:p w:rsidR="00BC3EAC" w:rsidRDefault="00DF3D82">
      <w:pPr>
        <w:rPr>
          <w:rFonts w:eastAsia="MS Mincho"/>
          <w:i/>
          <w:iCs/>
          <w:sz w:val="20"/>
        </w:rPr>
      </w:pPr>
      <w:r>
        <w:rPr>
          <w:rFonts w:eastAsia="MS Mincho"/>
          <w:i/>
          <w:iCs/>
          <w:sz w:val="20"/>
        </w:rPr>
        <w:t>Punkto pakeitimai:</w:t>
      </w:r>
    </w:p>
    <w:p w:rsidR="00BC3EAC" w:rsidRDefault="00DF3D82">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DV-315(3.2)</w:t>
        </w:r>
      </w:hyperlink>
      <w:r>
        <w:rPr>
          <w:rFonts w:eastAsia="MS Mincho"/>
          <w:i/>
          <w:iCs/>
          <w:sz w:val="20"/>
        </w:rPr>
        <w:t>, 2022-04-05, paskelbta TAR 2022-04-13, i. k. 2022-07617</w:t>
      </w:r>
    </w:p>
    <w:p w:rsidR="00BC3EAC" w:rsidRDefault="00BC3EAC"/>
    <w:p w:rsidR="00BC3EAC" w:rsidRDefault="00DF3D82">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lang w:eastAsia="lt-LT"/>
        </w:rPr>
      </w:pPr>
      <w:r>
        <w:rPr>
          <w:szCs w:val="24"/>
          <w:lang w:eastAsia="lt-LT"/>
        </w:rPr>
        <w:t>8.</w:t>
      </w:r>
      <w:r>
        <w:rPr>
          <w:szCs w:val="24"/>
          <w:lang w:eastAsia="lt-LT"/>
        </w:rPr>
        <w:tab/>
      </w:r>
      <w:r>
        <w:rPr>
          <w:rFonts w:eastAsia="Calibri Light"/>
          <w:bCs/>
          <w:lang w:eastAsia="ar-SA"/>
        </w:rPr>
        <w:t xml:space="preserve">Prašymai ir kiti dokumentai Leidimams išduoti </w:t>
      </w:r>
      <w:r>
        <w:rPr>
          <w:rFonts w:eastAsia="Calibri Light"/>
          <w:bCs/>
          <w:lang w:eastAsia="ar-SA"/>
        </w:rPr>
        <w:t>registruojami Savivaldybės dokumentų</w:t>
      </w:r>
      <w:r>
        <w:rPr>
          <w:lang w:eastAsia="ar-SA"/>
        </w:rPr>
        <w:t xml:space="preserve"> valdymo sistemoje „Kontora“ ir išduodami per informacinę sistemą „Labbis“. </w:t>
      </w:r>
      <w:r>
        <w:rPr>
          <w:szCs w:val="24"/>
          <w:lang w:eastAsia="lt-LT"/>
        </w:rPr>
        <w:t xml:space="preserve">Leidimas, </w:t>
      </w:r>
      <w:r>
        <w:rPr>
          <w:szCs w:val="24"/>
        </w:rPr>
        <w:t>paskelbtas</w:t>
      </w:r>
      <w:r>
        <w:rPr>
          <w:szCs w:val="24"/>
          <w:lang w:eastAsia="lt-LT"/>
        </w:rPr>
        <w:t xml:space="preserve"> informacinėje sistemoje „Labbis“, laikomas išduotu.</w:t>
      </w:r>
      <w:r>
        <w:rPr>
          <w:szCs w:val="24"/>
        </w:rPr>
        <w:t xml:space="preserve"> Asmuo apie išduotą Leidimą informuojamas elektroninėmis arba kitomis pr</w:t>
      </w:r>
      <w:r>
        <w:rPr>
          <w:szCs w:val="24"/>
        </w:rPr>
        <w:t>iemonėmis (telefonu, tiesiogiai ar per atstumą). Išduodamas Leidimas gali būti elektroninis ir (ar) popierinis. Elektroninis Leidimas išduodamas elektroninėmis ryšio priemonėmis.</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lang w:eastAsia="lt-LT"/>
        </w:rPr>
      </w:pPr>
      <w:r>
        <w:rPr>
          <w:szCs w:val="24"/>
          <w:lang w:eastAsia="lt-LT"/>
        </w:rPr>
        <w:t>9.</w:t>
      </w:r>
      <w:r>
        <w:rPr>
          <w:szCs w:val="24"/>
          <w:lang w:eastAsia="lt-LT"/>
        </w:rPr>
        <w:tab/>
      </w:r>
      <w:r>
        <w:rPr>
          <w:szCs w:val="24"/>
        </w:rPr>
        <w:t>Leidimą išduoda Seniūnas ar kitas įgaliotas asmuo laikotarpiui, už kurį su</w:t>
      </w:r>
      <w:r>
        <w:rPr>
          <w:szCs w:val="24"/>
        </w:rPr>
        <w:t>mokėta vietinė rinkliava (dienai, mėnesiui, metams, sezonui).</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rPr>
      </w:pPr>
      <w:r>
        <w:rPr>
          <w:szCs w:val="24"/>
        </w:rPr>
        <w:t>10.</w:t>
      </w:r>
      <w:r>
        <w:rPr>
          <w:szCs w:val="24"/>
        </w:rPr>
        <w:tab/>
        <w:t xml:space="preserve">Leidimai Asmenims, </w:t>
      </w:r>
      <w:r>
        <w:t>deklaravusiems gyvenamąją vietą Varėnos rajone ir prekiaujantiems miško gėrybėmis, taip pat savo sklypuose užaugintomis uogomis, vaisiais, daržovėmis ir (ar) gėlėmis iš (n</w:t>
      </w:r>
      <w:r>
        <w:t>uo) laikinųjų prekybos įrenginių</w:t>
      </w:r>
      <w:r>
        <w:rPr>
          <w:szCs w:val="24"/>
          <w:shd w:val="clear" w:color="auto" w:fill="FFFFFF"/>
        </w:rPr>
        <w:t xml:space="preserve">, </w:t>
      </w:r>
      <w:r>
        <w:rPr>
          <w:szCs w:val="24"/>
        </w:rPr>
        <w:t>gali būti išduodami prekybos dieną nepateikus Prašymo šio Aprašo 7 ir 8 punkte nustatyta tvarka. Leidimas išduodamas ne ilgesniam kaip 2 d. laikotarpiui, jei Asmuo atitinka Aprašo ir Nuostatų reikalavimus ir pasirinktai vi</w:t>
      </w:r>
      <w:r>
        <w:rPr>
          <w:szCs w:val="24"/>
        </w:rPr>
        <w:t xml:space="preserve">ešajai prekybos vietai nėra išduotas Leidimas Aprašo 12 punkte numatyta tvarka. </w:t>
      </w:r>
    </w:p>
    <w:p w:rsidR="00BC3EAC" w:rsidRDefault="00DF3D82">
      <w:pPr>
        <w:ind w:firstLine="426"/>
        <w:jc w:val="both"/>
        <w:rPr>
          <w:szCs w:val="24"/>
        </w:rPr>
      </w:pPr>
      <w:r>
        <w:t>11. Leidimas prekiauti ar teikti paslaugas savaitgalį viešojoje vietoje, esančioje adresu Savanorių g. 1A, Varėnos mieste, gali būti išduodamas šeštadienį nepateikus Prašymo n</w:t>
      </w:r>
      <w:r>
        <w:t>e ilgesniam kaip 2 d. laikotarpiui, jei Asmuo atitinka Aprašo ir Nuostatų reikalavimus ir pasirinktai viešajai prekybos vietai nėra išduotas Leidimas Aprašo 12 punkte numatyta tvarka. Leidimą išduoda Savivaldybės administracijos Varėnos seniūnas ar jo įgal</w:t>
      </w:r>
      <w:r>
        <w:t>iotas darbuotojas, įsitikinęs, kad fizinis ar juridinis asmuo turi galiojantį verslo liudijimą ar individualios veiklos pažymą. Asmuo atsiskaito mokėjimo kortele vietoje, jam išduodamas rinkliavos įmokos mokėjimą patvirtinantis dokumentas – kvitas su atspa</w:t>
      </w:r>
      <w:r>
        <w:t>usdinta informacija: kas kvitą išdavė (Varėnos rajono savivaldybės administracija), įmokos data ir įmokos suma. Varėnos seniūnas ar jo įgaliotas darbuotojas ranka ant mokėjimo kvito užrašo rinkliavos mokėtojo vardą ir pavardę bei išduotą kvitą privalo pažy</w:t>
      </w:r>
      <w:r>
        <w:t>mėti spaudu, kuriame nurodoma ši informacija: apmokėta, kvitą išdavusio darbuotojo vardas, pavardė ir parašas. Darbuotojas informaciją apie  išduotus kvitus per 1 darbo dieną privalo suvesti į informacinę sistemą „Labbis“. Vietinė rinkliava už leidimą prek</w:t>
      </w:r>
      <w:r>
        <w:t xml:space="preserve">iauti ar teikti paslaugas viešojoje vietoje, esančioje adresu Savanorių g. 1A, Varėnos mieste, patenka į Savivaldybės administracijos atidarytą atskirą sąskaitą. </w:t>
      </w:r>
    </w:p>
    <w:p w:rsidR="00BC3EAC" w:rsidRDefault="00DF3D82">
      <w:pPr>
        <w:rPr>
          <w:rFonts w:eastAsia="MS Mincho"/>
          <w:i/>
          <w:iCs/>
          <w:sz w:val="20"/>
        </w:rPr>
      </w:pPr>
      <w:r>
        <w:rPr>
          <w:rFonts w:eastAsia="MS Mincho"/>
          <w:i/>
          <w:iCs/>
          <w:sz w:val="20"/>
        </w:rPr>
        <w:t>Punkto pakeitimai:</w:t>
      </w:r>
    </w:p>
    <w:p w:rsidR="00BC3EAC" w:rsidRDefault="00DF3D8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DV-315(3.2)</w:t>
        </w:r>
      </w:hyperlink>
      <w:r>
        <w:rPr>
          <w:rFonts w:eastAsia="MS Mincho"/>
          <w:i/>
          <w:iCs/>
          <w:sz w:val="20"/>
        </w:rPr>
        <w:t>, 2022-04-05, paskelbta TAR 2022-04-13, i. k. 2022-07617</w:t>
      </w:r>
    </w:p>
    <w:p w:rsidR="00BC3EAC" w:rsidRDefault="00BC3EAC"/>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lang w:eastAsia="ar-SA"/>
        </w:rPr>
      </w:pPr>
      <w:r>
        <w:rPr>
          <w:lang w:eastAsia="ar-SA"/>
        </w:rPr>
        <w:t>12.</w:t>
      </w:r>
      <w:r>
        <w:rPr>
          <w:lang w:eastAsia="ar-SA"/>
        </w:rPr>
        <w:tab/>
      </w:r>
      <w:r>
        <w:rPr>
          <w:szCs w:val="24"/>
        </w:rPr>
        <w:t>Leidimai išduodami eilės tvarka pagal Prašymo gavimo datą ir registracijos numerį. Jeigu Prašymų Leidimui gauti pateikta daugiau nei yra viešųjų prekybos a</w:t>
      </w:r>
      <w:r>
        <w:rPr>
          <w:szCs w:val="24"/>
        </w:rPr>
        <w:t xml:space="preserve">r paslaugų teikimo vietų, Leidimas išduodamas atsižvelgiant į tai, kuris Prašymas buvo pateiktas anksčiau. </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color w:val="000000"/>
          <w:szCs w:val="24"/>
          <w:lang w:eastAsia="lt-LT"/>
        </w:rPr>
      </w:pPr>
      <w:r>
        <w:rPr>
          <w:szCs w:val="24"/>
          <w:lang w:eastAsia="lt-LT"/>
        </w:rPr>
        <w:t>13.</w:t>
      </w:r>
      <w:r>
        <w:rPr>
          <w:szCs w:val="24"/>
          <w:lang w:eastAsia="lt-LT"/>
        </w:rPr>
        <w:tab/>
      </w:r>
      <w:r>
        <w:rPr>
          <w:szCs w:val="24"/>
          <w:shd w:val="clear" w:color="auto" w:fill="FFFFFF"/>
        </w:rPr>
        <w:t>Leidimas išduodamas arba rašytinis motyvuotas atsisakymas jį išduoti Aprašo 8 punkte numatyta tvarka išsiunčiamas arba išduodamas ne vėliau kaip</w:t>
      </w:r>
      <w:r>
        <w:rPr>
          <w:szCs w:val="24"/>
          <w:shd w:val="clear" w:color="auto" w:fill="FFFFFF"/>
        </w:rPr>
        <w:t xml:space="preserve"> per 5 darbo dienas nuo </w:t>
      </w:r>
      <w:r>
        <w:rPr>
          <w:szCs w:val="24"/>
          <w:lang w:eastAsia="lt-LT"/>
        </w:rPr>
        <w:t xml:space="preserve">visų šio Aprašo III, IV ir V skyriuose išvardytų dokumentų pateikimo. </w:t>
      </w:r>
      <w:r>
        <w:rPr>
          <w:szCs w:val="24"/>
          <w:shd w:val="clear" w:color="auto" w:fill="FFFFFF"/>
        </w:rPr>
        <w:t>Jeigu buvo pateikti ne visi, ne iki galo ir (ar) neteisingai užpildyti dokumentai arba jie neatitinka dokumentams keliamų reikalavimų, arba pateikti neteisingi du</w:t>
      </w:r>
      <w:r>
        <w:rPr>
          <w:szCs w:val="24"/>
          <w:shd w:val="clear" w:color="auto" w:fill="FFFFFF"/>
        </w:rPr>
        <w:t>omenys, terminas skaičiuojamas nuo visų arba papildytų (patikslintų) dokumentų gavimo dienos. Trūkstamiems dokumentams pateikti ir (ar) pateiktai informacijai patikslinti nustatomas ne ilgesnis kaip 5 darbo dienų terminas.</w:t>
      </w:r>
      <w:r>
        <w:t xml:space="preserve"> </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color w:val="000000"/>
          <w:szCs w:val="24"/>
          <w:lang w:eastAsia="lt-LT"/>
        </w:rPr>
      </w:pPr>
      <w:r>
        <w:rPr>
          <w:szCs w:val="24"/>
          <w:lang w:eastAsia="lt-LT"/>
        </w:rPr>
        <w:lastRenderedPageBreak/>
        <w:t>14.</w:t>
      </w:r>
      <w:r>
        <w:rPr>
          <w:szCs w:val="24"/>
          <w:lang w:eastAsia="lt-LT"/>
        </w:rPr>
        <w:tab/>
      </w:r>
      <w:r>
        <w:rPr>
          <w:szCs w:val="24"/>
        </w:rPr>
        <w:t>Leidimą gavęs Asmuo negali s</w:t>
      </w:r>
      <w:r>
        <w:rPr>
          <w:szCs w:val="24"/>
        </w:rPr>
        <w:t>avo vardu įgalioti kitų asmenų verstis Leidime nurodyta veikla ar pagal sutartį perduoti kitiems šios teisės.</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lang w:eastAsia="lt-LT"/>
        </w:rPr>
      </w:pPr>
      <w:r>
        <w:rPr>
          <w:szCs w:val="24"/>
          <w:lang w:eastAsia="lt-LT"/>
        </w:rPr>
        <w:t>15.</w:t>
      </w:r>
      <w:r>
        <w:rPr>
          <w:szCs w:val="24"/>
          <w:lang w:eastAsia="lt-LT"/>
        </w:rPr>
        <w:tab/>
      </w:r>
      <w:r>
        <w:rPr>
          <w:color w:val="000000"/>
          <w:szCs w:val="24"/>
          <w:lang w:eastAsia="lt-LT"/>
        </w:rPr>
        <w:t xml:space="preserve">Asmuo, kuriam išduotas Leidimas, įsipareigoja laikytis Taisyklėse numatytų reikalavimų. </w:t>
      </w:r>
    </w:p>
    <w:p w:rsidR="00BC3EAC" w:rsidRDefault="00DF3D82">
      <w:pPr>
        <w:tabs>
          <w:tab w:val="left" w:pos="851"/>
        </w:tabs>
        <w:ind w:firstLine="426"/>
        <w:jc w:val="both"/>
        <w:rPr>
          <w:color w:val="000000"/>
          <w:szCs w:val="24"/>
          <w:lang w:eastAsia="lt-LT"/>
        </w:rPr>
      </w:pPr>
      <w:r>
        <w:rPr>
          <w:szCs w:val="24"/>
          <w:lang w:eastAsia="lt-LT"/>
        </w:rPr>
        <w:t>16.</w:t>
      </w:r>
      <w:r>
        <w:rPr>
          <w:szCs w:val="24"/>
          <w:lang w:eastAsia="lt-LT"/>
        </w:rPr>
        <w:tab/>
      </w:r>
      <w:r>
        <w:rPr>
          <w:color w:val="000000"/>
        </w:rPr>
        <w:t>Už pateiktų duomenų ir dokumentų teisingumą atsak</w:t>
      </w:r>
      <w:r>
        <w:rPr>
          <w:color w:val="000000"/>
        </w:rPr>
        <w:t>o dokumentus Leidimui gauti pateikęs Asmuo.</w:t>
      </w:r>
    </w:p>
    <w:p w:rsidR="00BC3EAC" w:rsidRDefault="00DF3D82">
      <w:pPr>
        <w:tabs>
          <w:tab w:val="left" w:pos="4111"/>
          <w:tab w:val="left" w:pos="4253"/>
        </w:tabs>
        <w:jc w:val="center"/>
        <w:rPr>
          <w:b/>
          <w:bCs/>
          <w:color w:val="000000"/>
          <w:kern w:val="36"/>
          <w:szCs w:val="24"/>
          <w:lang w:eastAsia="lt-LT"/>
        </w:rPr>
      </w:pPr>
      <w:r>
        <w:rPr>
          <w:b/>
          <w:bCs/>
          <w:color w:val="000000"/>
          <w:kern w:val="36"/>
          <w:szCs w:val="24"/>
          <w:lang w:eastAsia="lt-LT"/>
        </w:rPr>
        <w:t>III SKYRIUS</w:t>
      </w:r>
    </w:p>
    <w:p w:rsidR="00BC3EAC" w:rsidRDefault="00DF3D82">
      <w:pPr>
        <w:tabs>
          <w:tab w:val="left" w:pos="4111"/>
          <w:tab w:val="left" w:pos="4253"/>
        </w:tabs>
        <w:jc w:val="center"/>
        <w:rPr>
          <w:b/>
          <w:bCs/>
          <w:color w:val="000000"/>
          <w:kern w:val="36"/>
          <w:szCs w:val="24"/>
          <w:lang w:eastAsia="lt-LT"/>
        </w:rPr>
      </w:pPr>
      <w:r>
        <w:rPr>
          <w:b/>
        </w:rPr>
        <w:t>LEIDIMUI PREKIAUTI AR TEIKTI PASLAUGAS NUO (IŠ) LAIKINŲJŲ PREKYBOS ĮRENGINIŲ IR TRANSPORTO PRIEMONIŲ GAUTI REIKALINGI DOKUMENTAI</w:t>
      </w:r>
    </w:p>
    <w:p w:rsidR="00BC3EAC" w:rsidRDefault="00BC3EAC">
      <w:pPr>
        <w:tabs>
          <w:tab w:val="left" w:pos="4111"/>
          <w:tab w:val="left" w:pos="4253"/>
        </w:tabs>
        <w:jc w:val="center"/>
        <w:rPr>
          <w:b/>
          <w:bCs/>
          <w:color w:val="000000"/>
          <w:kern w:val="36"/>
          <w:szCs w:val="24"/>
          <w:lang w:eastAsia="lt-LT"/>
        </w:rPr>
      </w:pPr>
    </w:p>
    <w:p w:rsidR="00BC3EAC" w:rsidRDefault="00DF3D82">
      <w:pPr>
        <w:ind w:firstLine="426"/>
        <w:jc w:val="both"/>
        <w:rPr>
          <w:color w:val="000000"/>
          <w:szCs w:val="24"/>
          <w:lang w:eastAsia="lt-LT"/>
        </w:rPr>
      </w:pPr>
      <w:r>
        <w:t xml:space="preserve">17. Asmenys, norintys gauti leidimą prekiauti ar teikti paslaugas nuo </w:t>
      </w:r>
      <w:r>
        <w:t>(iš) laikinųjų prekybos</w:t>
      </w:r>
      <w:r>
        <w:rPr>
          <w:b/>
        </w:rPr>
        <w:t xml:space="preserve"> </w:t>
      </w:r>
      <w:r>
        <w:t>įrenginių, įrengtų specializuotų transporto priemonių, transporto priemonių ar jų priekabų arba teikti nesudėtingų pramoginių įrenginių ir kitas paslaugas, Savivaldybės administracijos seniūnijai pateikia šiuos dokumentus:</w:t>
      </w:r>
      <w:r>
        <w:rPr>
          <w:color w:val="000000"/>
          <w:szCs w:val="24"/>
        </w:rPr>
        <w:t xml:space="preserve"> </w:t>
      </w:r>
    </w:p>
    <w:p w:rsidR="00BC3EAC" w:rsidRDefault="00DF3D82">
      <w:pPr>
        <w:ind w:firstLine="426"/>
        <w:jc w:val="both"/>
        <w:rPr>
          <w:color w:val="000000"/>
          <w:szCs w:val="24"/>
          <w:lang w:eastAsia="lt-LT"/>
        </w:rPr>
      </w:pPr>
      <w:r>
        <w:rPr>
          <w:color w:val="000000"/>
          <w:szCs w:val="24"/>
          <w:lang w:eastAsia="lt-LT"/>
        </w:rPr>
        <w:t xml:space="preserve">17.1. </w:t>
      </w:r>
      <w:r>
        <w:rPr>
          <w:color w:val="000000"/>
          <w:szCs w:val="24"/>
        </w:rPr>
        <w:t xml:space="preserve">prašymą (1 priedas), kuriame nurodomi juridinio asmens pavadinimas ar fizinio asmens vardas, pavardė, </w:t>
      </w:r>
      <w:r>
        <w:rPr>
          <w:szCs w:val="24"/>
        </w:rPr>
        <w:t xml:space="preserve">juridinio asmens kodas ar fizinio asmens individualios veiklos vykdymo registracijos pažymos ar verslo liudijimo numeris (jei </w:t>
      </w:r>
      <w:r>
        <w:rPr>
          <w:rFonts w:eastAsia="Courier New"/>
          <w:color w:val="000000"/>
          <w:kern w:val="1"/>
          <w:szCs w:val="24"/>
          <w:lang w:eastAsia="hi-IN" w:bidi="hi-IN"/>
        </w:rPr>
        <w:t>teisės aktų nustatyta tvarka</w:t>
      </w:r>
      <w:r>
        <w:rPr>
          <w:rFonts w:eastAsia="Courier New"/>
          <w:color w:val="000000"/>
          <w:kern w:val="1"/>
          <w:szCs w:val="24"/>
          <w:lang w:eastAsia="hi-IN" w:bidi="hi-IN"/>
        </w:rPr>
        <w:t xml:space="preserve"> individualios veiklos vykdymo pažyma ar verslo liudijimas yra privalomas</w:t>
      </w:r>
      <w:r>
        <w:rPr>
          <w:szCs w:val="24"/>
        </w:rPr>
        <w:t>), asmens kodas, juridinio asmens ar fizinio asmens adresas, telefono numeris, elektroninio pašto adresas, prekių ar paslaugų teikimo būdas, prekių asortimentas ar paslaugų rūšis, pre</w:t>
      </w:r>
      <w:r>
        <w:rPr>
          <w:szCs w:val="24"/>
        </w:rPr>
        <w:t xml:space="preserve">kių ar paslaugų teikimo vietos plotas (kv. m) ir numeris schemoje arba renginio schemoje (jei toks yra), </w:t>
      </w:r>
      <w:r>
        <w:rPr>
          <w:color w:val="000000"/>
          <w:szCs w:val="24"/>
        </w:rPr>
        <w:t>prekybos ar paslaugų teikimo laikotarpis;</w:t>
      </w:r>
    </w:p>
    <w:p w:rsidR="00BC3EAC" w:rsidRDefault="00DF3D82">
      <w:pPr>
        <w:ind w:firstLine="426"/>
        <w:jc w:val="both"/>
        <w:rPr>
          <w:color w:val="000000"/>
          <w:szCs w:val="24"/>
          <w:lang w:eastAsia="lt-LT"/>
        </w:rPr>
      </w:pPr>
      <w:r>
        <w:rPr>
          <w:color w:val="000000"/>
          <w:szCs w:val="24"/>
          <w:lang w:eastAsia="lt-LT"/>
        </w:rPr>
        <w:t>17.2. juridinio asmens įregistravimą patvirtinantį dokumentą ar fizinio asmens tapatybę patvirtinančio dokume</w:t>
      </w:r>
      <w:r>
        <w:rPr>
          <w:color w:val="000000"/>
          <w:szCs w:val="24"/>
          <w:lang w:eastAsia="lt-LT"/>
        </w:rPr>
        <w:t>nto, individualios veiklos pažymos arba verslo liudijimo kopiją (jei teisės aktų nustatyta tvarka individualios veiklos pažyma ar verslo liudijimas yra privalomas);</w:t>
      </w:r>
    </w:p>
    <w:p w:rsidR="00BC3EAC" w:rsidRDefault="00DF3D82">
      <w:pPr>
        <w:ind w:firstLine="426"/>
        <w:jc w:val="both"/>
        <w:rPr>
          <w:color w:val="000000"/>
          <w:szCs w:val="24"/>
          <w:lang w:eastAsia="lt-LT"/>
        </w:rPr>
      </w:pPr>
      <w:r>
        <w:rPr>
          <w:color w:val="000000"/>
          <w:szCs w:val="24"/>
          <w:lang w:eastAsia="lt-LT"/>
        </w:rPr>
        <w:t>17.3. ūkininko ūkio pažymėjimą arba dokumento, patvirtinančio žemės valdymą ar naudojimą, k</w:t>
      </w:r>
      <w:r>
        <w:rPr>
          <w:color w:val="000000"/>
          <w:szCs w:val="24"/>
          <w:lang w:eastAsia="lt-LT"/>
        </w:rPr>
        <w:t>opiją, jei prekiaujama savo gamybos žemės ūkio ir maisto produktais;</w:t>
      </w:r>
    </w:p>
    <w:p w:rsidR="00BC3EAC" w:rsidRDefault="00DF3D82">
      <w:pPr>
        <w:ind w:firstLine="426"/>
        <w:jc w:val="both"/>
        <w:rPr>
          <w:color w:val="000000"/>
          <w:szCs w:val="24"/>
          <w:lang w:eastAsia="lt-LT"/>
        </w:rPr>
      </w:pPr>
      <w:r>
        <w:rPr>
          <w:color w:val="000000"/>
          <w:szCs w:val="24"/>
          <w:lang w:eastAsia="lt-LT"/>
        </w:rPr>
        <w:t>17.4. transporto priemonės valstybinės registracijos ir techninės apžiūros dokumentų kopijas, prekiaujant iš prekybai įrengtų arba pritaikytų automobilių ar priekabų;</w:t>
      </w:r>
    </w:p>
    <w:p w:rsidR="00BC3EAC" w:rsidRDefault="00DF3D82">
      <w:pPr>
        <w:ind w:firstLine="426"/>
        <w:jc w:val="both"/>
        <w:rPr>
          <w:color w:val="000000"/>
          <w:szCs w:val="24"/>
          <w:lang w:eastAsia="lt-LT"/>
        </w:rPr>
      </w:pPr>
      <w:r>
        <w:rPr>
          <w:color w:val="000000"/>
          <w:szCs w:val="24"/>
          <w:lang w:eastAsia="lt-LT"/>
        </w:rPr>
        <w:t>17.5. kai Asmuo praš</w:t>
      </w:r>
      <w:r>
        <w:rPr>
          <w:color w:val="000000"/>
          <w:szCs w:val="24"/>
          <w:lang w:eastAsia="lt-LT"/>
        </w:rPr>
        <w:t xml:space="preserve">o išduoti Leidimą teikti paslaugas nesudėtingais pramoginiais įrenginiais, be prašymo, papildomai pateikia civilinės atsakomybės draudimo poliso, galiojančio visą paslaugų teikimo laikotarpį, kopiją; </w:t>
      </w:r>
    </w:p>
    <w:p w:rsidR="00BC3EAC" w:rsidRDefault="00DF3D82">
      <w:pPr>
        <w:ind w:firstLine="426"/>
        <w:jc w:val="both"/>
        <w:rPr>
          <w:color w:val="000000"/>
          <w:szCs w:val="24"/>
          <w:lang w:eastAsia="lt-LT"/>
        </w:rPr>
      </w:pPr>
      <w:r>
        <w:rPr>
          <w:color w:val="000000"/>
          <w:szCs w:val="24"/>
          <w:lang w:eastAsia="lt-LT"/>
        </w:rPr>
        <w:t>17.6. kai Asmuo prašo išduoti Leidimą teikti viešojo ma</w:t>
      </w:r>
      <w:r>
        <w:rPr>
          <w:color w:val="000000"/>
          <w:szCs w:val="24"/>
          <w:lang w:eastAsia="lt-LT"/>
        </w:rPr>
        <w:t xml:space="preserve">itinimo paslaugas ar vykdyti prekybą maisto produktais, privalo turėti galiojantį Maisto tvarkymo subjekto patvirtinimo pažymėjimą. Seniūnijos darbuotojas, prieš išduodamas Leidimą, patikrina Maisto tvarkymo subjektų registre (www.vmvt.lt – maisto sauga / </w:t>
      </w:r>
      <w:r>
        <w:rPr>
          <w:color w:val="000000"/>
          <w:szCs w:val="24"/>
          <w:lang w:eastAsia="lt-LT"/>
        </w:rPr>
        <w:t xml:space="preserve">kontrolė / ūkio subjektų registras), ar pareiškėjui yra išduotas Maisto tvarkymo subjekto pažymėjimas; </w:t>
      </w:r>
    </w:p>
    <w:p w:rsidR="00BC3EAC" w:rsidRDefault="00DF3D82">
      <w:pPr>
        <w:ind w:firstLine="426"/>
        <w:jc w:val="both"/>
        <w:rPr>
          <w:color w:val="000000"/>
          <w:szCs w:val="24"/>
          <w:lang w:eastAsia="lt-LT"/>
        </w:rPr>
      </w:pPr>
      <w:r>
        <w:rPr>
          <w:color w:val="000000"/>
          <w:szCs w:val="24"/>
          <w:lang w:eastAsia="lt-LT"/>
        </w:rPr>
        <w:t>17.7. dokumentų, patvirtinančių Asmens teisę į vietinės rinkliavos lengvatą Nuostatuose numatytais atvejais, originalai ir (ar) jų kopijos;</w:t>
      </w:r>
    </w:p>
    <w:p w:rsidR="00BC3EAC" w:rsidRDefault="00DF3D82">
      <w:pPr>
        <w:ind w:firstLine="426"/>
        <w:jc w:val="both"/>
        <w:rPr>
          <w:color w:val="000000"/>
          <w:szCs w:val="24"/>
          <w:lang w:eastAsia="lt-LT"/>
        </w:rPr>
      </w:pPr>
      <w:r>
        <w:rPr>
          <w:color w:val="000000"/>
          <w:szCs w:val="24"/>
          <w:lang w:eastAsia="lt-LT"/>
        </w:rPr>
        <w:t>17.8. vietin</w:t>
      </w:r>
      <w:r>
        <w:rPr>
          <w:color w:val="000000"/>
          <w:szCs w:val="24"/>
          <w:lang w:eastAsia="lt-LT"/>
        </w:rPr>
        <w:t>ės rinkliavos sumokėjimą patvirtinančio dokumento originalą ir (ar) jo kopiją;</w:t>
      </w:r>
    </w:p>
    <w:p w:rsidR="00BC3EAC" w:rsidRDefault="00DF3D82">
      <w:pPr>
        <w:ind w:firstLine="426"/>
        <w:jc w:val="both"/>
        <w:rPr>
          <w:color w:val="000000"/>
          <w:szCs w:val="24"/>
          <w:lang w:eastAsia="lt-LT"/>
        </w:rPr>
      </w:pPr>
      <w:r>
        <w:rPr>
          <w:color w:val="000000"/>
          <w:szCs w:val="24"/>
          <w:lang w:eastAsia="lt-LT"/>
        </w:rPr>
        <w:t>17.9. įgaliojimą (jeigu Prašymą teikia juridinio asmens ar fizinio asmens įgaliotas asmuo).</w:t>
      </w:r>
      <w:r>
        <w:t xml:space="preserve"> </w:t>
      </w:r>
    </w:p>
    <w:p w:rsidR="00BC3EAC" w:rsidRDefault="00DF3D82">
      <w:pPr>
        <w:rPr>
          <w:rFonts w:eastAsia="MS Mincho"/>
          <w:i/>
          <w:iCs/>
          <w:sz w:val="20"/>
        </w:rPr>
      </w:pPr>
      <w:r>
        <w:rPr>
          <w:rFonts w:eastAsia="MS Mincho"/>
          <w:i/>
          <w:iCs/>
          <w:sz w:val="20"/>
        </w:rPr>
        <w:t>Punkto pakeitimai:</w:t>
      </w:r>
    </w:p>
    <w:p w:rsidR="00BC3EAC" w:rsidRDefault="00DF3D8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DV-315(3.2)</w:t>
        </w:r>
      </w:hyperlink>
      <w:r>
        <w:rPr>
          <w:rFonts w:eastAsia="MS Mincho"/>
          <w:i/>
          <w:iCs/>
          <w:sz w:val="20"/>
        </w:rPr>
        <w:t>, 2022-04-05, paskelbta TAR 2022-04-13, i. k. 2022-07617</w:t>
      </w:r>
    </w:p>
    <w:p w:rsidR="00BC3EAC" w:rsidRDefault="00BC3EAC"/>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rFonts w:eastAsia="Cambria Math"/>
          <w:szCs w:val="24"/>
          <w:highlight w:val="white"/>
          <w:lang w:eastAsia="lt-LT"/>
        </w:rPr>
      </w:pPr>
      <w:r>
        <w:rPr>
          <w:rFonts w:eastAsia="Cambria Math"/>
          <w:szCs w:val="24"/>
          <w:highlight w:val="white"/>
          <w:lang w:eastAsia="lt-LT"/>
        </w:rPr>
        <w:t>18.</w:t>
      </w:r>
      <w:r>
        <w:rPr>
          <w:rFonts w:eastAsia="Cambria Math"/>
          <w:szCs w:val="24"/>
          <w:highlight w:val="white"/>
          <w:lang w:eastAsia="lt-LT"/>
        </w:rPr>
        <w:tab/>
      </w:r>
      <w:r>
        <w:rPr>
          <w:rFonts w:eastAsia="Cambria Math"/>
          <w:szCs w:val="24"/>
          <w:shd w:val="clear" w:color="auto" w:fill="FFFFFF"/>
          <w:lang w:eastAsia="lt-LT"/>
        </w:rPr>
        <w:t xml:space="preserve">Visų dokumentų kopijos turi būti patvirtintos kopijos tikrumą patvirtinančia žyma „Kopija tikra“ ir juridinio asmens vadovo ar jo įgalioto asmens </w:t>
      </w:r>
      <w:r>
        <w:rPr>
          <w:rFonts w:eastAsia="Cambria Math"/>
          <w:szCs w:val="24"/>
          <w:shd w:val="clear" w:color="auto" w:fill="FFFFFF"/>
          <w:lang w:eastAsia="lt-LT"/>
        </w:rPr>
        <w:t>arba fizinio asmens parašu (turi būti nurodytas pasirašančio asmens vardas, pavardė, pareigos, pasirašymo data). E</w:t>
      </w:r>
      <w:r>
        <w:t>lektroninio dokumento elektroninis nuorašas ar išrašas tvirtinamas kvalifikuotu elektroniniu parašu.</w:t>
      </w:r>
    </w:p>
    <w:p w:rsidR="00BC3EAC" w:rsidRDefault="00BC3EAC">
      <w:pPr>
        <w:tabs>
          <w:tab w:val="left" w:pos="709"/>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4"/>
          <w:lang w:eastAsia="lt-LT"/>
        </w:rPr>
      </w:pPr>
    </w:p>
    <w:p w:rsidR="00BC3EAC" w:rsidRDefault="00DF3D82">
      <w:pPr>
        <w:tabs>
          <w:tab w:val="left" w:pos="4111"/>
          <w:tab w:val="left" w:pos="4253"/>
        </w:tabs>
        <w:jc w:val="center"/>
        <w:rPr>
          <w:b/>
          <w:bCs/>
          <w:color w:val="000000"/>
          <w:kern w:val="36"/>
          <w:szCs w:val="24"/>
          <w:lang w:eastAsia="lt-LT"/>
        </w:rPr>
      </w:pPr>
      <w:r>
        <w:rPr>
          <w:b/>
          <w:bCs/>
          <w:color w:val="000000"/>
          <w:kern w:val="36"/>
          <w:szCs w:val="24"/>
          <w:lang w:eastAsia="lt-LT"/>
        </w:rPr>
        <w:t>IV SKYRIUS</w:t>
      </w:r>
    </w:p>
    <w:p w:rsidR="00BC3EAC" w:rsidRDefault="00DF3D82">
      <w:pPr>
        <w:tabs>
          <w:tab w:val="left" w:pos="851"/>
        </w:tabs>
        <w:ind w:left="426"/>
        <w:jc w:val="center"/>
        <w:rPr>
          <w:b/>
        </w:rPr>
      </w:pPr>
      <w:r>
        <w:rPr>
          <w:b/>
        </w:rPr>
        <w:t xml:space="preserve">LEIDIMUI PREKIAUTI AR TEIKTI </w:t>
      </w:r>
      <w:r>
        <w:rPr>
          <w:b/>
        </w:rPr>
        <w:t>PASLAUGAS IŠ KIOSKŲ IR PAVILJONUOSE GAUTI REIKALINGI DOKUMENTAI</w:t>
      </w:r>
    </w:p>
    <w:p w:rsidR="00BC3EAC" w:rsidRDefault="00BC3EAC">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pPr>
    </w:p>
    <w:p w:rsidR="00BC3EAC" w:rsidRDefault="00DF3D82">
      <w:pPr>
        <w:tabs>
          <w:tab w:val="left" w:pos="851"/>
        </w:tabs>
        <w:ind w:firstLine="426"/>
        <w:jc w:val="both"/>
        <w:rPr>
          <w:color w:val="000000"/>
          <w:szCs w:val="24"/>
          <w:lang w:eastAsia="lt-LT"/>
        </w:rPr>
      </w:pPr>
      <w:r>
        <w:rPr>
          <w:szCs w:val="24"/>
          <w:lang w:eastAsia="lt-LT"/>
        </w:rPr>
        <w:t>19.</w:t>
      </w:r>
      <w:r>
        <w:rPr>
          <w:szCs w:val="24"/>
          <w:lang w:eastAsia="lt-LT"/>
        </w:rPr>
        <w:tab/>
      </w:r>
      <w:r>
        <w:t>Asmenys, norintys gauti leidimą prekiauti ar teikti paslaugas iš kioskų ir paviljonuose, Savivaldybės administracijos seniūnijai pateikia šiuos dokumentus:</w:t>
      </w:r>
      <w:r>
        <w:rPr>
          <w:color w:val="000000"/>
          <w:szCs w:val="24"/>
        </w:rPr>
        <w:t xml:space="preserve"> </w:t>
      </w:r>
    </w:p>
    <w:p w:rsidR="00BC3EAC" w:rsidRDefault="00DF3D82">
      <w:pPr>
        <w:tabs>
          <w:tab w:val="left" w:pos="709"/>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color w:val="000000"/>
          <w:szCs w:val="24"/>
          <w:lang w:eastAsia="lt-LT"/>
        </w:rPr>
      </w:pPr>
      <w:r>
        <w:rPr>
          <w:szCs w:val="24"/>
          <w:lang w:eastAsia="lt-LT"/>
        </w:rPr>
        <w:lastRenderedPageBreak/>
        <w:t>19.1.</w:t>
      </w:r>
      <w:r>
        <w:rPr>
          <w:szCs w:val="24"/>
          <w:lang w:eastAsia="lt-LT"/>
        </w:rPr>
        <w:tab/>
      </w:r>
      <w:r>
        <w:rPr>
          <w:color w:val="000000"/>
          <w:szCs w:val="24"/>
        </w:rPr>
        <w:t xml:space="preserve">prašymą (1 priedas), kuriame nurodomi juridinio asmens pavadinimas ar fizinio asmens vardas, pavardė, </w:t>
      </w:r>
      <w:r>
        <w:rPr>
          <w:szCs w:val="24"/>
        </w:rPr>
        <w:t xml:space="preserve">juridinio asmens kodas ar fizinio asmens individualios veiklos vykdymo registracijos pažymos ar verslo liudijimo numeris (jei </w:t>
      </w:r>
      <w:r>
        <w:rPr>
          <w:rFonts w:eastAsia="Courier New"/>
          <w:color w:val="000000"/>
          <w:kern w:val="1"/>
          <w:szCs w:val="24"/>
          <w:lang w:eastAsia="hi-IN" w:bidi="hi-IN"/>
        </w:rPr>
        <w:t>teisės aktų nustatyta tvarka</w:t>
      </w:r>
      <w:r>
        <w:rPr>
          <w:rFonts w:eastAsia="Courier New"/>
          <w:color w:val="000000"/>
          <w:kern w:val="1"/>
          <w:szCs w:val="24"/>
          <w:lang w:eastAsia="hi-IN" w:bidi="hi-IN"/>
        </w:rPr>
        <w:t xml:space="preserve"> individualios veiklos vykdymo pažyma ar verslo liudijimas yra privalomas</w:t>
      </w:r>
      <w:r>
        <w:rPr>
          <w:szCs w:val="24"/>
        </w:rPr>
        <w:t>), asmens kodas, juridinio asmens ar fizinio asmens adresas, telefono numeris, elektroninio pašto adresas, prekių ar paslaugų teikimo būdas, prekių asortimentas ar paslaugų rūšis, pre</w:t>
      </w:r>
      <w:r>
        <w:rPr>
          <w:szCs w:val="24"/>
        </w:rPr>
        <w:t xml:space="preserve">kių ar paslaugų teikimo vietos plotas (kv. m.) ir numeris schemoje arba renginio schemoje (jei toks yra), </w:t>
      </w:r>
      <w:r>
        <w:rPr>
          <w:color w:val="000000"/>
          <w:szCs w:val="24"/>
        </w:rPr>
        <w:t>prekybos ar paslaugų teikimo laikotarpis;</w:t>
      </w:r>
    </w:p>
    <w:p w:rsidR="00BC3EAC" w:rsidRDefault="00DF3D82">
      <w:pPr>
        <w:tabs>
          <w:tab w:val="left" w:pos="709"/>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color w:val="000000"/>
          <w:szCs w:val="24"/>
          <w:lang w:eastAsia="lt-LT"/>
        </w:rPr>
      </w:pPr>
      <w:r>
        <w:rPr>
          <w:szCs w:val="24"/>
          <w:lang w:eastAsia="lt-LT"/>
        </w:rPr>
        <w:t>19.2.</w:t>
      </w:r>
      <w:r>
        <w:rPr>
          <w:szCs w:val="24"/>
          <w:lang w:eastAsia="lt-LT"/>
        </w:rPr>
        <w:tab/>
      </w:r>
      <w:r>
        <w:rPr>
          <w:rFonts w:eastAsia="Cambria Math"/>
          <w:szCs w:val="24"/>
          <w:lang w:eastAsia="lt-LT"/>
        </w:rPr>
        <w:t xml:space="preserve">juridinio asmens įregistravimą patvirtinantį dokumentą ar </w:t>
      </w:r>
      <w:r>
        <w:t xml:space="preserve">fizinio asmens </w:t>
      </w:r>
      <w:r>
        <w:rPr>
          <w:rFonts w:eastAsia="Cambria Math"/>
          <w:szCs w:val="24"/>
          <w:lang w:eastAsia="lt-LT"/>
        </w:rPr>
        <w:t>tapatybę patvirtinančio dokum</w:t>
      </w:r>
      <w:r>
        <w:rPr>
          <w:rFonts w:eastAsia="Cambria Math"/>
          <w:szCs w:val="24"/>
          <w:lang w:eastAsia="lt-LT"/>
        </w:rPr>
        <w:t xml:space="preserve">ento, individualios veiklos pažymos arba verslo liudijimo kopiją </w:t>
      </w:r>
      <w:r>
        <w:rPr>
          <w:szCs w:val="24"/>
        </w:rPr>
        <w:t xml:space="preserve">(jei </w:t>
      </w:r>
      <w:r>
        <w:rPr>
          <w:color w:val="000000"/>
          <w:kern w:val="1"/>
          <w:szCs w:val="24"/>
          <w:lang w:eastAsia="hi-IN" w:bidi="hi-IN"/>
        </w:rPr>
        <w:t>teisės aktų nustatyta tvarka individualios veiklos pažyma ar verslo liudijimas yra privalomas</w:t>
      </w:r>
      <w:r>
        <w:rPr>
          <w:szCs w:val="24"/>
        </w:rPr>
        <w:t>)</w:t>
      </w:r>
      <w:r>
        <w:rPr>
          <w:rFonts w:eastAsia="Tahoma"/>
          <w:szCs w:val="24"/>
          <w:lang w:eastAsia="lt-LT"/>
        </w:rPr>
        <w:t>;</w:t>
      </w:r>
    </w:p>
    <w:p w:rsidR="00BC3EAC" w:rsidRDefault="00DF3D82">
      <w:pPr>
        <w:tabs>
          <w:tab w:val="left" w:pos="709"/>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b/>
        </w:rPr>
      </w:pPr>
      <w:r>
        <w:t>19.3.</w:t>
      </w:r>
      <w:r>
        <w:tab/>
        <w:t>kiosko ar paviljono eksploatavimo sutartį;</w:t>
      </w:r>
    </w:p>
    <w:p w:rsidR="00BC3EAC" w:rsidRDefault="00DF3D82">
      <w:pPr>
        <w:tabs>
          <w:tab w:val="left" w:pos="709"/>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b/>
        </w:rPr>
      </w:pPr>
      <w:r>
        <w:t>19.4.</w:t>
      </w:r>
      <w:r>
        <w:tab/>
        <w:t>Nacionalinės žemės tarnybos prie Že</w:t>
      </w:r>
      <w:r>
        <w:t>mės ūkio ministerijos sutikimą (jei reikia) statyti laikiną ir nesudėtingąjį statinį valstybinėje žemėje, kurioje nesuformuoti žemės sklypai, jei įrengiami ir naudojami laikinieji prekybos, paslaugų ir (ar) maitinimo paskirties statiniai (kioskai, paviljon</w:t>
      </w:r>
      <w:r>
        <w:t>ai, lauko kavinių aptarnavimo statiniai);</w:t>
      </w:r>
    </w:p>
    <w:p w:rsidR="00BC3EAC" w:rsidRDefault="00DF3D82">
      <w:pPr>
        <w:ind w:firstLine="426"/>
        <w:jc w:val="both"/>
        <w:rPr>
          <w:color w:val="000000"/>
          <w:kern w:val="1"/>
          <w:szCs w:val="24"/>
          <w:lang w:eastAsia="hi-IN" w:bidi="hi-IN"/>
        </w:rPr>
      </w:pPr>
      <w:r>
        <w:rPr>
          <w:color w:val="000000"/>
          <w:szCs w:val="24"/>
          <w:lang w:eastAsia="lt-LT"/>
        </w:rPr>
        <w:t xml:space="preserve">19.5. kai Asmuo prašo išduoti Leidimą teikti viešojo maitinimo paslaugas ar vykdyti prekybą maisto produktais, privalo turėti galiojantį Maisto tvarkymo subjekto patvirtinimo pažymėjimą. Seniūnijos darbuotojas, </w:t>
      </w:r>
      <w:r>
        <w:rPr>
          <w:color w:val="000000"/>
          <w:szCs w:val="24"/>
          <w:lang w:eastAsia="lt-LT"/>
        </w:rPr>
        <w:t>prieš išduodamas Leidimą, patikrina Maisto tvarkymo subjektų registre (www.vmvt.lt – maisto sauga / kontrolė / ūkio subjektų registras), ar pareiškėjui yra išduotas Maisto tvarkymo subjekto pažymėjimas;</w:t>
      </w:r>
      <w:r>
        <w:t xml:space="preserve"> </w:t>
      </w:r>
    </w:p>
    <w:p w:rsidR="00BC3EAC" w:rsidRDefault="00DF3D82">
      <w:pPr>
        <w:rPr>
          <w:rFonts w:eastAsia="MS Mincho"/>
          <w:i/>
          <w:iCs/>
          <w:sz w:val="20"/>
        </w:rPr>
      </w:pPr>
      <w:r>
        <w:rPr>
          <w:rFonts w:eastAsia="MS Mincho"/>
          <w:i/>
          <w:iCs/>
          <w:sz w:val="20"/>
        </w:rPr>
        <w:t>Papunkčio pakeitimai:</w:t>
      </w:r>
    </w:p>
    <w:p w:rsidR="00BC3EAC" w:rsidRDefault="00DF3D8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DV-315(3.2)</w:t>
        </w:r>
      </w:hyperlink>
      <w:r>
        <w:rPr>
          <w:rFonts w:eastAsia="MS Mincho"/>
          <w:i/>
          <w:iCs/>
          <w:sz w:val="20"/>
        </w:rPr>
        <w:t>, 2022-04-05, paskelbta TAR 2022-04-13, i. k. 2022-07617</w:t>
      </w:r>
    </w:p>
    <w:p w:rsidR="00BC3EAC" w:rsidRDefault="00BC3EAC"/>
    <w:p w:rsidR="00BC3EAC" w:rsidRDefault="00DF3D82">
      <w:pPr>
        <w:tabs>
          <w:tab w:val="left" w:pos="709"/>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color w:val="000000"/>
          <w:szCs w:val="24"/>
          <w:lang w:eastAsia="lt-LT"/>
        </w:rPr>
      </w:pPr>
      <w:r>
        <w:rPr>
          <w:szCs w:val="24"/>
          <w:lang w:eastAsia="lt-LT"/>
        </w:rPr>
        <w:t>19.6.</w:t>
      </w:r>
      <w:r>
        <w:rPr>
          <w:szCs w:val="24"/>
          <w:lang w:eastAsia="lt-LT"/>
        </w:rPr>
        <w:tab/>
      </w:r>
      <w:r>
        <w:t>ūkininko ūkio pažymėjimą arba dokumento, patvirtinančio žemės valdymą ar naudojimą, kopiją</w:t>
      </w:r>
      <w:r>
        <w:rPr>
          <w:kern w:val="1"/>
          <w:szCs w:val="24"/>
          <w:lang w:eastAsia="hi-IN" w:bidi="hi-IN"/>
        </w:rPr>
        <w:t xml:space="preserve">, </w:t>
      </w:r>
      <w:r>
        <w:t>jei prekiaujama s</w:t>
      </w:r>
      <w:r>
        <w:t>avo gamybos žemės ūkio ir maisto produktais;</w:t>
      </w:r>
    </w:p>
    <w:p w:rsidR="00BC3EAC" w:rsidRDefault="00DF3D82">
      <w:pPr>
        <w:tabs>
          <w:tab w:val="left" w:pos="709"/>
          <w:tab w:val="left" w:pos="993"/>
          <w:tab w:val="left" w:pos="1134"/>
          <w:tab w:val="left" w:pos="3600"/>
          <w:tab w:val="left" w:pos="4320"/>
          <w:tab w:val="left" w:pos="5040"/>
          <w:tab w:val="left" w:pos="5760"/>
          <w:tab w:val="left" w:pos="6480"/>
          <w:tab w:val="left" w:pos="7200"/>
          <w:tab w:val="left" w:pos="7920"/>
          <w:tab w:val="left" w:pos="8640"/>
          <w:tab w:val="left" w:pos="9360"/>
          <w:tab w:val="left" w:pos="10080"/>
        </w:tabs>
        <w:ind w:firstLine="426"/>
        <w:jc w:val="both"/>
        <w:rPr>
          <w:kern w:val="1"/>
          <w:szCs w:val="24"/>
          <w:lang w:eastAsia="hi-IN" w:bidi="hi-IN"/>
        </w:rPr>
      </w:pPr>
      <w:r>
        <w:rPr>
          <w:kern w:val="1"/>
          <w:szCs w:val="24"/>
          <w:lang w:eastAsia="hi-IN" w:bidi="hi-IN"/>
        </w:rPr>
        <w:t>19.7.</w:t>
      </w:r>
      <w:r>
        <w:rPr>
          <w:kern w:val="1"/>
          <w:szCs w:val="24"/>
          <w:lang w:eastAsia="hi-IN" w:bidi="hi-IN"/>
        </w:rPr>
        <w:tab/>
      </w:r>
      <w:r>
        <w:rPr>
          <w:szCs w:val="24"/>
        </w:rPr>
        <w:t>dokumentų, patvirtinančių Asmens teisę į vietinės rinkliavos lengvatą Nuostatuose numatytais atvejais, originalai ir (ar) jų kopijos;</w:t>
      </w:r>
    </w:p>
    <w:p w:rsidR="00BC3EAC" w:rsidRDefault="00DF3D82">
      <w:pPr>
        <w:tabs>
          <w:tab w:val="left" w:pos="993"/>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s>
        <w:ind w:left="993" w:hanging="567"/>
        <w:jc w:val="both"/>
        <w:rPr>
          <w:kern w:val="1"/>
          <w:szCs w:val="24"/>
          <w:lang w:eastAsia="hi-IN" w:bidi="hi-IN"/>
        </w:rPr>
      </w:pPr>
      <w:r>
        <w:rPr>
          <w:kern w:val="1"/>
          <w:szCs w:val="24"/>
          <w:lang w:eastAsia="hi-IN" w:bidi="hi-IN"/>
        </w:rPr>
        <w:t>19.8.</w:t>
      </w:r>
      <w:r>
        <w:rPr>
          <w:kern w:val="1"/>
          <w:szCs w:val="24"/>
          <w:lang w:eastAsia="hi-IN" w:bidi="hi-IN"/>
        </w:rPr>
        <w:tab/>
      </w:r>
      <w:r>
        <w:rPr>
          <w:szCs w:val="24"/>
        </w:rPr>
        <w:t>vietinės rinkliavos sumokėjimą patvirtinančio dokumento originalą</w:t>
      </w:r>
      <w:r>
        <w:rPr>
          <w:szCs w:val="24"/>
        </w:rPr>
        <w:t xml:space="preserve"> ir (ar) jo kopiją;</w:t>
      </w:r>
    </w:p>
    <w:p w:rsidR="00BC3EAC" w:rsidRDefault="00DF3D82">
      <w:pPr>
        <w:tabs>
          <w:tab w:val="left" w:pos="993"/>
          <w:tab w:val="left" w:pos="1134"/>
          <w:tab w:val="left" w:pos="3600"/>
          <w:tab w:val="left" w:pos="4320"/>
          <w:tab w:val="left" w:pos="5040"/>
          <w:tab w:val="left" w:pos="5760"/>
          <w:tab w:val="left" w:pos="6480"/>
          <w:tab w:val="left" w:pos="7200"/>
          <w:tab w:val="left" w:pos="7920"/>
          <w:tab w:val="left" w:pos="8640"/>
          <w:tab w:val="left" w:pos="9360"/>
          <w:tab w:val="left" w:pos="10080"/>
        </w:tabs>
        <w:ind w:left="993" w:hanging="567"/>
        <w:jc w:val="both"/>
        <w:rPr>
          <w:color w:val="000000"/>
          <w:szCs w:val="24"/>
          <w:lang w:eastAsia="lt-LT"/>
        </w:rPr>
      </w:pPr>
      <w:r>
        <w:rPr>
          <w:szCs w:val="24"/>
          <w:lang w:eastAsia="lt-LT"/>
        </w:rPr>
        <w:t>19.9.</w:t>
      </w:r>
      <w:r>
        <w:rPr>
          <w:szCs w:val="24"/>
          <w:lang w:eastAsia="lt-LT"/>
        </w:rPr>
        <w:tab/>
      </w:r>
      <w:r>
        <w:rPr>
          <w:szCs w:val="24"/>
        </w:rPr>
        <w:t>įgaliojimą (jeigu Prašymą teikia juridinio asmens ar fizinio asmens įgaliotas asmuo).</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rFonts w:eastAsia="Tahoma"/>
          <w:szCs w:val="24"/>
          <w:highlight w:val="white"/>
          <w:lang w:eastAsia="lt-LT"/>
        </w:rPr>
      </w:pPr>
      <w:r>
        <w:rPr>
          <w:rFonts w:eastAsia="Tahoma"/>
          <w:szCs w:val="24"/>
          <w:highlight w:val="white"/>
          <w:lang w:eastAsia="lt-LT"/>
        </w:rPr>
        <w:t>20.</w:t>
      </w:r>
      <w:r>
        <w:rPr>
          <w:rFonts w:eastAsia="Tahoma"/>
          <w:szCs w:val="24"/>
          <w:highlight w:val="white"/>
          <w:lang w:eastAsia="lt-LT"/>
        </w:rPr>
        <w:tab/>
      </w:r>
      <w:r>
        <w:rPr>
          <w:rFonts w:eastAsia="Tahoma"/>
          <w:szCs w:val="24"/>
          <w:shd w:val="clear" w:color="auto" w:fill="FFFFFF"/>
          <w:lang w:eastAsia="lt-LT"/>
        </w:rPr>
        <w:t>Visų dokumentų kopijos turi būti patvirtintos kopijos tikrumą patvirtinančia žyma „Kopija tikra“ ir juridinio asmens vadovo ar jo įgalioto a</w:t>
      </w:r>
      <w:r>
        <w:rPr>
          <w:rFonts w:eastAsia="Tahoma"/>
          <w:szCs w:val="24"/>
          <w:shd w:val="clear" w:color="auto" w:fill="FFFFFF"/>
          <w:lang w:eastAsia="lt-LT"/>
        </w:rPr>
        <w:t>smens arba fizinio asmens parašu (turi būti nurodytas pasirašančio asmens vardas, pavardė, pareigos, pasirašymo data). E</w:t>
      </w:r>
      <w:r>
        <w:t>lektroninio dokumento elektroninis nuorašas ar išrašas tvirtinamas kvalifikuotu elektroniniu parašu.</w:t>
      </w:r>
    </w:p>
    <w:p w:rsidR="00BC3EAC" w:rsidRDefault="00BC3EAC">
      <w:pPr>
        <w:tabs>
          <w:tab w:val="left" w:pos="709"/>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color w:val="000000"/>
          <w:szCs w:val="24"/>
          <w:lang w:eastAsia="lt-LT"/>
        </w:rPr>
      </w:pPr>
    </w:p>
    <w:p w:rsidR="00BC3EAC" w:rsidRDefault="00DF3D82">
      <w:pPr>
        <w:tabs>
          <w:tab w:val="left" w:pos="4111"/>
          <w:tab w:val="left" w:pos="4253"/>
        </w:tabs>
        <w:ind w:left="360"/>
        <w:jc w:val="center"/>
        <w:rPr>
          <w:b/>
          <w:bCs/>
          <w:color w:val="000000"/>
          <w:kern w:val="36"/>
          <w:szCs w:val="24"/>
          <w:lang w:eastAsia="lt-LT"/>
        </w:rPr>
      </w:pPr>
      <w:r>
        <w:rPr>
          <w:b/>
          <w:bCs/>
          <w:color w:val="000000"/>
          <w:kern w:val="36"/>
          <w:szCs w:val="24"/>
          <w:lang w:eastAsia="lt-LT"/>
        </w:rPr>
        <w:t>V SKYRIUS</w:t>
      </w:r>
    </w:p>
    <w:p w:rsidR="00BC3EAC" w:rsidRDefault="00DF3D82">
      <w:pPr>
        <w:ind w:firstLine="62"/>
        <w:jc w:val="center"/>
        <w:rPr>
          <w:b/>
          <w:szCs w:val="24"/>
        </w:rPr>
      </w:pPr>
      <w:r>
        <w:rPr>
          <w:b/>
          <w:szCs w:val="24"/>
        </w:rPr>
        <w:t xml:space="preserve">LEIDIMUI PREKIAUTI AR </w:t>
      </w:r>
      <w:r>
        <w:rPr>
          <w:b/>
          <w:szCs w:val="24"/>
        </w:rPr>
        <w:t>TEIKTI PASLAUGAS RENGINIŲ METU GAUTI REIKALINGI DOKUMENTAI</w:t>
      </w:r>
    </w:p>
    <w:p w:rsidR="00BC3EAC" w:rsidRDefault="00BC3EAC">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lang w:eastAsia="lt-LT"/>
        </w:rPr>
      </w:pPr>
      <w:r>
        <w:rPr>
          <w:szCs w:val="24"/>
          <w:lang w:eastAsia="lt-LT"/>
        </w:rPr>
        <w:t>21.</w:t>
      </w:r>
      <w:r>
        <w:rPr>
          <w:szCs w:val="24"/>
          <w:lang w:eastAsia="lt-LT"/>
        </w:rPr>
        <w:tab/>
      </w:r>
      <w:r>
        <w:t xml:space="preserve">Leidimas prekiauti (teikti paslaugas) renginio metu Asmeniui išduodamas per renginio organizatorių, kuriam </w:t>
      </w:r>
      <w:r>
        <w:rPr>
          <w:szCs w:val="24"/>
          <w:lang w:eastAsia="lt-LT"/>
        </w:rPr>
        <w:t>išduodamas vienas Leidimas visoms Prašyme nurodytoms prekybos ar paslaugų teikimo vie</w:t>
      </w:r>
      <w:r>
        <w:rPr>
          <w:szCs w:val="24"/>
          <w:lang w:eastAsia="lt-LT"/>
        </w:rPr>
        <w:t>toms.</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lang w:eastAsia="lt-LT"/>
        </w:rPr>
      </w:pPr>
      <w:r>
        <w:rPr>
          <w:szCs w:val="24"/>
          <w:lang w:eastAsia="lt-LT"/>
        </w:rPr>
        <w:t>22.</w:t>
      </w:r>
      <w:r>
        <w:rPr>
          <w:szCs w:val="24"/>
          <w:lang w:eastAsia="lt-LT"/>
        </w:rPr>
        <w:tab/>
        <w:t xml:space="preserve">Kai renginio organizatorius yra Savivaldybės administracija, Savivaldybės valdoma įmonė, biudžetinė ar viešoji įstaiga (kurios savininkė yra Savivaldybė), leidimai gali būti išduodami atskirai kiekvienam asmeniui, ketinančiam vykdyti prekybą ar </w:t>
      </w:r>
      <w:r>
        <w:rPr>
          <w:szCs w:val="24"/>
          <w:lang w:eastAsia="lt-LT"/>
        </w:rPr>
        <w:t>teikti paslaugas viešojoje vietoje.</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lang w:eastAsia="lt-LT"/>
        </w:rPr>
      </w:pPr>
      <w:r>
        <w:rPr>
          <w:szCs w:val="24"/>
          <w:lang w:eastAsia="lt-LT"/>
        </w:rPr>
        <w:t>23.</w:t>
      </w:r>
      <w:r>
        <w:rPr>
          <w:szCs w:val="24"/>
          <w:lang w:eastAsia="lt-LT"/>
        </w:rPr>
        <w:tab/>
      </w:r>
      <w:r>
        <w:rPr>
          <w:color w:val="000000"/>
        </w:rPr>
        <w:t>P</w:t>
      </w:r>
      <w:r>
        <w:t>irmumo teisę prekybos vietai renginio metu įgyja Leidimo prašantys tautinio paveldo produktų kūrėjai, kurių gaminiai sertifikuoti ir pripažinti tautinio paveldo produktais pagal Tautinio paveldo produktų įstatymą, r</w:t>
      </w:r>
      <w:r>
        <w:t>enginiuose prekiaujantys tik savais produktais ir gaminiais (išskyrus alkoholinius gėrimus).</w:t>
      </w:r>
    </w:p>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jc w:val="both"/>
        <w:rPr>
          <w:szCs w:val="24"/>
        </w:rPr>
      </w:pPr>
      <w:r>
        <w:rPr>
          <w:szCs w:val="24"/>
        </w:rPr>
        <w:t>24.</w:t>
      </w:r>
      <w:r>
        <w:rPr>
          <w:szCs w:val="24"/>
        </w:rPr>
        <w:tab/>
      </w:r>
      <w:r>
        <w:t xml:space="preserve">Renginio organizatorius, organizuojantis </w:t>
      </w:r>
      <w:r>
        <w:rPr>
          <w:color w:val="000000"/>
        </w:rPr>
        <w:t>prekybą ir (ar) paslaugų</w:t>
      </w:r>
      <w:r>
        <w:t xml:space="preserve"> teikimą renginio metu, Savivaldybės administracijos seniūnijai pateikia šiuos dokumentus:</w:t>
      </w:r>
    </w:p>
    <w:p w:rsidR="00BC3EAC" w:rsidRDefault="00DF3D82">
      <w:pPr>
        <w:tabs>
          <w:tab w:val="left" w:pos="0"/>
          <w:tab w:val="left" w:pos="851"/>
          <w:tab w:val="left" w:pos="993"/>
        </w:tabs>
        <w:ind w:firstLine="426"/>
        <w:jc w:val="both"/>
        <w:rPr>
          <w:szCs w:val="24"/>
        </w:rPr>
      </w:pPr>
      <w:r>
        <w:rPr>
          <w:szCs w:val="24"/>
        </w:rPr>
        <w:t>24.</w:t>
      </w:r>
      <w:r>
        <w:rPr>
          <w:szCs w:val="24"/>
        </w:rPr>
        <w:t>1.</w:t>
      </w:r>
      <w:r>
        <w:rPr>
          <w:szCs w:val="24"/>
        </w:rPr>
        <w:tab/>
      </w:r>
      <w:r>
        <w:t xml:space="preserve"> prašymą (2 priedas), kuriame nurodomi renginio organizatoriaus duomenys (</w:t>
      </w:r>
      <w:r>
        <w:rPr>
          <w:color w:val="000000"/>
          <w:szCs w:val="24"/>
        </w:rPr>
        <w:t xml:space="preserve">juridinio asmens pavadinimas ar fizinio asmens vardas, pavardė, </w:t>
      </w:r>
      <w:r>
        <w:rPr>
          <w:szCs w:val="24"/>
        </w:rPr>
        <w:t>juridinio asmens kodas ar fizinio asmens individualios veiklos vykdymo registracijos pažymos ar verslo liudijimo nu</w:t>
      </w:r>
      <w:r>
        <w:rPr>
          <w:szCs w:val="24"/>
        </w:rPr>
        <w:t xml:space="preserve">meris (jei </w:t>
      </w:r>
      <w:r>
        <w:rPr>
          <w:color w:val="000000"/>
          <w:kern w:val="1"/>
          <w:szCs w:val="24"/>
          <w:lang w:eastAsia="hi-IN" w:bidi="hi-IN"/>
        </w:rPr>
        <w:t xml:space="preserve">teisės aktų </w:t>
      </w:r>
      <w:r>
        <w:rPr>
          <w:color w:val="000000"/>
          <w:kern w:val="1"/>
          <w:szCs w:val="24"/>
          <w:lang w:eastAsia="hi-IN" w:bidi="hi-IN"/>
        </w:rPr>
        <w:lastRenderedPageBreak/>
        <w:t>nustatyta tvarka individualios veiklos vykdymo pažyma ar verslo liudijimas yra privalomas</w:t>
      </w:r>
      <w:r>
        <w:rPr>
          <w:szCs w:val="24"/>
        </w:rPr>
        <w:t xml:space="preserve">), asmens kodas, juridinio asmens ar fizinio asmens adresas, telefono numeris, elektroninio pašto adresas), </w:t>
      </w:r>
      <w:r>
        <w:t>renginio pavadinimas, vieta, organiz</w:t>
      </w:r>
      <w:r>
        <w:t>avimo laikotarpis, leidimo organizuoti renginį numeris ir išdavimo data;</w:t>
      </w:r>
    </w:p>
    <w:p w:rsidR="00BC3EAC" w:rsidRDefault="00DF3D82">
      <w:pPr>
        <w:tabs>
          <w:tab w:val="left" w:pos="0"/>
          <w:tab w:val="left" w:pos="851"/>
          <w:tab w:val="left" w:pos="993"/>
        </w:tabs>
        <w:ind w:firstLine="426"/>
        <w:jc w:val="both"/>
        <w:rPr>
          <w:szCs w:val="24"/>
        </w:rPr>
      </w:pPr>
      <w:r>
        <w:rPr>
          <w:szCs w:val="24"/>
        </w:rPr>
        <w:t>24.2.</w:t>
      </w:r>
      <w:r>
        <w:rPr>
          <w:szCs w:val="24"/>
        </w:rPr>
        <w:tab/>
      </w:r>
      <w:r>
        <w:t>renginio teritorijos schemą;</w:t>
      </w:r>
    </w:p>
    <w:p w:rsidR="00BC3EAC" w:rsidRDefault="00DF3D82">
      <w:pPr>
        <w:tabs>
          <w:tab w:val="left" w:pos="0"/>
          <w:tab w:val="left" w:pos="851"/>
          <w:tab w:val="left" w:pos="993"/>
        </w:tabs>
        <w:ind w:firstLine="426"/>
        <w:jc w:val="both"/>
        <w:rPr>
          <w:szCs w:val="24"/>
        </w:rPr>
      </w:pPr>
      <w:r>
        <w:rPr>
          <w:szCs w:val="24"/>
        </w:rPr>
        <w:t>24.3.</w:t>
      </w:r>
      <w:r>
        <w:rPr>
          <w:szCs w:val="24"/>
        </w:rPr>
        <w:tab/>
      </w:r>
      <w:r>
        <w:rPr>
          <w:lang w:eastAsia="lt-LT"/>
        </w:rPr>
        <w:t>asmenų, prekiausiančių ar teiksiančių paslaugas renginio metu, sąrašas;</w:t>
      </w:r>
    </w:p>
    <w:p w:rsidR="00BC3EAC" w:rsidRDefault="00DF3D82">
      <w:pPr>
        <w:tabs>
          <w:tab w:val="left" w:pos="0"/>
          <w:tab w:val="left" w:pos="851"/>
          <w:tab w:val="left" w:pos="993"/>
        </w:tabs>
        <w:ind w:firstLine="426"/>
        <w:jc w:val="both"/>
        <w:rPr>
          <w:szCs w:val="24"/>
        </w:rPr>
      </w:pPr>
      <w:r>
        <w:rPr>
          <w:szCs w:val="24"/>
        </w:rPr>
        <w:t>24.4.</w:t>
      </w:r>
      <w:r>
        <w:rPr>
          <w:szCs w:val="24"/>
        </w:rPr>
        <w:tab/>
      </w:r>
      <w:r>
        <w:rPr>
          <w:lang w:eastAsia="lt-LT"/>
        </w:rPr>
        <w:t>asmenų, prekiausiančių ar teiksiančių paslaugas renginio metu, a</w:t>
      </w:r>
      <w:r>
        <w:rPr>
          <w:lang w:eastAsia="lt-LT"/>
        </w:rPr>
        <w:t xml:space="preserve">nketos (3 priedas); </w:t>
      </w:r>
    </w:p>
    <w:p w:rsidR="00BC3EAC" w:rsidRDefault="00DF3D82">
      <w:pPr>
        <w:tabs>
          <w:tab w:val="left" w:pos="0"/>
          <w:tab w:val="left" w:pos="851"/>
          <w:tab w:val="left" w:pos="993"/>
        </w:tabs>
        <w:ind w:firstLine="426"/>
        <w:jc w:val="both"/>
        <w:rPr>
          <w:kern w:val="1"/>
          <w:szCs w:val="24"/>
          <w:lang w:eastAsia="hi-IN" w:bidi="hi-IN"/>
        </w:rPr>
      </w:pPr>
      <w:r>
        <w:rPr>
          <w:kern w:val="1"/>
          <w:szCs w:val="24"/>
          <w:lang w:eastAsia="hi-IN" w:bidi="hi-IN"/>
        </w:rPr>
        <w:t>24.5.</w:t>
      </w:r>
      <w:r>
        <w:rPr>
          <w:kern w:val="1"/>
          <w:szCs w:val="24"/>
          <w:lang w:eastAsia="hi-IN" w:bidi="hi-IN"/>
        </w:rPr>
        <w:tab/>
      </w:r>
      <w:r>
        <w:rPr>
          <w:lang w:eastAsia="lt-LT"/>
        </w:rPr>
        <w:t xml:space="preserve"> </w:t>
      </w:r>
      <w:r>
        <w:rPr>
          <w:szCs w:val="24"/>
        </w:rPr>
        <w:t>vietinės rinkliavos sumokėjimą patvirtinančio dokumento originalą ir (ar) jo kopiją;</w:t>
      </w:r>
    </w:p>
    <w:p w:rsidR="00BC3EAC" w:rsidRDefault="00DF3D82">
      <w:pPr>
        <w:tabs>
          <w:tab w:val="left" w:pos="709"/>
          <w:tab w:val="left" w:pos="993"/>
          <w:tab w:val="left" w:pos="1134"/>
          <w:tab w:val="left" w:pos="3600"/>
          <w:tab w:val="left" w:pos="4320"/>
          <w:tab w:val="left" w:pos="5040"/>
          <w:tab w:val="left" w:pos="5760"/>
          <w:tab w:val="left" w:pos="6480"/>
          <w:tab w:val="left" w:pos="7200"/>
          <w:tab w:val="left" w:pos="7920"/>
          <w:tab w:val="left" w:pos="8640"/>
          <w:tab w:val="left" w:pos="9360"/>
          <w:tab w:val="left" w:pos="10080"/>
        </w:tabs>
        <w:ind w:firstLine="426"/>
        <w:jc w:val="both"/>
        <w:rPr>
          <w:kern w:val="1"/>
          <w:szCs w:val="24"/>
          <w:lang w:eastAsia="hi-IN" w:bidi="hi-IN"/>
        </w:rPr>
      </w:pPr>
      <w:r>
        <w:rPr>
          <w:kern w:val="1"/>
          <w:szCs w:val="24"/>
          <w:lang w:eastAsia="hi-IN" w:bidi="hi-IN"/>
        </w:rPr>
        <w:t>24.6.</w:t>
      </w:r>
      <w:r>
        <w:rPr>
          <w:kern w:val="1"/>
          <w:szCs w:val="24"/>
          <w:lang w:eastAsia="hi-IN" w:bidi="hi-IN"/>
        </w:rPr>
        <w:tab/>
      </w:r>
      <w:r>
        <w:rPr>
          <w:szCs w:val="24"/>
        </w:rPr>
        <w:t>dokumento, patvirtinančio Asmens teisę į vietinės rinkliavos lengvatą Nuostatuose numatytais atvejais, originalą ir (ar) jų kopiją;</w:t>
      </w:r>
    </w:p>
    <w:p w:rsidR="00BC3EAC" w:rsidRDefault="00DF3D82">
      <w:pPr>
        <w:tabs>
          <w:tab w:val="left" w:pos="0"/>
          <w:tab w:val="left" w:pos="851"/>
          <w:tab w:val="left" w:pos="993"/>
        </w:tabs>
        <w:ind w:firstLine="426"/>
        <w:jc w:val="both"/>
        <w:rPr>
          <w:color w:val="000000"/>
          <w:szCs w:val="24"/>
          <w:lang w:eastAsia="lt-LT"/>
        </w:rPr>
      </w:pPr>
      <w:r>
        <w:rPr>
          <w:szCs w:val="24"/>
          <w:lang w:eastAsia="lt-LT"/>
        </w:rPr>
        <w:t>24.7.</w:t>
      </w:r>
      <w:r>
        <w:rPr>
          <w:szCs w:val="24"/>
          <w:lang w:eastAsia="lt-LT"/>
        </w:rPr>
        <w:tab/>
      </w:r>
      <w:r>
        <w:rPr>
          <w:szCs w:val="24"/>
        </w:rPr>
        <w:t>įgaliojimą (jeigu Prašymą teikia juridinio asmens ar fizinio asmens įgaliotas asmuo).</w:t>
      </w:r>
    </w:p>
    <w:p w:rsidR="00BC3EAC" w:rsidRDefault="00DF3D82">
      <w:pPr>
        <w:tabs>
          <w:tab w:val="left" w:pos="0"/>
          <w:tab w:val="left" w:pos="851"/>
        </w:tabs>
        <w:ind w:firstLine="426"/>
        <w:jc w:val="both"/>
        <w:rPr>
          <w:rFonts w:eastAsia="Tahoma"/>
          <w:szCs w:val="24"/>
          <w:highlight w:val="white"/>
          <w:lang w:eastAsia="lt-LT"/>
        </w:rPr>
      </w:pPr>
      <w:r>
        <w:rPr>
          <w:rFonts w:eastAsia="Tahoma"/>
          <w:szCs w:val="24"/>
          <w:highlight w:val="white"/>
          <w:lang w:eastAsia="lt-LT"/>
        </w:rPr>
        <w:t>25.</w:t>
      </w:r>
      <w:r>
        <w:rPr>
          <w:rFonts w:eastAsia="Tahoma"/>
          <w:szCs w:val="24"/>
          <w:highlight w:val="white"/>
          <w:lang w:eastAsia="lt-LT"/>
        </w:rPr>
        <w:tab/>
      </w:r>
      <w:r>
        <w:rPr>
          <w:rFonts w:eastAsia="Tahoma"/>
          <w:szCs w:val="24"/>
          <w:shd w:val="clear" w:color="auto" w:fill="FFFFFF"/>
          <w:lang w:eastAsia="lt-LT"/>
        </w:rPr>
        <w:t>Visų dokumentų kopijos turi būti patvirtintos kopijos tikrumą patvirtinančia žyma „Kopija tikra“ ir juridinio asmens vadovo ar jo įgalioto asmens arba fizinio asmens</w:t>
      </w:r>
      <w:r>
        <w:rPr>
          <w:rFonts w:eastAsia="Tahoma"/>
          <w:szCs w:val="24"/>
          <w:shd w:val="clear" w:color="auto" w:fill="FFFFFF"/>
          <w:lang w:eastAsia="lt-LT"/>
        </w:rPr>
        <w:t xml:space="preserve"> parašu (turi būti nurodytas pasirašančio asmens vardas, pavardė, pareigos, pasirašymo data). E</w:t>
      </w:r>
      <w:r>
        <w:t>lektroninio dokumento elektroninis nuorašas ar išrašas tvirtinamas kvalifikuotu elektroniniu parašu.</w:t>
      </w:r>
    </w:p>
    <w:p w:rsidR="00BC3EAC" w:rsidRDefault="00DF3D82">
      <w:pPr>
        <w:tabs>
          <w:tab w:val="left" w:pos="0"/>
          <w:tab w:val="left" w:pos="851"/>
        </w:tabs>
        <w:ind w:firstLine="426"/>
        <w:jc w:val="both"/>
        <w:rPr>
          <w:szCs w:val="24"/>
        </w:rPr>
      </w:pPr>
      <w:r>
        <w:rPr>
          <w:szCs w:val="24"/>
        </w:rPr>
        <w:t>26.</w:t>
      </w:r>
      <w:r>
        <w:rPr>
          <w:szCs w:val="24"/>
        </w:rPr>
        <w:tab/>
      </w:r>
      <w:r>
        <w:rPr>
          <w:color w:val="000000"/>
          <w:szCs w:val="24"/>
          <w:lang w:eastAsia="lt-LT"/>
        </w:rPr>
        <w:t>Prekyba ar paslaugų teikimas renginio metu vykdoma tik r</w:t>
      </w:r>
      <w:r>
        <w:rPr>
          <w:color w:val="000000"/>
          <w:szCs w:val="24"/>
          <w:lang w:eastAsia="lt-LT"/>
        </w:rPr>
        <w:t>enginio teritorijos schemoje numatytose vietose. Renginio teritorijos schema skelbiama renginio organizatoriaus</w:t>
      </w:r>
      <w:r>
        <w:rPr>
          <w:szCs w:val="24"/>
        </w:rPr>
        <w:t xml:space="preserve"> interneto svetainėje ar kituose socialiniuose tinkluose likus ne mažiau kaip mėnesiui iki renginio datos.</w:t>
      </w:r>
    </w:p>
    <w:p w:rsidR="00BC3EAC" w:rsidRDefault="00BC3EAC">
      <w:pPr>
        <w:tabs>
          <w:tab w:val="left" w:pos="4111"/>
          <w:tab w:val="left" w:pos="4253"/>
        </w:tabs>
        <w:jc w:val="center"/>
        <w:rPr>
          <w:b/>
          <w:bCs/>
          <w:color w:val="000000"/>
          <w:kern w:val="36"/>
          <w:szCs w:val="24"/>
          <w:lang w:eastAsia="lt-LT"/>
        </w:rPr>
      </w:pPr>
    </w:p>
    <w:p w:rsidR="00BC3EAC" w:rsidRDefault="00DF3D82">
      <w:pPr>
        <w:tabs>
          <w:tab w:val="left" w:pos="4111"/>
          <w:tab w:val="left" w:pos="4253"/>
        </w:tabs>
        <w:jc w:val="center"/>
        <w:rPr>
          <w:b/>
          <w:bCs/>
          <w:color w:val="000000"/>
          <w:kern w:val="36"/>
          <w:szCs w:val="24"/>
          <w:lang w:eastAsia="lt-LT"/>
        </w:rPr>
      </w:pPr>
      <w:r>
        <w:rPr>
          <w:b/>
          <w:bCs/>
          <w:color w:val="000000"/>
          <w:kern w:val="36"/>
          <w:szCs w:val="24"/>
          <w:lang w:eastAsia="lt-LT"/>
        </w:rPr>
        <w:t>VI SKYRIUS</w:t>
      </w:r>
    </w:p>
    <w:p w:rsidR="00BC3EAC" w:rsidRDefault="00DF3D82">
      <w:pPr>
        <w:keepNext/>
        <w:tabs>
          <w:tab w:val="left" w:pos="1134"/>
        </w:tabs>
        <w:jc w:val="center"/>
        <w:outlineLvl w:val="2"/>
        <w:rPr>
          <w:b/>
          <w:szCs w:val="24"/>
        </w:rPr>
      </w:pPr>
      <w:r>
        <w:rPr>
          <w:b/>
          <w:szCs w:val="24"/>
        </w:rPr>
        <w:t>LEIDIMO PANAIKINIMAS IR AT</w:t>
      </w:r>
      <w:r>
        <w:rPr>
          <w:b/>
          <w:szCs w:val="24"/>
        </w:rPr>
        <w:t>SISAKYMAS IŠDUOTI</w:t>
      </w:r>
    </w:p>
    <w:p w:rsidR="00BC3EAC" w:rsidRDefault="00DF3D82">
      <w:pPr>
        <w:keepNext/>
        <w:tabs>
          <w:tab w:val="left" w:pos="1134"/>
        </w:tabs>
        <w:jc w:val="center"/>
        <w:outlineLvl w:val="2"/>
        <w:rPr>
          <w:b/>
        </w:rPr>
      </w:pPr>
      <w:r>
        <w:rPr>
          <w:b/>
        </w:rPr>
        <w:t>LEIDIMĄ</w:t>
      </w:r>
    </w:p>
    <w:p w:rsidR="00BC3EAC" w:rsidRDefault="00BC3EAC">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p>
    <w:p w:rsidR="00BC3EAC" w:rsidRDefault="00DF3D82">
      <w:pPr>
        <w:tabs>
          <w:tab w:val="left" w:pos="0"/>
          <w:tab w:val="left" w:pos="851"/>
        </w:tabs>
        <w:ind w:firstLine="426"/>
        <w:jc w:val="both"/>
        <w:rPr>
          <w:szCs w:val="24"/>
        </w:rPr>
      </w:pPr>
      <w:r>
        <w:rPr>
          <w:szCs w:val="24"/>
        </w:rPr>
        <w:t>27.</w:t>
      </w:r>
      <w:r>
        <w:rPr>
          <w:szCs w:val="24"/>
        </w:rPr>
        <w:tab/>
        <w:t xml:space="preserve">Leidimas neišduodamas: </w:t>
      </w:r>
    </w:p>
    <w:p w:rsidR="00BC3EAC" w:rsidRDefault="00DF3D82">
      <w:pPr>
        <w:tabs>
          <w:tab w:val="left" w:pos="0"/>
          <w:tab w:val="left" w:pos="993"/>
        </w:tabs>
        <w:ind w:firstLine="426"/>
        <w:jc w:val="both"/>
        <w:rPr>
          <w:szCs w:val="24"/>
        </w:rPr>
      </w:pPr>
      <w:r>
        <w:rPr>
          <w:szCs w:val="24"/>
        </w:rPr>
        <w:t>27.1.</w:t>
      </w:r>
      <w:r>
        <w:rPr>
          <w:szCs w:val="24"/>
        </w:rPr>
        <w:tab/>
      </w:r>
      <w:r>
        <w:rPr>
          <w:szCs w:val="24"/>
          <w:shd w:val="clear" w:color="auto" w:fill="FFFFFF"/>
        </w:rPr>
        <w:t>jeigu pateikti ne visi reikiami ir (ar) neteisingai užpildyti dokumentai ir</w:t>
      </w:r>
      <w:r>
        <w:rPr>
          <w:szCs w:val="24"/>
        </w:rPr>
        <w:t xml:space="preserve"> Asmuo neįvykdo reikalavimo pateikti trūkstamus dokumentus ar ištaisyti trūkumus Aprašo 13 punkte numatyta tvarka;</w:t>
      </w:r>
    </w:p>
    <w:p w:rsidR="00BC3EAC" w:rsidRDefault="00DF3D82">
      <w:pPr>
        <w:tabs>
          <w:tab w:val="left" w:pos="0"/>
          <w:tab w:val="left" w:pos="993"/>
        </w:tabs>
        <w:ind w:firstLine="426"/>
        <w:jc w:val="both"/>
        <w:rPr>
          <w:szCs w:val="24"/>
        </w:rPr>
      </w:pPr>
      <w:r>
        <w:rPr>
          <w:szCs w:val="24"/>
        </w:rPr>
        <w:t>27.2.</w:t>
      </w:r>
      <w:r>
        <w:rPr>
          <w:szCs w:val="24"/>
        </w:rPr>
        <w:tab/>
        <w:t>nepraėjus vieniems metams nuo Leidimo galiojimo panaikinimo (išskyrus atvejus, kai Leidimas buvo panaikintas Asmens prašymu dėl asmeninių priežasčių);</w:t>
      </w:r>
    </w:p>
    <w:p w:rsidR="00BC3EAC" w:rsidRDefault="00DF3D82">
      <w:pPr>
        <w:tabs>
          <w:tab w:val="left" w:pos="0"/>
          <w:tab w:val="left" w:pos="993"/>
        </w:tabs>
        <w:ind w:firstLine="426"/>
        <w:jc w:val="both"/>
        <w:rPr>
          <w:szCs w:val="24"/>
        </w:rPr>
      </w:pPr>
      <w:r>
        <w:rPr>
          <w:szCs w:val="24"/>
        </w:rPr>
        <w:t>27.3.</w:t>
      </w:r>
      <w:r>
        <w:rPr>
          <w:szCs w:val="24"/>
        </w:rPr>
        <w:tab/>
        <w:t>jeigu vieta reikalinga miesto ir visuomenės poreikiams (naujų sklypų planavimui, renginių organiza</w:t>
      </w:r>
      <w:r>
        <w:rPr>
          <w:szCs w:val="24"/>
        </w:rPr>
        <w:t>vimui ir (ar) renginio organizatoriui yra išduotas Savivaldybės administracijos direktoriaus leidimas organizuoti renginį) ir piliečių nuosavybės teisių į išlikusį nekilnojamąjį turtą atkūrimui;</w:t>
      </w:r>
    </w:p>
    <w:p w:rsidR="00BC3EAC" w:rsidRDefault="00DF3D82">
      <w:pPr>
        <w:tabs>
          <w:tab w:val="left" w:pos="0"/>
          <w:tab w:val="left" w:pos="993"/>
        </w:tabs>
        <w:ind w:firstLine="426"/>
        <w:jc w:val="both"/>
        <w:rPr>
          <w:color w:val="000000"/>
          <w:szCs w:val="24"/>
          <w:lang w:eastAsia="lt-LT"/>
        </w:rPr>
      </w:pPr>
      <w:r>
        <w:rPr>
          <w:szCs w:val="24"/>
          <w:lang w:eastAsia="lt-LT"/>
        </w:rPr>
        <w:t>27.4.</w:t>
      </w:r>
      <w:r>
        <w:rPr>
          <w:szCs w:val="24"/>
          <w:lang w:eastAsia="lt-LT"/>
        </w:rPr>
        <w:tab/>
      </w:r>
      <w:r>
        <w:rPr>
          <w:color w:val="000000"/>
          <w:szCs w:val="24"/>
          <w:lang w:eastAsia="lt-LT"/>
        </w:rPr>
        <w:t>jeigu viešojoje teritorijoje, kurioje yra vykdoma veikl</w:t>
      </w:r>
      <w:r>
        <w:rPr>
          <w:color w:val="000000"/>
          <w:szCs w:val="24"/>
          <w:lang w:eastAsia="lt-LT"/>
        </w:rPr>
        <w:t>a, įgyvendinami infrastruktūriniai projektai, atliekami remonto ar rekonstrukcijos darbai;</w:t>
      </w:r>
      <w:r>
        <w:t xml:space="preserve"> </w:t>
      </w:r>
    </w:p>
    <w:p w:rsidR="00BC3EAC" w:rsidRDefault="00DF3D82">
      <w:pPr>
        <w:tabs>
          <w:tab w:val="left" w:pos="0"/>
          <w:tab w:val="left" w:pos="993"/>
        </w:tabs>
        <w:ind w:firstLine="426"/>
        <w:jc w:val="both"/>
      </w:pPr>
      <w:r>
        <w:t>27.5.</w:t>
      </w:r>
      <w:r>
        <w:tab/>
      </w:r>
      <w:r>
        <w:rPr>
          <w:szCs w:val="24"/>
          <w:lang w:eastAsia="lt-LT"/>
        </w:rPr>
        <w:t xml:space="preserve">nustačius informaciją apie galiojančią administracinę nuobaudą už Taisyklių ar kitų teisės aktų </w:t>
      </w:r>
      <w:r>
        <w:rPr>
          <w:color w:val="000000"/>
          <w:szCs w:val="24"/>
          <w:lang w:eastAsia="lt-LT"/>
        </w:rPr>
        <w:t>susijusių</w:t>
      </w:r>
      <w:r>
        <w:rPr>
          <w:szCs w:val="24"/>
          <w:lang w:eastAsia="lt-LT"/>
        </w:rPr>
        <w:t xml:space="preserve"> su prekyba ar paslaugų teikimu viešose vietose pažei</w:t>
      </w:r>
      <w:r>
        <w:rPr>
          <w:szCs w:val="24"/>
          <w:lang w:eastAsia="lt-LT"/>
        </w:rPr>
        <w:t>dimą;</w:t>
      </w:r>
    </w:p>
    <w:p w:rsidR="00BC3EAC" w:rsidRDefault="00DF3D82">
      <w:pPr>
        <w:tabs>
          <w:tab w:val="left" w:pos="0"/>
          <w:tab w:val="left" w:pos="993"/>
        </w:tabs>
        <w:ind w:firstLine="426"/>
        <w:jc w:val="both"/>
      </w:pPr>
      <w:r>
        <w:t>27.6.</w:t>
      </w:r>
      <w:r>
        <w:tab/>
      </w:r>
      <w:r>
        <w:rPr>
          <w:szCs w:val="24"/>
        </w:rPr>
        <w:t>kitais teisės aktuose numatytais atvejais.</w:t>
      </w:r>
      <w:r>
        <w:t xml:space="preserve"> </w:t>
      </w:r>
    </w:p>
    <w:p w:rsidR="00BC3EAC" w:rsidRDefault="00DF3D82">
      <w:pPr>
        <w:tabs>
          <w:tab w:val="left" w:pos="0"/>
          <w:tab w:val="left" w:pos="851"/>
        </w:tabs>
        <w:ind w:firstLine="426"/>
        <w:jc w:val="both"/>
        <w:rPr>
          <w:szCs w:val="24"/>
        </w:rPr>
      </w:pPr>
      <w:r>
        <w:rPr>
          <w:szCs w:val="24"/>
        </w:rPr>
        <w:t>28.</w:t>
      </w:r>
      <w:r>
        <w:rPr>
          <w:szCs w:val="24"/>
        </w:rPr>
        <w:tab/>
        <w:t>Leidimo galiojimas panaikinamas, kai:</w:t>
      </w:r>
    </w:p>
    <w:p w:rsidR="00BC3EAC" w:rsidRDefault="00DF3D82">
      <w:pPr>
        <w:tabs>
          <w:tab w:val="left" w:pos="0"/>
          <w:tab w:val="left" w:pos="851"/>
          <w:tab w:val="left" w:pos="993"/>
        </w:tabs>
        <w:ind w:left="858" w:hanging="432"/>
        <w:jc w:val="both"/>
        <w:rPr>
          <w:szCs w:val="24"/>
        </w:rPr>
      </w:pPr>
      <w:r>
        <w:rPr>
          <w:szCs w:val="24"/>
        </w:rPr>
        <w:t>28.1.</w:t>
      </w:r>
      <w:r>
        <w:rPr>
          <w:szCs w:val="24"/>
        </w:rPr>
        <w:tab/>
        <w:t>pateikiamas Asmens prašymas panaikinti Leidimo galiojimą;</w:t>
      </w:r>
    </w:p>
    <w:p w:rsidR="00BC3EAC" w:rsidRDefault="00DF3D82">
      <w:pPr>
        <w:tabs>
          <w:tab w:val="left" w:pos="0"/>
          <w:tab w:val="left" w:pos="993"/>
        </w:tabs>
        <w:ind w:firstLine="426"/>
        <w:jc w:val="both"/>
        <w:rPr>
          <w:szCs w:val="24"/>
        </w:rPr>
      </w:pPr>
      <w:r>
        <w:rPr>
          <w:szCs w:val="24"/>
        </w:rPr>
        <w:t>28.2.</w:t>
      </w:r>
      <w:r>
        <w:rPr>
          <w:szCs w:val="24"/>
        </w:rPr>
        <w:tab/>
        <w:t>paaiškėja, kad Leidimui gauti buvo pateikti klaidingi duomenys arba suklastoti dokumenta</w:t>
      </w:r>
      <w:r>
        <w:rPr>
          <w:szCs w:val="24"/>
        </w:rPr>
        <w:t xml:space="preserve">i; </w:t>
      </w:r>
    </w:p>
    <w:p w:rsidR="00BC3EAC" w:rsidRDefault="00DF3D82">
      <w:pPr>
        <w:tabs>
          <w:tab w:val="left" w:pos="0"/>
          <w:tab w:val="left" w:pos="851"/>
          <w:tab w:val="left" w:pos="993"/>
        </w:tabs>
        <w:ind w:firstLine="426"/>
        <w:jc w:val="both"/>
        <w:rPr>
          <w:szCs w:val="24"/>
        </w:rPr>
      </w:pPr>
      <w:r>
        <w:rPr>
          <w:szCs w:val="24"/>
        </w:rPr>
        <w:t>28.3.</w:t>
      </w:r>
      <w:r>
        <w:rPr>
          <w:szCs w:val="24"/>
        </w:rPr>
        <w:tab/>
        <w:t>Savivaldybės</w:t>
      </w:r>
      <w:r>
        <w:rPr>
          <w:szCs w:val="24"/>
          <w:lang w:eastAsia="lt-LT"/>
        </w:rPr>
        <w:t xml:space="preserve"> administracijos struktūrinis padalinys pagal kompetenciją pateikia</w:t>
      </w:r>
      <w:r>
        <w:rPr>
          <w:szCs w:val="24"/>
        </w:rPr>
        <w:t xml:space="preserve"> informaciją apie </w:t>
      </w:r>
      <w:r>
        <w:rPr>
          <w:szCs w:val="24"/>
          <w:lang w:eastAsia="lt-LT"/>
        </w:rPr>
        <w:t>galiojančią administracinę nuobaudą už Taisyklių ar kitų teisės aktų, susijusių su prekyba ar paslaugų teikimu viešose vietose, pažeidimą;</w:t>
      </w:r>
    </w:p>
    <w:p w:rsidR="00BC3EAC" w:rsidRDefault="00DF3D82">
      <w:pPr>
        <w:tabs>
          <w:tab w:val="left" w:pos="0"/>
          <w:tab w:val="left" w:pos="851"/>
          <w:tab w:val="left" w:pos="993"/>
        </w:tabs>
        <w:ind w:firstLine="426"/>
        <w:jc w:val="both"/>
        <w:rPr>
          <w:szCs w:val="24"/>
        </w:rPr>
      </w:pPr>
      <w:r>
        <w:rPr>
          <w:szCs w:val="24"/>
        </w:rPr>
        <w:t>28.4.</w:t>
      </w:r>
      <w:r>
        <w:rPr>
          <w:szCs w:val="24"/>
        </w:rPr>
        <w:tab/>
      </w:r>
      <w:r>
        <w:rPr>
          <w:szCs w:val="24"/>
        </w:rPr>
        <w:t xml:space="preserve"> Asmuo du ir daugiau kartų per kalendorinius metus pažeidė Taisykles (paskirta administracinė nuobauda dėl asmens veiklos);</w:t>
      </w:r>
    </w:p>
    <w:p w:rsidR="00BC3EAC" w:rsidRDefault="00DF3D82">
      <w:pPr>
        <w:tabs>
          <w:tab w:val="left" w:pos="0"/>
          <w:tab w:val="left" w:pos="851"/>
          <w:tab w:val="left" w:pos="993"/>
        </w:tabs>
        <w:ind w:firstLine="426"/>
        <w:jc w:val="both"/>
        <w:rPr>
          <w:szCs w:val="24"/>
        </w:rPr>
      </w:pPr>
      <w:r>
        <w:rPr>
          <w:szCs w:val="24"/>
        </w:rPr>
        <w:t>28.5.</w:t>
      </w:r>
      <w:r>
        <w:rPr>
          <w:szCs w:val="24"/>
        </w:rPr>
        <w:tab/>
        <w:t xml:space="preserve"> Asmuo du ir daugiau kartų per kalendorinius metus naudojosi didesniu negu jam leista prekybos ar paslaugų teikimo plotu, nesi</w:t>
      </w:r>
      <w:r>
        <w:rPr>
          <w:szCs w:val="24"/>
        </w:rPr>
        <w:t>laikė leidime nurodyto prekybos asortimento ar paslaugų teikimo rūšies;</w:t>
      </w:r>
    </w:p>
    <w:p w:rsidR="00BC3EAC" w:rsidRDefault="00DF3D82">
      <w:pPr>
        <w:tabs>
          <w:tab w:val="left" w:pos="0"/>
          <w:tab w:val="left" w:pos="851"/>
          <w:tab w:val="left" w:pos="993"/>
        </w:tabs>
        <w:ind w:firstLine="426"/>
        <w:jc w:val="both"/>
        <w:rPr>
          <w:szCs w:val="24"/>
        </w:rPr>
      </w:pPr>
      <w:r>
        <w:rPr>
          <w:szCs w:val="24"/>
        </w:rPr>
        <w:t>28.6.</w:t>
      </w:r>
      <w:r>
        <w:rPr>
          <w:szCs w:val="24"/>
        </w:rPr>
        <w:tab/>
        <w:t xml:space="preserve">gauta informacija, kad Valstybinė maisto ir veterinarijos tarnyba panaikino maisto tvarkymo subjekto patvirtinimo pažymėjimo galiojimą; </w:t>
      </w:r>
    </w:p>
    <w:p w:rsidR="00BC3EAC" w:rsidRDefault="00DF3D82">
      <w:pPr>
        <w:tabs>
          <w:tab w:val="left" w:pos="0"/>
          <w:tab w:val="left" w:pos="851"/>
          <w:tab w:val="left" w:pos="993"/>
        </w:tabs>
        <w:ind w:firstLine="426"/>
        <w:jc w:val="both"/>
        <w:rPr>
          <w:szCs w:val="24"/>
        </w:rPr>
      </w:pPr>
      <w:r>
        <w:rPr>
          <w:szCs w:val="24"/>
        </w:rPr>
        <w:lastRenderedPageBreak/>
        <w:t>28.7.</w:t>
      </w:r>
      <w:r>
        <w:rPr>
          <w:szCs w:val="24"/>
        </w:rPr>
        <w:tab/>
        <w:t>vieta reikalinga miesto ar seniūnij</w:t>
      </w:r>
      <w:r>
        <w:rPr>
          <w:szCs w:val="24"/>
        </w:rPr>
        <w:t>os poreikiams (naujų sklypų planavimui, renginių organizavimui, ir piliečių nuosavybės teisių į išlikusį nekilnojamąjį turtą atkūrimui, infrastruktūriniams projektams ar remonto ir (ar) rekonstrukcijų darbų atlikimui);</w:t>
      </w:r>
    </w:p>
    <w:p w:rsidR="00BC3EAC" w:rsidRDefault="00DF3D82">
      <w:pPr>
        <w:tabs>
          <w:tab w:val="left" w:pos="0"/>
          <w:tab w:val="left" w:pos="851"/>
          <w:tab w:val="left" w:pos="993"/>
        </w:tabs>
        <w:ind w:firstLine="426"/>
        <w:jc w:val="both"/>
        <w:rPr>
          <w:szCs w:val="24"/>
        </w:rPr>
      </w:pPr>
      <w:r>
        <w:rPr>
          <w:szCs w:val="24"/>
        </w:rPr>
        <w:t>28.8.</w:t>
      </w:r>
      <w:r>
        <w:rPr>
          <w:szCs w:val="24"/>
        </w:rPr>
        <w:tab/>
        <w:t>kitais teisės aktuose numatytai</w:t>
      </w:r>
      <w:r>
        <w:rPr>
          <w:szCs w:val="24"/>
        </w:rPr>
        <w:t>s atvejais.</w:t>
      </w:r>
    </w:p>
    <w:p w:rsidR="00BC3EAC" w:rsidRDefault="00DF3D82">
      <w:pPr>
        <w:tabs>
          <w:tab w:val="left" w:pos="0"/>
          <w:tab w:val="left" w:pos="851"/>
        </w:tabs>
        <w:ind w:firstLine="426"/>
        <w:jc w:val="both"/>
        <w:rPr>
          <w:szCs w:val="24"/>
        </w:rPr>
      </w:pPr>
      <w:r>
        <w:rPr>
          <w:szCs w:val="24"/>
        </w:rPr>
        <w:t>29.</w:t>
      </w:r>
      <w:r>
        <w:rPr>
          <w:szCs w:val="24"/>
        </w:rPr>
        <w:tab/>
        <w:t>Leidimo galiojimas panaikinamas Savivaldybės administracijos direktoriaus įsakymu. Apie Leidimo galiojimo panaikinimą Savivaldybės administracijos seniūnija Asmenį įspėja prieš 5 darbo dienas, išsiųsdama pranešimą registruotu laišku, kuriam</w:t>
      </w:r>
      <w:r>
        <w:rPr>
          <w:szCs w:val="24"/>
        </w:rPr>
        <w:t>e nurodoma, kad šiam terminui pasibaigus Leidimo galiojimas bus panaikintas.</w:t>
      </w:r>
    </w:p>
    <w:p w:rsidR="00BC3EAC" w:rsidRDefault="00DF3D82">
      <w:pPr>
        <w:tabs>
          <w:tab w:val="left" w:pos="0"/>
          <w:tab w:val="left" w:pos="851"/>
        </w:tabs>
        <w:ind w:firstLine="426"/>
        <w:jc w:val="both"/>
        <w:rPr>
          <w:szCs w:val="24"/>
        </w:rPr>
      </w:pPr>
      <w:r>
        <w:rPr>
          <w:szCs w:val="24"/>
        </w:rPr>
        <w:t>30.</w:t>
      </w:r>
      <w:r>
        <w:rPr>
          <w:szCs w:val="24"/>
        </w:rPr>
        <w:tab/>
      </w:r>
      <w:r>
        <w:rPr>
          <w:color w:val="000000"/>
          <w:szCs w:val="24"/>
          <w:lang w:eastAsia="lt-LT"/>
        </w:rPr>
        <w:t xml:space="preserve">Panaikinus Leidimo galiojimą sumokėta vietinė rinkliava, išskyrus Aprašo 28.7 papunktyje numatytą atvejį, negrąžinama. Grąžinamos vietinės rinkliavos suma skaičiuojama už </w:t>
      </w:r>
      <w:r>
        <w:rPr>
          <w:color w:val="000000"/>
          <w:szCs w:val="24"/>
          <w:lang w:eastAsia="lt-LT"/>
        </w:rPr>
        <w:t>laikotarpį, per kurį Asmuo negalėjo prekiauti ar teikti paslaugų.</w:t>
      </w:r>
    </w:p>
    <w:p w:rsidR="00BC3EAC" w:rsidRDefault="00DF3D82">
      <w:pPr>
        <w:tabs>
          <w:tab w:val="left" w:pos="0"/>
          <w:tab w:val="left" w:pos="851"/>
        </w:tabs>
        <w:ind w:firstLine="426"/>
        <w:jc w:val="both"/>
        <w:rPr>
          <w:szCs w:val="24"/>
          <w:lang w:eastAsia="lt-LT"/>
        </w:rPr>
      </w:pPr>
      <w:r>
        <w:rPr>
          <w:szCs w:val="24"/>
          <w:lang w:eastAsia="lt-LT"/>
        </w:rPr>
        <w:t>31.</w:t>
      </w:r>
      <w:r>
        <w:rPr>
          <w:szCs w:val="24"/>
          <w:lang w:eastAsia="lt-LT"/>
        </w:rPr>
        <w:tab/>
        <w:t>Panaikinus Leidimo galiojimą Asmuo Taisyklėse numatyta tvarka privalo sutvarkyti naudotą prekybos ar paslaugų teikimo vietą.</w:t>
      </w:r>
    </w:p>
    <w:p w:rsidR="00BC3EAC" w:rsidRDefault="00BC3EAC">
      <w:pPr>
        <w:tabs>
          <w:tab w:val="left" w:pos="0"/>
        </w:tabs>
        <w:jc w:val="both"/>
        <w:rPr>
          <w:szCs w:val="24"/>
        </w:rPr>
      </w:pPr>
    </w:p>
    <w:p w:rsidR="00BC3EAC" w:rsidRDefault="00DF3D82">
      <w:pPr>
        <w:keepNext/>
        <w:jc w:val="center"/>
        <w:rPr>
          <w:b/>
          <w:bCs/>
          <w:caps/>
          <w:color w:val="000000"/>
          <w:szCs w:val="24"/>
          <w:lang w:eastAsia="lt-LT"/>
        </w:rPr>
      </w:pPr>
      <w:r>
        <w:rPr>
          <w:b/>
          <w:bCs/>
          <w:caps/>
          <w:color w:val="000000"/>
          <w:szCs w:val="24"/>
          <w:lang w:eastAsia="lt-LT"/>
        </w:rPr>
        <w:t>VII SKYRIUS</w:t>
      </w:r>
    </w:p>
    <w:p w:rsidR="00BC3EAC" w:rsidRDefault="00DF3D82">
      <w:pPr>
        <w:keepNext/>
        <w:jc w:val="center"/>
        <w:rPr>
          <w:b/>
          <w:bCs/>
          <w:caps/>
          <w:color w:val="000000"/>
          <w:szCs w:val="24"/>
          <w:lang w:eastAsia="lt-LT"/>
        </w:rPr>
      </w:pPr>
      <w:r>
        <w:rPr>
          <w:b/>
          <w:bCs/>
          <w:caps/>
          <w:color w:val="000000"/>
          <w:szCs w:val="24"/>
          <w:lang w:eastAsia="lt-LT"/>
        </w:rPr>
        <w:t>BAIGIAMOSIOS NUOSTATOS</w:t>
      </w:r>
    </w:p>
    <w:p w:rsidR="00BC3EAC" w:rsidRDefault="00BC3EAC">
      <w:pPr>
        <w:ind w:left="20" w:right="180" w:firstLine="1342"/>
        <w:jc w:val="both"/>
        <w:rPr>
          <w:szCs w:val="24"/>
          <w:lang w:eastAsia="lt-LT"/>
        </w:rPr>
      </w:pPr>
    </w:p>
    <w:p w:rsidR="00BC3EAC" w:rsidRDefault="00DF3D82">
      <w:pPr>
        <w:tabs>
          <w:tab w:val="left" w:pos="0"/>
          <w:tab w:val="left" w:pos="851"/>
        </w:tabs>
        <w:ind w:firstLine="426"/>
        <w:jc w:val="both"/>
        <w:rPr>
          <w:rFonts w:eastAsia="Symbol"/>
          <w:kern w:val="3"/>
          <w:szCs w:val="24"/>
          <w:lang w:eastAsia="zh-CN" w:bidi="hi-IN"/>
        </w:rPr>
      </w:pPr>
      <w:r>
        <w:rPr>
          <w:rFonts w:eastAsia="Symbol"/>
          <w:kern w:val="3"/>
          <w:szCs w:val="24"/>
          <w:lang w:eastAsia="zh-CN" w:bidi="hi-IN"/>
        </w:rPr>
        <w:t>32.</w:t>
      </w:r>
      <w:r>
        <w:rPr>
          <w:rFonts w:eastAsia="Symbol"/>
          <w:kern w:val="3"/>
          <w:szCs w:val="24"/>
          <w:lang w:eastAsia="zh-CN" w:bidi="hi-IN"/>
        </w:rPr>
        <w:tab/>
        <w:t>Savivaldybės adminis</w:t>
      </w:r>
      <w:r>
        <w:rPr>
          <w:rFonts w:eastAsia="Symbol"/>
          <w:kern w:val="3"/>
          <w:szCs w:val="24"/>
          <w:lang w:eastAsia="zh-CN" w:bidi="hi-IN"/>
        </w:rPr>
        <w:t>tracijos seniūnijos ir Teisės ir civilinės metrikacijos skyriaus specialistas, atsakingas už viešosios tvarkos palaikymą, kontroliuoja, kaip laikomasi Apraše, Taisyklėse ir kituose teisės aktuose numatytų sąlygų ir reikalavimų.</w:t>
      </w:r>
    </w:p>
    <w:p w:rsidR="00BC3EAC" w:rsidRDefault="00DF3D82">
      <w:pPr>
        <w:tabs>
          <w:tab w:val="left" w:pos="0"/>
          <w:tab w:val="left" w:pos="851"/>
        </w:tabs>
        <w:ind w:firstLine="426"/>
        <w:jc w:val="both"/>
        <w:rPr>
          <w:rFonts w:eastAsia="Symbol"/>
          <w:kern w:val="3"/>
          <w:szCs w:val="24"/>
          <w:lang w:eastAsia="zh-CN" w:bidi="hi-IN"/>
        </w:rPr>
      </w:pPr>
      <w:r>
        <w:rPr>
          <w:rFonts w:eastAsia="Symbol"/>
          <w:kern w:val="3"/>
          <w:szCs w:val="24"/>
          <w:lang w:eastAsia="zh-CN" w:bidi="hi-IN"/>
        </w:rPr>
        <w:t>33.</w:t>
      </w:r>
      <w:r>
        <w:rPr>
          <w:rFonts w:eastAsia="Symbol"/>
          <w:kern w:val="3"/>
          <w:szCs w:val="24"/>
          <w:lang w:eastAsia="zh-CN" w:bidi="hi-IN"/>
        </w:rPr>
        <w:tab/>
      </w:r>
      <w:r>
        <w:rPr>
          <w:color w:val="000000"/>
          <w:szCs w:val="24"/>
        </w:rPr>
        <w:t>Savivaldybės administrac</w:t>
      </w:r>
      <w:r>
        <w:rPr>
          <w:color w:val="000000"/>
          <w:szCs w:val="24"/>
        </w:rPr>
        <w:t xml:space="preserve">ijos seniūnijos </w:t>
      </w:r>
      <w:r>
        <w:rPr>
          <w:rFonts w:eastAsia="Symbol"/>
          <w:kern w:val="3"/>
          <w:szCs w:val="24"/>
          <w:lang w:eastAsia="zh-CN" w:bidi="hi-IN"/>
        </w:rPr>
        <w:t>paskutinę einamųjų kalendorinių metų ketvirčio dieną (bet ne vėliau kaip pirmą naujo ketvirčio dieną) Savivaldybės administracijos Ekonomikos ir turizmo skyriui pateikia ataskaitą apie išduotus Leidimus.</w:t>
      </w:r>
    </w:p>
    <w:p w:rsidR="00BC3EAC" w:rsidRDefault="00DF3D82">
      <w:pPr>
        <w:tabs>
          <w:tab w:val="left" w:pos="0"/>
          <w:tab w:val="left" w:pos="851"/>
        </w:tabs>
        <w:ind w:firstLine="426"/>
        <w:jc w:val="both"/>
        <w:rPr>
          <w:rFonts w:eastAsia="Symbol"/>
          <w:kern w:val="3"/>
          <w:szCs w:val="24"/>
          <w:lang w:eastAsia="zh-CN" w:bidi="hi-IN"/>
        </w:rPr>
      </w:pPr>
      <w:r>
        <w:rPr>
          <w:rFonts w:eastAsia="Symbol"/>
          <w:kern w:val="3"/>
          <w:szCs w:val="24"/>
          <w:lang w:eastAsia="zh-CN" w:bidi="hi-IN"/>
        </w:rPr>
        <w:t>34.</w:t>
      </w:r>
      <w:r>
        <w:rPr>
          <w:rFonts w:eastAsia="Symbol"/>
          <w:kern w:val="3"/>
          <w:szCs w:val="24"/>
          <w:lang w:eastAsia="zh-CN" w:bidi="hi-IN"/>
        </w:rPr>
        <w:tab/>
      </w:r>
      <w:r>
        <w:rPr>
          <w:szCs w:val="24"/>
          <w:lang w:eastAsia="lt-LT"/>
        </w:rPr>
        <w:t>Savivaldybės administracijos val</w:t>
      </w:r>
      <w:r>
        <w:rPr>
          <w:szCs w:val="24"/>
          <w:lang w:eastAsia="lt-LT"/>
        </w:rPr>
        <w:t>stybės tarnautojai ir darbuotojai už Aprašo nuostatų nesilaikymą atsako Lietuvos Respublikos teisės aktų nustatyta tvarka.</w:t>
      </w:r>
    </w:p>
    <w:p w:rsidR="00BC3EAC" w:rsidRDefault="00DF3D82">
      <w:pPr>
        <w:tabs>
          <w:tab w:val="left" w:pos="0"/>
          <w:tab w:val="left" w:pos="851"/>
        </w:tabs>
        <w:ind w:firstLine="426"/>
        <w:jc w:val="both"/>
        <w:rPr>
          <w:rFonts w:eastAsia="Symbol"/>
          <w:kern w:val="3"/>
          <w:szCs w:val="24"/>
          <w:lang w:eastAsia="zh-CN" w:bidi="hi-IN"/>
        </w:rPr>
      </w:pPr>
      <w:r>
        <w:rPr>
          <w:rFonts w:eastAsia="Symbol"/>
          <w:kern w:val="3"/>
          <w:szCs w:val="24"/>
          <w:lang w:eastAsia="zh-CN" w:bidi="hi-IN"/>
        </w:rPr>
        <w:t>35.</w:t>
      </w:r>
      <w:r>
        <w:rPr>
          <w:rFonts w:eastAsia="Symbol"/>
          <w:kern w:val="3"/>
          <w:szCs w:val="24"/>
          <w:lang w:eastAsia="zh-CN" w:bidi="hi-IN"/>
        </w:rPr>
        <w:tab/>
      </w:r>
      <w:r>
        <w:rPr>
          <w:color w:val="000000"/>
          <w:szCs w:val="24"/>
          <w:lang w:eastAsia="lt-LT"/>
        </w:rPr>
        <w:t xml:space="preserve">Duomenys apie išduotus, panaikintus Leidimus saugomi informacinėje sistemoje „Labbis“. Informacija apie išduotus Leidimus </w:t>
      </w:r>
      <w:r>
        <w:rPr>
          <w:bCs/>
          <w:szCs w:val="24"/>
        </w:rPr>
        <w:t>teikiam</w:t>
      </w:r>
      <w:r>
        <w:rPr>
          <w:bCs/>
          <w:szCs w:val="24"/>
        </w:rPr>
        <w:t xml:space="preserve">a </w:t>
      </w:r>
      <w:r>
        <w:rPr>
          <w:color w:val="000000"/>
          <w:szCs w:val="24"/>
        </w:rPr>
        <w:t>Savivaldybės administracijos seniūnijoje</w:t>
      </w:r>
      <w:r>
        <w:rPr>
          <w:color w:val="000000"/>
          <w:szCs w:val="24"/>
          <w:lang w:eastAsia="lt-LT"/>
        </w:rPr>
        <w:t xml:space="preserve">, esant technologinėms galimybėms, skelbiama </w:t>
      </w:r>
      <w:r>
        <w:rPr>
          <w:bCs/>
        </w:rPr>
        <w:t>Savivaldybės interneto svetainės (</w:t>
      </w:r>
      <w:r>
        <w:t>www.varena.lt</w:t>
      </w:r>
      <w:r>
        <w:rPr>
          <w:bCs/>
        </w:rPr>
        <w:t>) skiltyje „Prekybos ir paslaugų teikimo viešosios vietos Varėnos rajone“.</w:t>
      </w:r>
    </w:p>
    <w:p w:rsidR="00BC3EAC" w:rsidRDefault="00DF3D82">
      <w:pPr>
        <w:tabs>
          <w:tab w:val="left" w:pos="0"/>
          <w:tab w:val="left" w:pos="851"/>
        </w:tabs>
        <w:ind w:firstLine="426"/>
        <w:jc w:val="both"/>
        <w:rPr>
          <w:lang w:eastAsia="lt-LT"/>
        </w:rPr>
      </w:pPr>
      <w:r>
        <w:rPr>
          <w:lang w:eastAsia="lt-LT"/>
        </w:rPr>
        <w:t>36.</w:t>
      </w:r>
      <w:r>
        <w:rPr>
          <w:lang w:eastAsia="lt-LT"/>
        </w:rPr>
        <w:tab/>
        <w:t>Aprašas tvirtinamas, keičiamas ir pripažįst</w:t>
      </w:r>
      <w:r>
        <w:rPr>
          <w:lang w:eastAsia="lt-LT"/>
        </w:rPr>
        <w:t>amas netekusiu galios Savivaldybės administracijos direktoriaus įsakymu.</w:t>
      </w:r>
    </w:p>
    <w:p w:rsidR="00BC3EAC" w:rsidRDefault="00DF3D82">
      <w:pPr>
        <w:tabs>
          <w:tab w:val="left" w:pos="0"/>
          <w:tab w:val="left" w:pos="851"/>
        </w:tabs>
        <w:ind w:firstLine="426"/>
        <w:jc w:val="both"/>
      </w:pPr>
      <w:r>
        <w:t>37.</w:t>
      </w:r>
      <w:r>
        <w:tab/>
        <w:t xml:space="preserve">Tai, kas nereglamentuota Apraše, sprendžiama </w:t>
      </w:r>
      <w:r>
        <w:rPr>
          <w:szCs w:val="24"/>
          <w:lang w:eastAsia="lt-LT"/>
        </w:rPr>
        <w:t>Lietuvos Respublikos įstatymų nustatyta tvarka</w:t>
      </w:r>
      <w:r>
        <w:t>.</w:t>
      </w:r>
    </w:p>
    <w:p w:rsidR="00BC3EAC" w:rsidRDefault="00BC3EAC">
      <w:pPr>
        <w:tabs>
          <w:tab w:val="left" w:pos="0"/>
          <w:tab w:val="left" w:pos="851"/>
        </w:tabs>
        <w:jc w:val="both"/>
      </w:pPr>
    </w:p>
    <w:p w:rsidR="00BC3EAC" w:rsidRDefault="00BC3EAC">
      <w:pPr>
        <w:tabs>
          <w:tab w:val="left" w:pos="0"/>
          <w:tab w:val="left" w:pos="851"/>
        </w:tabs>
        <w:jc w:val="both"/>
      </w:pPr>
    </w:p>
    <w:p w:rsidR="00BC3EAC" w:rsidRDefault="00DF3D82">
      <w:pPr>
        <w:jc w:val="center"/>
        <w:rPr>
          <w:color w:val="000000"/>
          <w:szCs w:val="24"/>
          <w:lang w:eastAsia="lt-LT"/>
        </w:rPr>
      </w:pPr>
      <w:r>
        <w:rPr>
          <w:color w:val="000000"/>
          <w:szCs w:val="24"/>
          <w:lang w:eastAsia="lt-LT"/>
        </w:rPr>
        <w:t>_________________________________</w:t>
      </w:r>
    </w:p>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sectPr w:rsidR="00BC3EAC">
          <w:pgSz w:w="11906" w:h="16838" w:code="9"/>
          <w:pgMar w:top="1134" w:right="567" w:bottom="1134" w:left="1701" w:header="567" w:footer="567" w:gutter="0"/>
          <w:pgNumType w:start="1"/>
          <w:cols w:space="1296"/>
          <w:formProt w:val="0"/>
          <w:titlePg/>
          <w:docGrid w:linePitch="326"/>
        </w:sectPr>
      </w:pP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Cs/>
          <w:szCs w:val="24"/>
        </w:rPr>
      </w:pPr>
      <w:r>
        <w:rPr>
          <w:bCs/>
          <w:szCs w:val="24"/>
        </w:rPr>
        <w:lastRenderedPageBreak/>
        <w:t xml:space="preserve">Leidimų prekiauti ar teikti paslaugas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Cs/>
          <w:szCs w:val="24"/>
        </w:rPr>
      </w:pPr>
      <w:r>
        <w:rPr>
          <w:bCs/>
          <w:szCs w:val="24"/>
        </w:rPr>
        <w:t xml:space="preserve">Varėnos rajono savivaldybės teritorijos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Cs/>
          <w:szCs w:val="24"/>
        </w:rPr>
      </w:pPr>
      <w:r>
        <w:rPr>
          <w:bCs/>
          <w:szCs w:val="24"/>
        </w:rPr>
        <w:t xml:space="preserve">viešosiose vietose išdavimo ir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pPr>
      <w:r>
        <w:rPr>
          <w:bCs/>
          <w:szCs w:val="24"/>
        </w:rPr>
        <w:t xml:space="preserve">panaikinimo tvarkos aprašo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pPr>
      <w:r>
        <w:t>1 priedas</w:t>
      </w:r>
    </w:p>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
        </w:rPr>
      </w:pPr>
    </w:p>
    <w:p w:rsidR="00BC3EAC" w:rsidRDefault="00DF3D82">
      <w:pPr>
        <w:jc w:val="center"/>
        <w:rPr>
          <w:szCs w:val="24"/>
        </w:rPr>
      </w:pPr>
      <w:r>
        <w:rPr>
          <w:szCs w:val="24"/>
        </w:rPr>
        <w:t>______________________</w:t>
      </w:r>
    </w:p>
    <w:p w:rsidR="00BC3EAC" w:rsidRDefault="00DF3D82">
      <w:pPr>
        <w:jc w:val="center"/>
        <w:rPr>
          <w:sz w:val="20"/>
          <w:u w:val="single"/>
        </w:rPr>
      </w:pPr>
      <w:r>
        <w:rPr>
          <w:sz w:val="20"/>
        </w:rPr>
        <w:t>(juridinio asmens pavadinimas/fizinio asmens vardas ir pavardė)</w:t>
      </w:r>
    </w:p>
    <w:p w:rsidR="00BC3EAC" w:rsidRDefault="00DF3D82">
      <w:pPr>
        <w:jc w:val="center"/>
        <w:rPr>
          <w:szCs w:val="24"/>
          <w:u w:val="single"/>
        </w:rPr>
      </w:pPr>
      <w:r>
        <w:rPr>
          <w:i/>
          <w:szCs w:val="24"/>
          <w:u w:val="single"/>
        </w:rPr>
        <w:t>____________________________________________________________________________</w:t>
      </w:r>
      <w:r>
        <w:rPr>
          <w:szCs w:val="24"/>
          <w:u w:val="single"/>
        </w:rPr>
        <w:t xml:space="preserve">_      </w:t>
      </w:r>
    </w:p>
    <w:p w:rsidR="00BC3EAC" w:rsidRDefault="00DF3D82">
      <w:pPr>
        <w:ind w:right="-527"/>
        <w:jc w:val="center"/>
        <w:rPr>
          <w:sz w:val="20"/>
        </w:rPr>
      </w:pPr>
      <w:r>
        <w:rPr>
          <w:sz w:val="20"/>
        </w:rPr>
        <w:t xml:space="preserve">(juridinio asmens kodas/ fizinio asmens individualios veiklos vykdymo registracijos pažymos ar verslo liudijimo </w:t>
      </w:r>
    </w:p>
    <w:p w:rsidR="00BC3EAC" w:rsidRDefault="00DF3D82">
      <w:pPr>
        <w:ind w:right="-1"/>
        <w:jc w:val="center"/>
        <w:rPr>
          <w:iCs/>
          <w:sz w:val="20"/>
        </w:rPr>
      </w:pPr>
      <w:r>
        <w:rPr>
          <w:sz w:val="20"/>
        </w:rPr>
        <w:t>numeris, asmens kodas)</w:t>
      </w:r>
    </w:p>
    <w:p w:rsidR="00BC3EAC" w:rsidRDefault="00DF3D82">
      <w:pPr>
        <w:jc w:val="center"/>
        <w:rPr>
          <w:i/>
          <w:szCs w:val="24"/>
        </w:rPr>
      </w:pPr>
      <w:r>
        <w:rPr>
          <w:i/>
          <w:szCs w:val="24"/>
        </w:rPr>
        <w:t>____________________________________</w:t>
      </w:r>
      <w:r>
        <w:rPr>
          <w:i/>
          <w:szCs w:val="24"/>
        </w:rPr>
        <w:t>________________________________________</w:t>
      </w:r>
    </w:p>
    <w:p w:rsidR="00BC3EAC" w:rsidRDefault="00DF3D82">
      <w:pPr>
        <w:ind w:left="2268" w:right="-754" w:firstLine="1276"/>
        <w:rPr>
          <w:sz w:val="20"/>
          <w:szCs w:val="22"/>
          <w:lang w:eastAsia="lt-LT"/>
        </w:rPr>
      </w:pPr>
      <w:r>
        <w:rPr>
          <w:iCs/>
          <w:sz w:val="20"/>
        </w:rPr>
        <w:t>(</w:t>
      </w:r>
      <w:r>
        <w:rPr>
          <w:sz w:val="20"/>
        </w:rPr>
        <w:t>adresas, tel. Nr., el. pašto adresas</w:t>
      </w:r>
      <w:r>
        <w:rPr>
          <w:iCs/>
          <w:sz w:val="20"/>
        </w:rPr>
        <w:t>)</w:t>
      </w:r>
    </w:p>
    <w:p w:rsidR="00BC3EAC" w:rsidRDefault="00BC3EAC">
      <w:pPr>
        <w:spacing w:line="259" w:lineRule="auto"/>
        <w:ind w:left="5670" w:right="-754"/>
        <w:rPr>
          <w:sz w:val="20"/>
          <w:szCs w:val="22"/>
          <w:lang w:eastAsia="lt-LT"/>
        </w:rPr>
      </w:pPr>
    </w:p>
    <w:p w:rsidR="00BC3EAC" w:rsidRDefault="00BC3EAC">
      <w:pPr>
        <w:keepNext/>
        <w:keepLines/>
        <w:outlineLvl w:val="1"/>
        <w:rPr>
          <w:color w:val="000000"/>
          <w:sz w:val="22"/>
          <w:szCs w:val="22"/>
        </w:rPr>
      </w:pPr>
    </w:p>
    <w:p w:rsidR="00BC3EAC" w:rsidRDefault="00BC3EAC">
      <w:pPr>
        <w:rPr>
          <w:sz w:val="4"/>
          <w:szCs w:val="4"/>
        </w:rPr>
      </w:pPr>
    </w:p>
    <w:p w:rsidR="00BC3EAC" w:rsidRDefault="00DF3D82">
      <w:r>
        <w:rPr>
          <w:color w:val="000000"/>
          <w:sz w:val="22"/>
          <w:szCs w:val="22"/>
        </w:rPr>
        <w:t xml:space="preserve">Varėnos </w:t>
      </w:r>
      <w:r>
        <w:t xml:space="preserve"> rajono savivaldybės administracijos</w:t>
      </w:r>
    </w:p>
    <w:p w:rsidR="00BC3EAC" w:rsidRDefault="00DF3D82">
      <w:r>
        <w:rPr>
          <w:u w:val="single"/>
        </w:rPr>
        <w:t xml:space="preserve">_____________                             </w:t>
      </w:r>
      <w:r>
        <w:t xml:space="preserve">  seniūnijai</w:t>
      </w:r>
    </w:p>
    <w:p w:rsidR="00BC3EAC" w:rsidRDefault="00BC3EAC"/>
    <w:p w:rsidR="00BC3EAC" w:rsidRDefault="00DF3D82">
      <w:pPr>
        <w:keepNext/>
        <w:jc w:val="center"/>
        <w:rPr>
          <w:b/>
          <w:bCs/>
        </w:rPr>
      </w:pPr>
      <w:r>
        <w:rPr>
          <w:b/>
          <w:bCs/>
        </w:rPr>
        <w:t>PRAŠYMAS</w:t>
      </w:r>
    </w:p>
    <w:p w:rsidR="00BC3EAC" w:rsidRDefault="00DF3D82">
      <w:pPr>
        <w:jc w:val="center"/>
        <w:rPr>
          <w:b/>
          <w:bCs/>
        </w:rPr>
      </w:pPr>
      <w:r>
        <w:rPr>
          <w:b/>
          <w:bCs/>
        </w:rPr>
        <w:t>IŠDUOTI LEIDIMĄ PREKIAUTI AR TEIKTI PASLAUGAS</w:t>
      </w:r>
    </w:p>
    <w:p w:rsidR="00BC3EAC" w:rsidRDefault="00DF3D82">
      <w:pPr>
        <w:jc w:val="center"/>
        <w:rPr>
          <w:b/>
          <w:bCs/>
        </w:rPr>
      </w:pPr>
      <w:r>
        <w:rPr>
          <w:b/>
          <w:szCs w:val="24"/>
          <w:lang w:val="es-ES"/>
        </w:rPr>
        <w:t xml:space="preserve">VARĖNOS RAJONO SAVIVALDYBĖS VIEŠOSIOSE VIETOSE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tblGrid>
      <w:tr w:rsidR="00BC3EAC">
        <w:trPr>
          <w:trHeight w:val="340"/>
          <w:jc w:val="center"/>
        </w:trPr>
        <w:tc>
          <w:tcPr>
            <w:tcW w:w="2268" w:type="dxa"/>
            <w:tcBorders>
              <w:top w:val="nil"/>
              <w:left w:val="nil"/>
              <w:bottom w:val="single" w:sz="4" w:space="0" w:color="auto"/>
              <w:right w:val="nil"/>
            </w:tcBorders>
          </w:tcPr>
          <w:p w:rsidR="00BC3EAC" w:rsidRDefault="00BC3EAC">
            <w:pPr>
              <w:jc w:val="center"/>
              <w:rPr>
                <w:sz w:val="26"/>
                <w:szCs w:val="26"/>
                <w:lang w:val="es-ES"/>
              </w:rPr>
            </w:pPr>
          </w:p>
        </w:tc>
      </w:tr>
      <w:tr w:rsidR="00BC3EAC">
        <w:trPr>
          <w:trHeight w:val="198"/>
          <w:jc w:val="center"/>
        </w:trPr>
        <w:tc>
          <w:tcPr>
            <w:tcW w:w="2268" w:type="dxa"/>
            <w:tcBorders>
              <w:top w:val="single" w:sz="4" w:space="0" w:color="auto"/>
              <w:left w:val="nil"/>
              <w:bottom w:val="nil"/>
              <w:right w:val="nil"/>
            </w:tcBorders>
            <w:hideMark/>
          </w:tcPr>
          <w:p w:rsidR="00BC3EAC" w:rsidRDefault="00DF3D82">
            <w:pPr>
              <w:spacing w:line="360" w:lineRule="auto"/>
              <w:jc w:val="center"/>
              <w:rPr>
                <w:sz w:val="20"/>
              </w:rPr>
            </w:pPr>
            <w:r>
              <w:rPr>
                <w:sz w:val="20"/>
              </w:rPr>
              <w:t>(data)</w:t>
            </w:r>
          </w:p>
        </w:tc>
      </w:tr>
      <w:tr w:rsidR="00BC3EAC">
        <w:trPr>
          <w:trHeight w:val="282"/>
          <w:jc w:val="center"/>
        </w:trPr>
        <w:tc>
          <w:tcPr>
            <w:tcW w:w="2268" w:type="dxa"/>
            <w:tcBorders>
              <w:top w:val="nil"/>
              <w:left w:val="nil"/>
              <w:bottom w:val="nil"/>
              <w:right w:val="nil"/>
            </w:tcBorders>
          </w:tcPr>
          <w:p w:rsidR="00BC3EAC" w:rsidRDefault="00DF3D82">
            <w:pPr>
              <w:jc w:val="center"/>
              <w:rPr>
                <w:szCs w:val="24"/>
              </w:rPr>
            </w:pPr>
            <w:r>
              <w:t>__________</w:t>
            </w:r>
          </w:p>
        </w:tc>
      </w:tr>
    </w:tbl>
    <w:p w:rsidR="00BC3EAC" w:rsidRDefault="00BC3EAC"/>
    <w:p w:rsidR="00BC3EAC" w:rsidRDefault="00DF3D82">
      <w:pPr>
        <w:spacing w:line="360" w:lineRule="auto"/>
        <w:jc w:val="center"/>
        <w:rPr>
          <w:sz w:val="20"/>
        </w:rPr>
      </w:pPr>
      <w:r>
        <w:rPr>
          <w:sz w:val="20"/>
        </w:rPr>
        <w:t>(vieta)</w:t>
      </w:r>
    </w:p>
    <w:p w:rsidR="00BC3EAC" w:rsidRDefault="00BC3EAC">
      <w:pPr>
        <w:outlineLvl w:val="4"/>
        <w:rPr>
          <w:b/>
          <w:bCs/>
          <w:iCs/>
          <w:color w:val="000000"/>
          <w:sz w:val="20"/>
          <w:lang w:eastAsia="lt-LT"/>
        </w:rPr>
      </w:pPr>
    </w:p>
    <w:p w:rsidR="00BC3EAC" w:rsidRDefault="00DF3D82">
      <w:pPr>
        <w:ind w:firstLine="567"/>
        <w:jc w:val="both"/>
      </w:pPr>
      <w:r>
        <w:t>Prašau išduoti leidimą prekiauti ar teikti paslaugas (reikalingą pabraukti) Varėnos rajono savivaldybės viešojoje (-osiose) vietoje (-ose), esančioje (-iose):</w:t>
      </w:r>
    </w:p>
    <w:p w:rsidR="00BC3EAC" w:rsidRDefault="00DF3D82">
      <w:pPr>
        <w:ind w:firstLine="567"/>
        <w:jc w:val="both"/>
      </w:pPr>
      <w:r>
        <w:t>_________________________________________________________________</w:t>
      </w:r>
    </w:p>
    <w:p w:rsidR="00BC3EAC" w:rsidRDefault="00DF3D82">
      <w:pPr>
        <w:ind w:firstLine="3600"/>
        <w:rPr>
          <w:sz w:val="20"/>
        </w:rPr>
      </w:pPr>
      <w:r>
        <w:rPr>
          <w:sz w:val="20"/>
        </w:rPr>
        <w:t>(vietos adresas, Nr. schemoje (jei toks yra)</w:t>
      </w:r>
    </w:p>
    <w:p w:rsidR="00BC3EAC" w:rsidRDefault="00BC3EAC">
      <w:pPr>
        <w:outlineLvl w:val="4"/>
        <w:rPr>
          <w: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BC3EAC">
        <w:tc>
          <w:tcPr>
            <w:tcW w:w="4814" w:type="dxa"/>
            <w:shd w:val="clear" w:color="auto" w:fill="auto"/>
          </w:tcPr>
          <w:p w:rsidR="00BC3EAC" w:rsidRDefault="00DF3D82">
            <w:pPr>
              <w:outlineLvl w:val="4"/>
              <w:rPr>
                <w:b/>
                <w:bCs/>
                <w:color w:val="000000"/>
                <w:szCs w:val="24"/>
              </w:rPr>
            </w:pPr>
            <w:r>
              <w:rPr>
                <w:b/>
                <w:bCs/>
                <w:color w:val="000000"/>
                <w:szCs w:val="24"/>
              </w:rPr>
              <w:t xml:space="preserve">Prekių ar paslaugų teikimo būdas </w:t>
            </w:r>
            <w:r>
              <w:rPr>
                <w:color w:val="000000"/>
                <w:sz w:val="20"/>
              </w:rPr>
              <w:t>(</w:t>
            </w:r>
            <w:r>
              <w:rPr>
                <w:i/>
                <w:iCs/>
                <w:color w:val="000000"/>
                <w:sz w:val="20"/>
              </w:rPr>
              <w:t>pažymėti „X“):</w:t>
            </w:r>
          </w:p>
          <w:p w:rsidR="00BC3EAC" w:rsidRDefault="00BC3EAC">
            <w:pPr>
              <w:outlineLvl w:val="4"/>
              <w:rPr>
                <w:color w:val="000000"/>
                <w:szCs w:val="24"/>
              </w:rPr>
            </w:pPr>
          </w:p>
        </w:tc>
        <w:tc>
          <w:tcPr>
            <w:tcW w:w="4814" w:type="dxa"/>
            <w:shd w:val="clear" w:color="auto" w:fill="auto"/>
          </w:tcPr>
          <w:p w:rsidR="00BC3EAC" w:rsidRDefault="00DF3D82">
            <w:pPr>
              <w:ind w:left="314" w:hanging="314"/>
              <w:outlineLvl w:val="4"/>
            </w:pPr>
            <w:r>
              <w:sym w:font="Wingdings" w:char="F0A8"/>
            </w:r>
            <w:r>
              <w:t xml:space="preserve">  prekyba ar paslaugų teikimas nuo (iš) laikinųjų prekybos įrenginių, prekybai pritaikytų aut</w:t>
            </w:r>
            <w:r>
              <w:t>omobilių ar priekabų, lauko kavinių;</w:t>
            </w:r>
          </w:p>
          <w:p w:rsidR="00BC3EAC" w:rsidRDefault="00DF3D82">
            <w:pPr>
              <w:ind w:left="314" w:hanging="314"/>
              <w:outlineLvl w:val="4"/>
              <w:rPr>
                <w:szCs w:val="24"/>
              </w:rPr>
            </w:pPr>
            <w:r>
              <w:sym w:font="Wingdings" w:char="F0A8"/>
            </w:r>
            <w:r>
              <w:t xml:space="preserve">  k</w:t>
            </w:r>
            <w:r>
              <w:rPr>
                <w:szCs w:val="24"/>
              </w:rPr>
              <w:t>omercinė veikla kioskuose ir paviljonuose;</w:t>
            </w:r>
          </w:p>
          <w:p w:rsidR="00BC3EAC" w:rsidRDefault="00DF3D82">
            <w:pPr>
              <w:ind w:left="314" w:hanging="314"/>
              <w:outlineLvl w:val="4"/>
              <w:rPr>
                <w:rFonts w:eastAsia="Wingdings 3"/>
              </w:rPr>
            </w:pPr>
            <w:r>
              <w:sym w:font="Wingdings" w:char="F0A8"/>
            </w:r>
            <w:r>
              <w:t xml:space="preserve">  kita.</w:t>
            </w:r>
          </w:p>
        </w:tc>
      </w:tr>
      <w:tr w:rsidR="00BC3EAC">
        <w:tc>
          <w:tcPr>
            <w:tcW w:w="4814" w:type="dxa"/>
            <w:shd w:val="clear" w:color="auto" w:fill="auto"/>
          </w:tcPr>
          <w:p w:rsidR="00BC3EAC" w:rsidRDefault="00DF3D82">
            <w:pPr>
              <w:rPr>
                <w:b/>
                <w:bCs/>
              </w:rPr>
            </w:pPr>
            <w:r>
              <w:rPr>
                <w:b/>
                <w:bCs/>
              </w:rPr>
              <w:t>Prekių asortimentas ar teikiamų paslaugų rūšis</w:t>
            </w:r>
          </w:p>
          <w:p w:rsidR="00BC3EAC" w:rsidRDefault="00DF3D82">
            <w:pPr>
              <w:outlineLvl w:val="4"/>
              <w:rPr>
                <w:i/>
                <w:iCs/>
                <w:color w:val="000000"/>
                <w:sz w:val="20"/>
              </w:rPr>
            </w:pPr>
            <w:r>
              <w:rPr>
                <w:color w:val="000000"/>
                <w:sz w:val="20"/>
              </w:rPr>
              <w:t>(</w:t>
            </w:r>
            <w:r>
              <w:rPr>
                <w:i/>
                <w:iCs/>
                <w:color w:val="000000"/>
                <w:sz w:val="20"/>
              </w:rPr>
              <w:t>pažymėti „X“)</w:t>
            </w:r>
            <w:r>
              <w:rPr>
                <w:sz w:val="22"/>
                <w:szCs w:val="22"/>
                <w:lang w:eastAsia="lt-LT"/>
              </w:rPr>
              <w:t>*</w:t>
            </w:r>
            <w:r>
              <w:rPr>
                <w:b/>
                <w:bCs/>
                <w:color w:val="000000"/>
                <w:sz w:val="20"/>
              </w:rPr>
              <w:t>:</w:t>
            </w:r>
          </w:p>
        </w:tc>
        <w:tc>
          <w:tcPr>
            <w:tcW w:w="4814" w:type="dxa"/>
            <w:shd w:val="clear" w:color="auto" w:fill="auto"/>
          </w:tcPr>
          <w:p w:rsidR="00BC3EAC" w:rsidRDefault="00DF3D82">
            <w:pPr>
              <w:tabs>
                <w:tab w:val="left" w:pos="7344"/>
              </w:tabs>
              <w:ind w:left="252" w:right="-468" w:hanging="252"/>
            </w:pPr>
            <w:r>
              <w:sym w:font="Wingdings" w:char="F0A8"/>
            </w:r>
            <w:r>
              <w:t xml:space="preserve">  dėvėti drabužiai;</w:t>
            </w:r>
          </w:p>
          <w:p w:rsidR="00BC3EAC" w:rsidRDefault="00DF3D82">
            <w:pPr>
              <w:tabs>
                <w:tab w:val="left" w:pos="7344"/>
              </w:tabs>
              <w:ind w:left="252" w:right="-468" w:hanging="252"/>
            </w:pPr>
            <w:r>
              <w:sym w:font="Wingdings" w:char="F0A8"/>
            </w:r>
            <w:r>
              <w:t xml:space="preserve">  knygos, spaudos leidiniai;</w:t>
            </w:r>
          </w:p>
          <w:p w:rsidR="00BC3EAC" w:rsidRDefault="00DF3D82">
            <w:pPr>
              <w:tabs>
                <w:tab w:val="left" w:pos="7344"/>
              </w:tabs>
              <w:ind w:left="252" w:right="-468" w:hanging="252"/>
            </w:pPr>
            <w:r>
              <w:sym w:font="Wingdings" w:char="F0A8"/>
            </w:r>
            <w:r>
              <w:t xml:space="preserve">  suvenyrai, tautodailės kūriniai, žaislai, ledai;</w:t>
            </w:r>
          </w:p>
          <w:p w:rsidR="00BC3EAC" w:rsidRDefault="00DF3D82">
            <w:pPr>
              <w:tabs>
                <w:tab w:val="left" w:pos="7344"/>
              </w:tabs>
              <w:ind w:left="252" w:right="-468" w:hanging="252"/>
            </w:pPr>
            <w:r>
              <w:sym w:font="Wingdings" w:char="F0A8"/>
            </w:r>
            <w:r>
              <w:t xml:space="preserve">  gėlės, vaismedžiai, vaiskrūmiai, </w:t>
            </w:r>
          </w:p>
          <w:p w:rsidR="00BC3EAC" w:rsidRDefault="00DF3D82">
            <w:pPr>
              <w:tabs>
                <w:tab w:val="left" w:pos="7344"/>
              </w:tabs>
              <w:ind w:left="252" w:right="-468" w:firstLine="120"/>
            </w:pPr>
            <w:r>
              <w:t>dekoratyviniai augalai;</w:t>
            </w:r>
          </w:p>
          <w:p w:rsidR="00BC3EAC" w:rsidRDefault="00DF3D82">
            <w:pPr>
              <w:tabs>
                <w:tab w:val="left" w:pos="7344"/>
              </w:tabs>
              <w:ind w:left="252" w:right="-468" w:hanging="252"/>
            </w:pPr>
            <w:r>
              <w:sym w:font="Wingdings" w:char="F0A8"/>
            </w:r>
            <w:r>
              <w:t xml:space="preserve">  žemės ūkio produkcija;</w:t>
            </w:r>
          </w:p>
          <w:p w:rsidR="00BC3EAC" w:rsidRDefault="00DF3D82">
            <w:pPr>
              <w:tabs>
                <w:tab w:val="left" w:pos="7344"/>
              </w:tabs>
              <w:ind w:left="252" w:right="-468" w:hanging="252"/>
            </w:pPr>
            <w:r>
              <w:sym w:font="Wingdings" w:char="F0A8"/>
            </w:r>
            <w:r>
              <w:t xml:space="preserve">  </w:t>
            </w:r>
            <w:r>
              <w:rPr>
                <w:szCs w:val="24"/>
              </w:rPr>
              <w:t>maisto prekės;</w:t>
            </w:r>
          </w:p>
          <w:p w:rsidR="00BC3EAC" w:rsidRDefault="00DF3D82">
            <w:pPr>
              <w:tabs>
                <w:tab w:val="left" w:pos="7344"/>
              </w:tabs>
              <w:ind w:left="252" w:right="-468" w:hanging="252"/>
            </w:pPr>
            <w:r>
              <w:sym w:font="Wingdings" w:char="F0A8"/>
            </w:r>
            <w:r>
              <w:t xml:space="preserve">  </w:t>
            </w:r>
            <w:r>
              <w:rPr>
                <w:szCs w:val="24"/>
              </w:rPr>
              <w:t>miško grybai, uogos;</w:t>
            </w:r>
          </w:p>
          <w:p w:rsidR="00BC3EAC" w:rsidRDefault="00DF3D82">
            <w:pPr>
              <w:tabs>
                <w:tab w:val="left" w:pos="7344"/>
              </w:tabs>
              <w:ind w:left="252" w:right="-468" w:hanging="252"/>
            </w:pPr>
            <w:r>
              <w:sym w:font="Wingdings" w:char="F0A8"/>
            </w:r>
            <w:r>
              <w:t xml:space="preserve">  kitos prekės;</w:t>
            </w:r>
          </w:p>
          <w:p w:rsidR="00BC3EAC" w:rsidRDefault="00DF3D82">
            <w:pPr>
              <w:tabs>
                <w:tab w:val="left" w:pos="7344"/>
              </w:tabs>
              <w:ind w:left="252" w:right="-468" w:hanging="252"/>
            </w:pPr>
            <w:r>
              <w:sym w:font="Wingdings" w:char="F0A8"/>
            </w:r>
            <w:r>
              <w:t xml:space="preserve">  paslaugos;</w:t>
            </w:r>
          </w:p>
          <w:p w:rsidR="00BC3EAC" w:rsidRDefault="00DF3D82">
            <w:pPr>
              <w:tabs>
                <w:tab w:val="left" w:pos="7344"/>
              </w:tabs>
              <w:ind w:left="252" w:right="-468" w:hanging="252"/>
            </w:pPr>
            <w:r>
              <w:sym w:font="Wingdings" w:char="F0A8"/>
            </w:r>
            <w:r>
              <w:t xml:space="preserve">  l</w:t>
            </w:r>
            <w:r>
              <w:rPr>
                <w:szCs w:val="24"/>
                <w:lang w:eastAsia="lt-LT"/>
              </w:rPr>
              <w:t>aisvalaikio ir pramogų paslaugos.</w:t>
            </w:r>
          </w:p>
          <w:p w:rsidR="00BC3EAC" w:rsidRDefault="00BC3EAC">
            <w:pPr>
              <w:tabs>
                <w:tab w:val="left" w:pos="7344"/>
              </w:tabs>
              <w:ind w:right="-468"/>
              <w:rPr>
                <w:i/>
                <w:iCs/>
                <w:color w:val="000000"/>
                <w:sz w:val="20"/>
              </w:rPr>
            </w:pPr>
          </w:p>
        </w:tc>
      </w:tr>
      <w:tr w:rsidR="00BC3EAC">
        <w:tc>
          <w:tcPr>
            <w:tcW w:w="4814" w:type="dxa"/>
            <w:tcBorders>
              <w:bottom w:val="single" w:sz="4" w:space="0" w:color="auto"/>
            </w:tcBorders>
            <w:shd w:val="clear" w:color="auto" w:fill="auto"/>
          </w:tcPr>
          <w:p w:rsidR="00BC3EAC" w:rsidRDefault="00DF3D82">
            <w:pPr>
              <w:rPr>
                <w:b/>
                <w:bCs/>
                <w:szCs w:val="24"/>
              </w:rPr>
            </w:pPr>
            <w:r>
              <w:rPr>
                <w:b/>
                <w:bCs/>
                <w:szCs w:val="24"/>
              </w:rPr>
              <w:t>Prekybos ar teikiamų paslaugų užimamos vietos plotas (kv. m):</w:t>
            </w:r>
          </w:p>
        </w:tc>
        <w:tc>
          <w:tcPr>
            <w:tcW w:w="4814" w:type="dxa"/>
            <w:shd w:val="clear" w:color="auto" w:fill="auto"/>
          </w:tcPr>
          <w:p w:rsidR="00BC3EAC" w:rsidRDefault="00BC3EAC">
            <w:pPr>
              <w:outlineLvl w:val="4"/>
              <w:rPr>
                <w:i/>
                <w:iCs/>
                <w:color w:val="000000"/>
                <w:sz w:val="20"/>
              </w:rPr>
            </w:pPr>
          </w:p>
        </w:tc>
      </w:tr>
      <w:tr w:rsidR="00BC3EAC">
        <w:tc>
          <w:tcPr>
            <w:tcW w:w="4814" w:type="dxa"/>
            <w:tcBorders>
              <w:bottom w:val="single" w:sz="4" w:space="0" w:color="auto"/>
            </w:tcBorders>
            <w:shd w:val="clear" w:color="auto" w:fill="auto"/>
          </w:tcPr>
          <w:p w:rsidR="00BC3EAC" w:rsidRDefault="00DF3D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000000"/>
                <w:szCs w:val="24"/>
                <w:lang w:eastAsia="lt-LT"/>
              </w:rPr>
            </w:pPr>
            <w:r>
              <w:rPr>
                <w:b/>
                <w:bCs/>
                <w:color w:val="000000"/>
              </w:rPr>
              <w:t>Prekybos ar paslaugų teikimo laikotarpis:</w:t>
            </w:r>
          </w:p>
          <w:p w:rsidR="00BC3EAC" w:rsidRDefault="00DF3D82">
            <w:pPr>
              <w:jc w:val="both"/>
              <w:rPr>
                <w:color w:val="000000"/>
                <w:szCs w:val="24"/>
              </w:rPr>
            </w:pPr>
            <w:r>
              <w:rPr>
                <w:i/>
                <w:color w:val="000000"/>
                <w:sz w:val="20"/>
              </w:rPr>
              <w:lastRenderedPageBreak/>
              <w:t>(įrašyti</w:t>
            </w:r>
            <w:r>
              <w:rPr>
                <w:i/>
                <w:color w:val="000000"/>
              </w:rPr>
              <w:t xml:space="preserve"> </w:t>
            </w:r>
            <w:r>
              <w:rPr>
                <w:i/>
                <w:color w:val="000000"/>
                <w:sz w:val="20"/>
              </w:rPr>
              <w:t>pageidaujamą prekybos/paslaugų teikimo laikotarpį, nurodant tikslias datas, t. y. mėnesius ir dienas)</w:t>
            </w:r>
          </w:p>
        </w:tc>
        <w:tc>
          <w:tcPr>
            <w:tcW w:w="4814" w:type="dxa"/>
            <w:tcBorders>
              <w:bottom w:val="single" w:sz="4" w:space="0" w:color="auto"/>
            </w:tcBorders>
            <w:shd w:val="clear" w:color="auto" w:fill="auto"/>
          </w:tcPr>
          <w:p w:rsidR="00BC3EAC" w:rsidRDefault="00DF3D82">
            <w:pPr>
              <w:rPr>
                <w:color w:val="000000"/>
                <w:szCs w:val="24"/>
              </w:rPr>
            </w:pPr>
            <w:r>
              <w:rPr>
                <w:rFonts w:ascii="Segoe UI Symbol" w:eastAsia="Wingdings 3" w:hAnsi="Segoe UI Symbol" w:cs="Segoe UI Symbol"/>
                <w:b/>
                <w:bCs/>
                <w:szCs w:val="24"/>
              </w:rPr>
              <w:lastRenderedPageBreak/>
              <w:t>☐</w:t>
            </w:r>
            <w:r>
              <w:rPr>
                <w:rFonts w:eastAsia="Wingdings 3"/>
                <w:b/>
                <w:bCs/>
                <w:szCs w:val="24"/>
              </w:rPr>
              <w:t xml:space="preserve"> </w:t>
            </w:r>
            <w:r>
              <w:rPr>
                <w:b/>
                <w:bCs/>
                <w:color w:val="000000"/>
                <w:szCs w:val="24"/>
              </w:rPr>
              <w:t>dienai (-ų)</w:t>
            </w:r>
          </w:p>
          <w:p w:rsidR="00BC3EAC" w:rsidRDefault="00DF3D82">
            <w:pPr>
              <w:rPr>
                <w:color w:val="000000"/>
                <w:szCs w:val="24"/>
                <w:u w:val="single"/>
              </w:rPr>
            </w:pPr>
            <w:r>
              <w:rPr>
                <w:color w:val="000000"/>
                <w:szCs w:val="24"/>
              </w:rPr>
              <w:lastRenderedPageBreak/>
              <w:t>nuo 20.... m.</w:t>
            </w:r>
            <w:r>
              <w:rPr>
                <w:szCs w:val="24"/>
              </w:rPr>
              <w:t xml:space="preserve"> ______________ mėn. ___d. iki </w:t>
            </w:r>
            <w:r>
              <w:rPr>
                <w:color w:val="000000"/>
                <w:szCs w:val="24"/>
              </w:rPr>
              <w:t>20.... m.</w:t>
            </w:r>
            <w:r>
              <w:rPr>
                <w:szCs w:val="24"/>
              </w:rPr>
              <w:t xml:space="preserve"> ______________ mėn. ___d.</w:t>
            </w:r>
          </w:p>
          <w:p w:rsidR="00BC3EAC" w:rsidRDefault="00BC3EAC">
            <w:pPr>
              <w:outlineLvl w:val="4"/>
              <w:rPr>
                <w:i/>
                <w:iCs/>
                <w:color w:val="000000"/>
                <w:szCs w:val="24"/>
              </w:rPr>
            </w:pPr>
          </w:p>
        </w:tc>
      </w:tr>
      <w:tr w:rsidR="00BC3EAC">
        <w:tc>
          <w:tcPr>
            <w:tcW w:w="4814" w:type="dxa"/>
            <w:tcBorders>
              <w:top w:val="single" w:sz="4" w:space="0" w:color="auto"/>
              <w:bottom w:val="single" w:sz="4" w:space="0" w:color="auto"/>
            </w:tcBorders>
            <w:shd w:val="clear" w:color="auto" w:fill="auto"/>
          </w:tcPr>
          <w:p w:rsidR="00BC3EAC" w:rsidRDefault="00BC3EAC">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c>
          <w:tcPr>
            <w:tcW w:w="4814" w:type="dxa"/>
            <w:tcBorders>
              <w:top w:val="single" w:sz="4" w:space="0" w:color="auto"/>
              <w:bottom w:val="single" w:sz="4" w:space="0" w:color="auto"/>
            </w:tcBorders>
            <w:shd w:val="clear" w:color="auto" w:fill="auto"/>
          </w:tcPr>
          <w:p w:rsidR="00BC3EAC" w:rsidRDefault="00DF3D82">
            <w:pPr>
              <w:rPr>
                <w:color w:val="000000"/>
                <w:szCs w:val="24"/>
              </w:rPr>
            </w:pPr>
            <w:r>
              <w:rPr>
                <w:rFonts w:ascii="Segoe UI Symbol" w:eastAsia="Wingdings 3" w:hAnsi="Segoe UI Symbol" w:cs="Segoe UI Symbol"/>
                <w:b/>
                <w:bCs/>
                <w:szCs w:val="24"/>
              </w:rPr>
              <w:t>☐</w:t>
            </w:r>
            <w:r>
              <w:rPr>
                <w:b/>
                <w:bCs/>
                <w:szCs w:val="24"/>
              </w:rPr>
              <w:t xml:space="preserve"> </w:t>
            </w:r>
            <w:r>
              <w:rPr>
                <w:b/>
                <w:bCs/>
                <w:color w:val="000000"/>
                <w:szCs w:val="24"/>
              </w:rPr>
              <w:t>mėnesiui</w:t>
            </w:r>
          </w:p>
          <w:p w:rsidR="00BC3EAC" w:rsidRDefault="00DF3D82">
            <w:pPr>
              <w:rPr>
                <w:szCs w:val="24"/>
              </w:rPr>
            </w:pPr>
            <w:r>
              <w:rPr>
                <w:color w:val="000000"/>
                <w:szCs w:val="24"/>
              </w:rPr>
              <w:t>nuo 20.... m.</w:t>
            </w:r>
            <w:r>
              <w:rPr>
                <w:szCs w:val="24"/>
              </w:rPr>
              <w:t xml:space="preserve"> ______________ mėn. ___d. iki </w:t>
            </w:r>
            <w:r>
              <w:rPr>
                <w:color w:val="000000"/>
                <w:szCs w:val="24"/>
              </w:rPr>
              <w:t>20..... m.</w:t>
            </w:r>
            <w:r>
              <w:rPr>
                <w:szCs w:val="24"/>
              </w:rPr>
              <w:t xml:space="preserve"> ______________ mėn. ___d.</w:t>
            </w:r>
          </w:p>
          <w:p w:rsidR="00BC3EAC" w:rsidRDefault="00BC3EAC">
            <w:pPr>
              <w:rPr>
                <w:color w:val="000000"/>
                <w:szCs w:val="24"/>
                <w:u w:val="single"/>
              </w:rPr>
            </w:pPr>
          </w:p>
        </w:tc>
      </w:tr>
      <w:tr w:rsidR="00BC3EAC">
        <w:tc>
          <w:tcPr>
            <w:tcW w:w="4814" w:type="dxa"/>
            <w:tcBorders>
              <w:top w:val="single" w:sz="4" w:space="0" w:color="auto"/>
              <w:bottom w:val="single" w:sz="4" w:space="0" w:color="auto"/>
            </w:tcBorders>
            <w:shd w:val="clear" w:color="auto" w:fill="auto"/>
          </w:tcPr>
          <w:p w:rsidR="00BC3EAC" w:rsidRDefault="00BC3EAC">
            <w:pPr>
              <w:jc w:val="both"/>
              <w:rPr>
                <w:color w:val="000000"/>
                <w:szCs w:val="24"/>
              </w:rPr>
            </w:pPr>
          </w:p>
        </w:tc>
        <w:tc>
          <w:tcPr>
            <w:tcW w:w="4814" w:type="dxa"/>
            <w:tcBorders>
              <w:top w:val="single" w:sz="4" w:space="0" w:color="auto"/>
              <w:bottom w:val="single" w:sz="4" w:space="0" w:color="auto"/>
            </w:tcBorders>
            <w:shd w:val="clear" w:color="auto" w:fill="auto"/>
          </w:tcPr>
          <w:p w:rsidR="00BC3EAC" w:rsidRDefault="00DF3D82">
            <w:pPr>
              <w:rPr>
                <w:color w:val="000000"/>
                <w:szCs w:val="24"/>
              </w:rPr>
            </w:pPr>
            <w:r>
              <w:rPr>
                <w:rFonts w:ascii="Segoe UI Symbol" w:eastAsia="Wingdings 3" w:hAnsi="Segoe UI Symbol" w:cs="Segoe UI Symbol"/>
                <w:b/>
                <w:bCs/>
                <w:szCs w:val="24"/>
              </w:rPr>
              <w:t>☐</w:t>
            </w:r>
            <w:r>
              <w:rPr>
                <w:rFonts w:eastAsia="Wingdings 3"/>
                <w:szCs w:val="24"/>
              </w:rPr>
              <w:t xml:space="preserve"> </w:t>
            </w:r>
            <w:r>
              <w:rPr>
                <w:b/>
                <w:bCs/>
                <w:color w:val="000000"/>
                <w:szCs w:val="24"/>
              </w:rPr>
              <w:t>metams</w:t>
            </w:r>
          </w:p>
          <w:p w:rsidR="00BC3EAC" w:rsidRDefault="00DF3D82">
            <w:pPr>
              <w:rPr>
                <w:color w:val="000000"/>
                <w:szCs w:val="24"/>
                <w:u w:val="single"/>
              </w:rPr>
            </w:pPr>
            <w:r>
              <w:rPr>
                <w:color w:val="000000"/>
                <w:szCs w:val="24"/>
              </w:rPr>
              <w:t>nuo 20.... m.</w:t>
            </w:r>
            <w:r>
              <w:rPr>
                <w:szCs w:val="24"/>
              </w:rPr>
              <w:t xml:space="preserve"> ______________ mėn. ___d. iki </w:t>
            </w:r>
            <w:r>
              <w:rPr>
                <w:color w:val="000000"/>
                <w:szCs w:val="24"/>
              </w:rPr>
              <w:t>20.... m.</w:t>
            </w:r>
            <w:r>
              <w:rPr>
                <w:szCs w:val="24"/>
              </w:rPr>
              <w:t xml:space="preserve"> ______________ mėn. ___d.</w:t>
            </w:r>
          </w:p>
          <w:p w:rsidR="00BC3EAC" w:rsidRDefault="00BC3EAC">
            <w:pPr>
              <w:outlineLvl w:val="4"/>
              <w:rPr>
                <w:i/>
                <w:iCs/>
                <w:color w:val="000000"/>
                <w:szCs w:val="24"/>
              </w:rPr>
            </w:pPr>
          </w:p>
        </w:tc>
      </w:tr>
      <w:tr w:rsidR="00BC3EAC">
        <w:tc>
          <w:tcPr>
            <w:tcW w:w="4814" w:type="dxa"/>
            <w:tcBorders>
              <w:top w:val="single" w:sz="4" w:space="0" w:color="auto"/>
              <w:bottom w:val="single" w:sz="4" w:space="0" w:color="auto"/>
            </w:tcBorders>
            <w:shd w:val="clear" w:color="auto" w:fill="auto"/>
          </w:tcPr>
          <w:p w:rsidR="00BC3EAC" w:rsidRDefault="00BC3EAC">
            <w:pPr>
              <w:jc w:val="both"/>
              <w:rPr>
                <w:color w:val="000000"/>
                <w:szCs w:val="24"/>
              </w:rPr>
            </w:pPr>
          </w:p>
        </w:tc>
        <w:tc>
          <w:tcPr>
            <w:tcW w:w="4814" w:type="dxa"/>
            <w:tcBorders>
              <w:top w:val="single" w:sz="4" w:space="0" w:color="auto"/>
              <w:bottom w:val="single" w:sz="4" w:space="0" w:color="auto"/>
            </w:tcBorders>
            <w:shd w:val="clear" w:color="auto" w:fill="auto"/>
          </w:tcPr>
          <w:p w:rsidR="00BC3EAC" w:rsidRDefault="00DF3D82">
            <w:pPr>
              <w:rPr>
                <w:color w:val="000000"/>
                <w:szCs w:val="24"/>
              </w:rPr>
            </w:pPr>
            <w:r>
              <w:rPr>
                <w:rFonts w:ascii="Segoe UI Symbol" w:eastAsia="Wingdings 3" w:hAnsi="Segoe UI Symbol" w:cs="Segoe UI Symbol"/>
                <w:b/>
                <w:bCs/>
                <w:szCs w:val="24"/>
              </w:rPr>
              <w:t>☐</w:t>
            </w:r>
            <w:r>
              <w:rPr>
                <w:rFonts w:eastAsia="Wingdings 3"/>
                <w:b/>
                <w:bCs/>
                <w:szCs w:val="24"/>
              </w:rPr>
              <w:t xml:space="preserve"> </w:t>
            </w:r>
            <w:r>
              <w:rPr>
                <w:b/>
                <w:bCs/>
                <w:color w:val="000000"/>
                <w:szCs w:val="24"/>
              </w:rPr>
              <w:t>sezonui</w:t>
            </w:r>
          </w:p>
          <w:p w:rsidR="00BC3EAC" w:rsidRDefault="00DF3D82">
            <w:pPr>
              <w:rPr>
                <w:color w:val="000000"/>
                <w:szCs w:val="24"/>
                <w:u w:val="single"/>
              </w:rPr>
            </w:pPr>
            <w:r>
              <w:rPr>
                <w:color w:val="000000"/>
                <w:szCs w:val="24"/>
              </w:rPr>
              <w:t>nuo 20.... m.</w:t>
            </w:r>
            <w:r>
              <w:rPr>
                <w:szCs w:val="24"/>
              </w:rPr>
              <w:t xml:space="preserve"> ______________ mėn. ___d. iki </w:t>
            </w:r>
            <w:r>
              <w:rPr>
                <w:color w:val="000000"/>
                <w:szCs w:val="24"/>
              </w:rPr>
              <w:t>20  m.</w:t>
            </w:r>
            <w:r>
              <w:rPr>
                <w:szCs w:val="24"/>
              </w:rPr>
              <w:t xml:space="preserve"> ______________ mėn. ___d.</w:t>
            </w:r>
          </w:p>
          <w:p w:rsidR="00BC3EAC" w:rsidRDefault="00BC3EAC">
            <w:pPr>
              <w:rPr>
                <w:rFonts w:eastAsia="Wingdings 3"/>
                <w:szCs w:val="24"/>
              </w:rPr>
            </w:pPr>
          </w:p>
        </w:tc>
      </w:tr>
      <w:tr w:rsidR="00BC3EAC">
        <w:tc>
          <w:tcPr>
            <w:tcW w:w="4814" w:type="dxa"/>
            <w:tcBorders>
              <w:top w:val="single" w:sz="4" w:space="0" w:color="auto"/>
            </w:tcBorders>
            <w:shd w:val="clear" w:color="auto" w:fill="auto"/>
          </w:tcPr>
          <w:p w:rsidR="00BC3EAC" w:rsidRDefault="00BC3EAC">
            <w:pPr>
              <w:jc w:val="both"/>
              <w:rPr>
                <w:color w:val="000000"/>
                <w:szCs w:val="24"/>
              </w:rPr>
            </w:pPr>
          </w:p>
        </w:tc>
        <w:tc>
          <w:tcPr>
            <w:tcW w:w="4814" w:type="dxa"/>
            <w:tcBorders>
              <w:top w:val="single" w:sz="4" w:space="0" w:color="auto"/>
            </w:tcBorders>
            <w:shd w:val="clear" w:color="auto" w:fill="auto"/>
          </w:tcPr>
          <w:p w:rsidR="00BC3EAC" w:rsidRDefault="00DF3D82">
            <w:pPr>
              <w:rPr>
                <w:color w:val="000000"/>
                <w:szCs w:val="24"/>
              </w:rPr>
            </w:pPr>
            <w:r>
              <w:rPr>
                <w:rFonts w:ascii="Segoe UI Symbol" w:eastAsia="Wingdings 3" w:hAnsi="Segoe UI Symbol" w:cs="Segoe UI Symbol"/>
                <w:b/>
                <w:bCs/>
                <w:szCs w:val="24"/>
              </w:rPr>
              <w:t>☐</w:t>
            </w:r>
            <w:r>
              <w:rPr>
                <w:color w:val="000000"/>
                <w:szCs w:val="24"/>
              </w:rPr>
              <w:t xml:space="preserve"> </w:t>
            </w:r>
            <w:r>
              <w:rPr>
                <w:b/>
                <w:bCs/>
                <w:color w:val="000000"/>
                <w:szCs w:val="24"/>
              </w:rPr>
              <w:t>renginiui</w:t>
            </w:r>
          </w:p>
          <w:p w:rsidR="00BC3EAC" w:rsidRDefault="00DF3D82">
            <w:pPr>
              <w:rPr>
                <w:color w:val="000000"/>
                <w:szCs w:val="24"/>
                <w:u w:val="single"/>
              </w:rPr>
            </w:pPr>
            <w:r>
              <w:rPr>
                <w:color w:val="000000"/>
                <w:szCs w:val="24"/>
              </w:rPr>
              <w:t>nuo 20.... m.</w:t>
            </w:r>
            <w:r>
              <w:rPr>
                <w:szCs w:val="24"/>
              </w:rPr>
              <w:t xml:space="preserve"> ______________ mėn. ___d. iki </w:t>
            </w:r>
            <w:r>
              <w:rPr>
                <w:color w:val="000000"/>
                <w:szCs w:val="24"/>
              </w:rPr>
              <w:t>20.... m.</w:t>
            </w:r>
            <w:r>
              <w:rPr>
                <w:szCs w:val="24"/>
              </w:rPr>
              <w:t xml:space="preserve"> ______________ mėn. ___d.</w:t>
            </w:r>
          </w:p>
          <w:p w:rsidR="00BC3EAC" w:rsidRDefault="00BC3EAC">
            <w:pPr>
              <w:rPr>
                <w:rFonts w:eastAsia="Wingdings 3"/>
                <w:szCs w:val="24"/>
              </w:rPr>
            </w:pPr>
          </w:p>
        </w:tc>
      </w:tr>
    </w:tbl>
    <w:p w:rsidR="00BC3EAC" w:rsidRDefault="00BC3EAC">
      <w:pPr>
        <w:ind w:firstLine="567"/>
        <w:jc w:val="both"/>
        <w:rPr>
          <w:iCs/>
          <w:szCs w:val="24"/>
        </w:rPr>
      </w:pPr>
    </w:p>
    <w:p w:rsidR="00BC3EAC" w:rsidRDefault="00DF3D82">
      <w:pPr>
        <w:ind w:firstLine="567"/>
        <w:jc w:val="both"/>
        <w:rPr>
          <w:i/>
          <w:szCs w:val="24"/>
        </w:rPr>
      </w:pPr>
      <w:r>
        <w:rPr>
          <w:iCs/>
          <w:szCs w:val="24"/>
        </w:rPr>
        <w:t xml:space="preserve">Pageidauju Leidimą gauti </w:t>
      </w:r>
      <w:r>
        <w:rPr>
          <w:i/>
          <w:sz w:val="20"/>
        </w:rPr>
        <w:t>(pažymėti „X“):</w:t>
      </w:r>
    </w:p>
    <w:p w:rsidR="00BC3EAC" w:rsidRDefault="00BC3EAC">
      <w:pPr>
        <w:ind w:firstLine="567"/>
        <w:jc w:val="both"/>
        <w:rPr>
          <w:i/>
          <w:szCs w:val="24"/>
        </w:rPr>
      </w:pPr>
    </w:p>
    <w:p w:rsidR="00BC3EAC" w:rsidRDefault="00DF3D82">
      <w:pPr>
        <w:rPr>
          <w:bCs/>
          <w:szCs w:val="24"/>
        </w:rPr>
      </w:pPr>
      <w:r>
        <w:rPr>
          <w:rFonts w:ascii="Segoe UI Symbol" w:eastAsia="Wingdings 3" w:hAnsi="Segoe UI Symbol" w:cs="Segoe UI Symbol"/>
          <w:b/>
          <w:bCs/>
          <w:szCs w:val="24"/>
        </w:rPr>
        <w:t>☐</w:t>
      </w:r>
      <w:r>
        <w:rPr>
          <w:b/>
          <w:bCs/>
          <w:color w:val="000000"/>
          <w:szCs w:val="24"/>
        </w:rPr>
        <w:t xml:space="preserve"> </w:t>
      </w:r>
      <w:r>
        <w:rPr>
          <w:bCs/>
          <w:szCs w:val="24"/>
        </w:rPr>
        <w:t xml:space="preserve">tiesiogiai leidimus </w:t>
      </w:r>
      <w:r>
        <w:rPr>
          <w:bCs/>
          <w:szCs w:val="24"/>
        </w:rPr>
        <w:t>išduodančioje institucijoje;</w:t>
      </w:r>
    </w:p>
    <w:p w:rsidR="00BC3EAC" w:rsidRDefault="00DF3D82">
      <w:pPr>
        <w:rPr>
          <w:szCs w:val="24"/>
        </w:rPr>
      </w:pPr>
      <w:r>
        <w:rPr>
          <w:rFonts w:ascii="Segoe UI Symbol" w:eastAsia="Wingdings 3" w:hAnsi="Segoe UI Symbol" w:cs="Segoe UI Symbol"/>
          <w:b/>
          <w:bCs/>
          <w:szCs w:val="24"/>
        </w:rPr>
        <w:t>☐</w:t>
      </w:r>
      <w:r>
        <w:rPr>
          <w:rFonts w:eastAsia="Wingdings 3"/>
          <w:b/>
          <w:bCs/>
          <w:szCs w:val="24"/>
        </w:rPr>
        <w:t xml:space="preserve"> </w:t>
      </w:r>
      <w:r>
        <w:rPr>
          <w:szCs w:val="24"/>
        </w:rPr>
        <w:t>elektroninėmis ryšio priemonėmis.</w:t>
      </w:r>
    </w:p>
    <w:p w:rsidR="00BC3EAC" w:rsidRDefault="00BC3EAC">
      <w:pPr>
        <w:rPr>
          <w:color w:val="000000"/>
          <w:sz w:val="22"/>
          <w:szCs w:val="22"/>
        </w:rPr>
      </w:pPr>
    </w:p>
    <w:p w:rsidR="00BC3EAC" w:rsidRDefault="00DF3D82">
      <w:pPr>
        <w:spacing w:line="259" w:lineRule="auto"/>
        <w:ind w:firstLine="142"/>
        <w:rPr>
          <w:b/>
          <w:bCs/>
          <w:szCs w:val="24"/>
        </w:rPr>
      </w:pPr>
      <w:r>
        <w:rPr>
          <w:b/>
          <w:bCs/>
          <w:szCs w:val="24"/>
        </w:rPr>
        <w:t>Pridedami dokumentai:</w:t>
      </w:r>
    </w:p>
    <w:p w:rsidR="00BC3EAC" w:rsidRDefault="00BC3EAC">
      <w:pPr>
        <w:spacing w:line="259" w:lineRule="auto"/>
        <w:rPr>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7926"/>
        <w:gridCol w:w="1030"/>
      </w:tblGrid>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Eil. Nr.</w:t>
            </w:r>
          </w:p>
        </w:tc>
        <w:tc>
          <w:tcPr>
            <w:tcW w:w="7926"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yellow"/>
              </w:rPr>
            </w:pPr>
            <w:r>
              <w:rPr>
                <w:b/>
              </w:rPr>
              <w:t>Dokumento pavadinimas</w:t>
            </w:r>
          </w:p>
        </w:tc>
        <w:tc>
          <w:tcPr>
            <w:tcW w:w="1030"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Lapų skaičius</w:t>
            </w: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1.</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2.</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3.</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4.</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5.</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bl>
    <w:p w:rsidR="00BC3EAC" w:rsidRDefault="00BC3EAC">
      <w:pPr>
        <w:rPr>
          <w:sz w:val="22"/>
          <w:szCs w:val="22"/>
        </w:rPr>
      </w:pPr>
    </w:p>
    <w:p w:rsidR="00BC3EAC" w:rsidRDefault="00DF3D82">
      <w:pPr>
        <w:ind w:firstLine="567"/>
        <w:jc w:val="both"/>
        <w:rPr>
          <w:b/>
          <w:bCs/>
          <w:sz w:val="22"/>
          <w:szCs w:val="22"/>
        </w:rPr>
      </w:pPr>
      <w:r>
        <w:rPr>
          <w:b/>
          <w:bCs/>
          <w:sz w:val="22"/>
          <w:szCs w:val="22"/>
        </w:rPr>
        <w:t>Įsipareigoju laikytis Lietuvos Respublikos įstatymų ir kitų teisės aktų, Varėnos rajono savivaldybės tarybos ir Varėnos rajono savivaldybės administracijos teisės aktų, reglamentuojančių prekybą ir (ar) paslaugų teikimą Varėnos rajono savivaldybės teritori</w:t>
      </w:r>
      <w:r>
        <w:rPr>
          <w:b/>
          <w:bCs/>
          <w:sz w:val="22"/>
          <w:szCs w:val="22"/>
        </w:rPr>
        <w:t xml:space="preserve">jos viešosiose vietose, nustatytų reikalavimų. </w:t>
      </w:r>
    </w:p>
    <w:p w:rsidR="00BC3EAC" w:rsidRDefault="00BC3EAC">
      <w:pPr>
        <w:ind w:firstLine="567"/>
        <w:jc w:val="both"/>
        <w:rPr>
          <w:b/>
          <w:bCs/>
          <w:sz w:val="22"/>
          <w:szCs w:val="22"/>
        </w:rPr>
      </w:pPr>
    </w:p>
    <w:p w:rsidR="00BC3EAC" w:rsidRDefault="00BC3EAC">
      <w:pPr>
        <w:rPr>
          <w:sz w:val="22"/>
          <w:szCs w:val="22"/>
        </w:rPr>
      </w:pPr>
    </w:p>
    <w:tbl>
      <w:tblPr>
        <w:tblW w:w="0" w:type="auto"/>
        <w:tblInd w:w="817" w:type="dxa"/>
        <w:tblLook w:val="01E0" w:firstRow="1" w:lastRow="1" w:firstColumn="1" w:lastColumn="1" w:noHBand="0" w:noVBand="0"/>
      </w:tblPr>
      <w:tblGrid>
        <w:gridCol w:w="2977"/>
        <w:gridCol w:w="2410"/>
        <w:gridCol w:w="3543"/>
      </w:tblGrid>
      <w:tr w:rsidR="00BC3EAC">
        <w:tc>
          <w:tcPr>
            <w:tcW w:w="2977" w:type="dxa"/>
            <w:tcBorders>
              <w:top w:val="single" w:sz="4" w:space="0" w:color="auto"/>
              <w:left w:val="nil"/>
              <w:bottom w:val="nil"/>
              <w:right w:val="nil"/>
            </w:tcBorders>
            <w:hideMark/>
          </w:tcPr>
          <w:p w:rsidR="00BC3EAC" w:rsidRDefault="00DF3D82">
            <w:pPr>
              <w:jc w:val="center"/>
              <w:rPr>
                <w:i/>
                <w:iCs/>
                <w:sz w:val="20"/>
              </w:rPr>
            </w:pPr>
            <w:r>
              <w:rPr>
                <w:i/>
                <w:iCs/>
                <w:sz w:val="20"/>
              </w:rPr>
              <w:t>(Vardas, pavardė)</w:t>
            </w:r>
          </w:p>
        </w:tc>
        <w:tc>
          <w:tcPr>
            <w:tcW w:w="2410" w:type="dxa"/>
          </w:tcPr>
          <w:p w:rsidR="00BC3EAC" w:rsidRDefault="00BC3EAC">
            <w:pPr>
              <w:jc w:val="both"/>
              <w:rPr>
                <w:sz w:val="20"/>
              </w:rPr>
            </w:pPr>
          </w:p>
        </w:tc>
        <w:tc>
          <w:tcPr>
            <w:tcW w:w="3543" w:type="dxa"/>
            <w:tcBorders>
              <w:top w:val="single" w:sz="4" w:space="0" w:color="auto"/>
              <w:left w:val="nil"/>
              <w:bottom w:val="nil"/>
              <w:right w:val="nil"/>
            </w:tcBorders>
            <w:hideMark/>
          </w:tcPr>
          <w:p w:rsidR="00BC3EAC" w:rsidRDefault="00DF3D82">
            <w:pPr>
              <w:jc w:val="center"/>
              <w:rPr>
                <w:i/>
                <w:iCs/>
                <w:sz w:val="20"/>
              </w:rPr>
            </w:pPr>
            <w:r>
              <w:rPr>
                <w:i/>
                <w:iCs/>
                <w:sz w:val="20"/>
              </w:rPr>
              <w:t>(Parašas)</w:t>
            </w:r>
          </w:p>
        </w:tc>
      </w:tr>
    </w:tbl>
    <w:p w:rsidR="00BC3EAC" w:rsidRDefault="00BC3EAC">
      <w:pPr>
        <w:spacing w:line="276" w:lineRule="auto"/>
        <w:rPr>
          <w:sz w:val="20"/>
        </w:rPr>
      </w:pPr>
    </w:p>
    <w:p w:rsidR="00BC3EAC" w:rsidRDefault="00DF3D82">
      <w:pPr>
        <w:shd w:val="clear" w:color="auto" w:fill="FFFFFF"/>
        <w:ind w:firstLine="567"/>
        <w:jc w:val="both"/>
        <w:rPr>
          <w:sz w:val="22"/>
          <w:szCs w:val="22"/>
          <w:lang w:eastAsia="lt-LT"/>
        </w:rPr>
      </w:pPr>
      <w:r>
        <w:rPr>
          <w:sz w:val="22"/>
          <w:szCs w:val="22"/>
          <w:lang w:eastAsia="lt-LT"/>
        </w:rPr>
        <w:t xml:space="preserve">Pasirašydami Jūs patvirtinate, kad esate tinkamai informuotas, kad Jūsų asmens duomenų valdytojas yra Varėnos rajono savivaldybės administracija (juridinio asmens kodas </w:t>
      </w:r>
      <w:r>
        <w:rPr>
          <w:sz w:val="22"/>
          <w:szCs w:val="22"/>
          <w:lang w:eastAsia="lt-LT"/>
        </w:rPr>
        <w:t xml:space="preserve">188773873, adresas: Vytauto g. 12, Varėna, tel. (8 310) 32 001, el. p. info@varena.lt ). Asmens duomenys tvarkomi siekiant išnagrinėti Jūsų prašymą/skundą/paklausimą. Tvarkymo pagrindas - tvarkyti būtina, siekiant atlikti užduotį, vykdomą viešojo intereso </w:t>
      </w:r>
      <w:r>
        <w:rPr>
          <w:sz w:val="22"/>
          <w:szCs w:val="22"/>
          <w:lang w:eastAsia="lt-LT"/>
        </w:rPr>
        <w:t>labui arba vykdant duomenų valdytojui pavestas viešosios valdžios funkcijas. Jūsų duomenys Savivaldybės administracijoje bus saugomi teisės aktų, reglamentuojančių duomenų saugojimo terminus, nustatyta tvarka ir gali būti teikiami tretiesiems asmenims, jei</w:t>
      </w:r>
      <w:r>
        <w:rPr>
          <w:sz w:val="22"/>
          <w:szCs w:val="22"/>
          <w:lang w:eastAsia="lt-LT"/>
        </w:rPr>
        <w:t xml:space="preserve">gu tai yra būtina Jūsų </w:t>
      </w:r>
      <w:r>
        <w:rPr>
          <w:sz w:val="22"/>
          <w:szCs w:val="22"/>
          <w:lang w:eastAsia="lt-LT"/>
        </w:rPr>
        <w:lastRenderedPageBreak/>
        <w:t>prašymui/skundui/paklausimui išnagrinėti ir asmenims, kurie turi teisę šiuos duomenis gauti teisės aktų nustatyta tvarka. Duomenis pateikti privalote, kadangi kitaip negalėsime išnagrinėti Jūsų skundo/prašymo/pareiškimo ir/ar suteikt</w:t>
      </w:r>
      <w:r>
        <w:rPr>
          <w:sz w:val="22"/>
          <w:szCs w:val="22"/>
          <w:lang w:eastAsia="lt-LT"/>
        </w:rPr>
        <w:t>i paslaugos. Jūs turite teisę kreiptis su prašymu susipažinti su asmens duomenimis, juos ištaisyti, ištrinti, apriboti jų tvarkymą, juos perkelti, taip pat turite teisę nesutikti su duomenų tvarkymu, pateikti skundą Valstybinei duomenų apsaugos inspekcijai</w:t>
      </w:r>
      <w:r>
        <w:rPr>
          <w:sz w:val="22"/>
          <w:szCs w:val="22"/>
          <w:lang w:eastAsia="lt-LT"/>
        </w:rPr>
        <w:t xml:space="preserve"> (L. Sapiegos g. 17, Vilnius). Daugiau informacijos apie duomenų tvarkymą rasite www.varena.lt.</w:t>
      </w:r>
    </w:p>
    <w:p w:rsidR="00BC3EAC" w:rsidRDefault="00BC3EAC">
      <w:pPr>
        <w:shd w:val="clear" w:color="auto" w:fill="FFFFFF"/>
        <w:jc w:val="both"/>
        <w:rPr>
          <w:sz w:val="20"/>
        </w:rPr>
      </w:pPr>
    </w:p>
    <w:p w:rsidR="00BC3EAC" w:rsidRDefault="00DF3D82">
      <w:pPr>
        <w:spacing w:line="276" w:lineRule="auto"/>
        <w:ind w:left="720"/>
        <w:jc w:val="center"/>
        <w:rPr>
          <w:sz w:val="22"/>
          <w:szCs w:val="22"/>
        </w:rPr>
      </w:pPr>
      <w:r>
        <w:rPr>
          <w:sz w:val="22"/>
          <w:szCs w:val="22"/>
        </w:rPr>
        <w:t>____________________</w:t>
      </w:r>
    </w:p>
    <w:p w:rsidR="00BC3EAC" w:rsidRDefault="00BC3EAC">
      <w:pPr>
        <w:spacing w:line="276" w:lineRule="auto"/>
        <w:ind w:left="720"/>
        <w:jc w:val="center"/>
      </w:pPr>
    </w:p>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sectPr w:rsidR="00BC3EAC">
          <w:pgSz w:w="11906" w:h="16838" w:code="9"/>
          <w:pgMar w:top="1134" w:right="567" w:bottom="1134" w:left="1701" w:header="567" w:footer="567" w:gutter="0"/>
          <w:pgNumType w:start="1"/>
          <w:cols w:space="1296"/>
          <w:formProt w:val="0"/>
          <w:titlePg/>
          <w:docGrid w:linePitch="326"/>
        </w:sectPr>
      </w:pP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Cs/>
          <w:szCs w:val="24"/>
        </w:rPr>
      </w:pPr>
      <w:r>
        <w:rPr>
          <w:bCs/>
          <w:szCs w:val="24"/>
        </w:rPr>
        <w:lastRenderedPageBreak/>
        <w:t xml:space="preserve">Leidimų prekiauti ar teikti paslaugas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Cs/>
          <w:szCs w:val="24"/>
        </w:rPr>
      </w:pPr>
      <w:r>
        <w:rPr>
          <w:bCs/>
          <w:szCs w:val="24"/>
        </w:rPr>
        <w:t xml:space="preserve">Varėnos rajono savivaldybės teritorijos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Cs/>
          <w:szCs w:val="24"/>
        </w:rPr>
      </w:pPr>
      <w:r>
        <w:rPr>
          <w:bCs/>
          <w:szCs w:val="24"/>
        </w:rPr>
        <w:t xml:space="preserve">viešosiose vietose išdavimo ir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pPr>
      <w:r>
        <w:rPr>
          <w:bCs/>
          <w:szCs w:val="24"/>
        </w:rPr>
        <w:t xml:space="preserve">panaikinimo tvarkos aprašo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pPr>
      <w:r>
        <w:t>2 priedas</w:t>
      </w:r>
    </w:p>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
        </w:rPr>
      </w:pPr>
    </w:p>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
        </w:rPr>
      </w:pPr>
    </w:p>
    <w:p w:rsidR="00BC3EAC" w:rsidRDefault="00DF3D82">
      <w:pPr>
        <w:jc w:val="center"/>
        <w:rPr>
          <w:szCs w:val="24"/>
        </w:rPr>
      </w:pPr>
      <w:r>
        <w:rPr>
          <w:szCs w:val="24"/>
        </w:rPr>
        <w:t>______________________</w:t>
      </w:r>
    </w:p>
    <w:p w:rsidR="00BC3EAC" w:rsidRDefault="00DF3D82">
      <w:pPr>
        <w:jc w:val="center"/>
        <w:rPr>
          <w:sz w:val="20"/>
        </w:rPr>
      </w:pPr>
      <w:r>
        <w:rPr>
          <w:sz w:val="20"/>
        </w:rPr>
        <w:t>(juridinio asmens pavadinimas/fizinio asmens vardas ir pavardė)</w:t>
      </w:r>
    </w:p>
    <w:p w:rsidR="00BC3EAC" w:rsidRDefault="00DF3D82">
      <w:pPr>
        <w:jc w:val="center"/>
        <w:rPr>
          <w:szCs w:val="24"/>
          <w:u w:val="single"/>
        </w:rPr>
      </w:pPr>
      <w:r>
        <w:rPr>
          <w:szCs w:val="24"/>
        </w:rPr>
        <w:t>___</w:t>
      </w:r>
      <w:r>
        <w:rPr>
          <w:i/>
          <w:szCs w:val="24"/>
        </w:rPr>
        <w:t>_</w:t>
      </w:r>
      <w:r>
        <w:rPr>
          <w:i/>
          <w:szCs w:val="24"/>
          <w:u w:val="single"/>
        </w:rPr>
        <w:t>_______________________________________________________________________</w:t>
      </w:r>
    </w:p>
    <w:p w:rsidR="00BC3EAC" w:rsidRDefault="00DF3D82">
      <w:pPr>
        <w:ind w:right="-527"/>
        <w:jc w:val="center"/>
        <w:rPr>
          <w:sz w:val="20"/>
        </w:rPr>
      </w:pPr>
      <w:r>
        <w:rPr>
          <w:sz w:val="20"/>
        </w:rPr>
        <w:t>(juridinio asmens kodas/ fizinio asmens individualios</w:t>
      </w:r>
      <w:r>
        <w:rPr>
          <w:sz w:val="20"/>
        </w:rPr>
        <w:t xml:space="preserve"> veiklos vykdymo registracijos pažymos ar verslo liudijimo </w:t>
      </w:r>
    </w:p>
    <w:p w:rsidR="00BC3EAC" w:rsidRDefault="00DF3D82">
      <w:pPr>
        <w:ind w:right="-1"/>
        <w:jc w:val="center"/>
        <w:rPr>
          <w:iCs/>
          <w:sz w:val="20"/>
        </w:rPr>
      </w:pPr>
      <w:r>
        <w:rPr>
          <w:sz w:val="20"/>
        </w:rPr>
        <w:t>numeris, asmens kodas)</w:t>
      </w:r>
    </w:p>
    <w:p w:rsidR="00BC3EAC" w:rsidRDefault="00DF3D82">
      <w:pPr>
        <w:jc w:val="center"/>
        <w:rPr>
          <w:i/>
          <w:szCs w:val="24"/>
        </w:rPr>
      </w:pPr>
      <w:r>
        <w:rPr>
          <w:i/>
          <w:szCs w:val="24"/>
        </w:rPr>
        <w:t>___________________________________________________________________________</w:t>
      </w:r>
    </w:p>
    <w:p w:rsidR="00BC3EAC" w:rsidRDefault="00DF3D82">
      <w:pPr>
        <w:ind w:left="2268" w:right="-754" w:firstLine="1276"/>
        <w:rPr>
          <w:sz w:val="20"/>
          <w:szCs w:val="22"/>
          <w:lang w:eastAsia="lt-LT"/>
        </w:rPr>
      </w:pPr>
      <w:r>
        <w:rPr>
          <w:iCs/>
          <w:sz w:val="20"/>
        </w:rPr>
        <w:t>(</w:t>
      </w:r>
      <w:r>
        <w:rPr>
          <w:sz w:val="20"/>
        </w:rPr>
        <w:t>adresas, tel. Nr., el. pašto adresas</w:t>
      </w:r>
      <w:r>
        <w:rPr>
          <w:iCs/>
          <w:sz w:val="20"/>
        </w:rPr>
        <w:t>)</w:t>
      </w:r>
    </w:p>
    <w:p w:rsidR="00BC3EAC" w:rsidRDefault="00BC3EAC">
      <w:pPr>
        <w:spacing w:line="259" w:lineRule="auto"/>
        <w:ind w:left="5670" w:right="-754"/>
        <w:rPr>
          <w:sz w:val="20"/>
          <w:szCs w:val="22"/>
          <w:lang w:eastAsia="lt-LT"/>
        </w:rPr>
      </w:pPr>
    </w:p>
    <w:p w:rsidR="00BC3EAC" w:rsidRDefault="00BC3EAC">
      <w:pPr>
        <w:keepNext/>
        <w:keepLines/>
        <w:outlineLvl w:val="1"/>
        <w:rPr>
          <w:color w:val="000000"/>
          <w:sz w:val="22"/>
          <w:szCs w:val="22"/>
        </w:rPr>
      </w:pPr>
    </w:p>
    <w:p w:rsidR="00BC3EAC" w:rsidRDefault="00BC3EAC">
      <w:pPr>
        <w:rPr>
          <w:sz w:val="4"/>
          <w:szCs w:val="4"/>
        </w:rPr>
      </w:pPr>
    </w:p>
    <w:p w:rsidR="00BC3EAC" w:rsidRDefault="00DF3D82">
      <w:r>
        <w:rPr>
          <w:color w:val="000000"/>
          <w:sz w:val="22"/>
          <w:szCs w:val="22"/>
        </w:rPr>
        <w:t xml:space="preserve">Varėnos </w:t>
      </w:r>
      <w:r>
        <w:t xml:space="preserve"> rajono savivaldybės administracijos</w:t>
      </w:r>
    </w:p>
    <w:p w:rsidR="00BC3EAC" w:rsidRDefault="00DF3D82">
      <w:r>
        <w:rPr>
          <w:u w:val="single"/>
        </w:rPr>
        <w:t>____________________________</w:t>
      </w:r>
      <w:r>
        <w:t xml:space="preserve"> seniūnijai</w:t>
      </w:r>
    </w:p>
    <w:p w:rsidR="00BC3EAC" w:rsidRDefault="00BC3EAC"/>
    <w:p w:rsidR="00BC3EAC" w:rsidRDefault="00DF3D82">
      <w:pPr>
        <w:keepNext/>
        <w:jc w:val="center"/>
        <w:rPr>
          <w:b/>
          <w:bCs/>
        </w:rPr>
      </w:pPr>
      <w:r>
        <w:rPr>
          <w:b/>
          <w:bCs/>
        </w:rPr>
        <w:t>PRAŠYMAS</w:t>
      </w:r>
    </w:p>
    <w:p w:rsidR="00BC3EAC" w:rsidRDefault="00DF3D82">
      <w:pPr>
        <w:jc w:val="center"/>
        <w:rPr>
          <w:b/>
          <w:bCs/>
        </w:rPr>
      </w:pPr>
      <w:r>
        <w:rPr>
          <w:b/>
          <w:bCs/>
        </w:rPr>
        <w:t>IŠDUOTI LEIDIMĄ PREKIAUTI AR TEIKTI PASLAUGAS RENGINIO METU</w:t>
      </w:r>
    </w:p>
    <w:p w:rsidR="00BC3EAC" w:rsidRDefault="00DF3D82">
      <w:pPr>
        <w:jc w:val="center"/>
        <w:rPr>
          <w:b/>
          <w:bCs/>
        </w:rPr>
      </w:pPr>
      <w:r>
        <w:rPr>
          <w:b/>
          <w:szCs w:val="24"/>
          <w:lang w:val="es-ES"/>
        </w:rPr>
        <w:t xml:space="preserve">VARĖNOS RAJONO SAVIVALDYBĖS VIEŠOSIOSE VIETOSE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tblGrid>
      <w:tr w:rsidR="00BC3EAC">
        <w:trPr>
          <w:trHeight w:val="340"/>
          <w:jc w:val="center"/>
        </w:trPr>
        <w:tc>
          <w:tcPr>
            <w:tcW w:w="2268" w:type="dxa"/>
            <w:tcBorders>
              <w:top w:val="nil"/>
              <w:left w:val="nil"/>
              <w:bottom w:val="single" w:sz="4" w:space="0" w:color="auto"/>
              <w:right w:val="nil"/>
            </w:tcBorders>
          </w:tcPr>
          <w:p w:rsidR="00BC3EAC" w:rsidRDefault="00BC3EAC">
            <w:pPr>
              <w:jc w:val="center"/>
              <w:rPr>
                <w:sz w:val="26"/>
                <w:szCs w:val="26"/>
                <w:lang w:val="es-ES"/>
              </w:rPr>
            </w:pPr>
          </w:p>
        </w:tc>
      </w:tr>
      <w:tr w:rsidR="00BC3EAC">
        <w:trPr>
          <w:trHeight w:val="198"/>
          <w:jc w:val="center"/>
        </w:trPr>
        <w:tc>
          <w:tcPr>
            <w:tcW w:w="2268" w:type="dxa"/>
            <w:tcBorders>
              <w:top w:val="single" w:sz="4" w:space="0" w:color="auto"/>
              <w:left w:val="nil"/>
              <w:bottom w:val="nil"/>
              <w:right w:val="nil"/>
            </w:tcBorders>
            <w:hideMark/>
          </w:tcPr>
          <w:p w:rsidR="00BC3EAC" w:rsidRDefault="00DF3D82">
            <w:pPr>
              <w:spacing w:line="360" w:lineRule="auto"/>
              <w:jc w:val="center"/>
              <w:rPr>
                <w:sz w:val="20"/>
              </w:rPr>
            </w:pPr>
            <w:r>
              <w:rPr>
                <w:sz w:val="20"/>
              </w:rPr>
              <w:t>(data)</w:t>
            </w:r>
          </w:p>
        </w:tc>
      </w:tr>
      <w:tr w:rsidR="00BC3EAC">
        <w:trPr>
          <w:trHeight w:val="282"/>
          <w:jc w:val="center"/>
        </w:trPr>
        <w:tc>
          <w:tcPr>
            <w:tcW w:w="2268" w:type="dxa"/>
            <w:tcBorders>
              <w:top w:val="nil"/>
              <w:left w:val="nil"/>
              <w:bottom w:val="nil"/>
              <w:right w:val="nil"/>
            </w:tcBorders>
          </w:tcPr>
          <w:p w:rsidR="00BC3EAC" w:rsidRDefault="00DF3D82">
            <w:pPr>
              <w:jc w:val="center"/>
              <w:rPr>
                <w:szCs w:val="24"/>
              </w:rPr>
            </w:pPr>
            <w:r>
              <w:t>__________</w:t>
            </w:r>
          </w:p>
        </w:tc>
      </w:tr>
    </w:tbl>
    <w:p w:rsidR="00BC3EAC" w:rsidRDefault="00BC3EAC"/>
    <w:p w:rsidR="00BC3EAC" w:rsidRDefault="00DF3D82">
      <w:pPr>
        <w:spacing w:line="360" w:lineRule="auto"/>
        <w:jc w:val="center"/>
        <w:rPr>
          <w:sz w:val="20"/>
        </w:rPr>
      </w:pPr>
      <w:r>
        <w:rPr>
          <w:sz w:val="20"/>
        </w:rPr>
        <w:t>(vieta)</w:t>
      </w:r>
    </w:p>
    <w:p w:rsidR="00BC3EAC" w:rsidRDefault="00BC3EAC">
      <w:pPr>
        <w:outlineLvl w:val="4"/>
        <w:rPr>
          <w:b/>
          <w:bCs/>
          <w:iCs/>
          <w:color w:val="000000"/>
          <w:sz w:val="20"/>
          <w:lang w:eastAsia="lt-LT"/>
        </w:rPr>
      </w:pPr>
    </w:p>
    <w:p w:rsidR="00BC3EAC" w:rsidRDefault="00DF3D82">
      <w:pPr>
        <w:ind w:firstLine="567"/>
        <w:jc w:val="both"/>
      </w:pPr>
      <w:r>
        <w:t xml:space="preserve">Prašau išduoti leidimą prekiauti (ir) ar teikti paslaugas </w:t>
      </w:r>
      <w:r>
        <w:t>(reikalingą pabraukti) renginio metu Varėnos rajono savivaldybės viešojoje vietoje.</w:t>
      </w:r>
    </w:p>
    <w:p w:rsidR="00BC3EAC" w:rsidRDefault="00BC3EAC">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BC3EAC">
        <w:tc>
          <w:tcPr>
            <w:tcW w:w="4814" w:type="dxa"/>
            <w:shd w:val="clear" w:color="auto" w:fill="auto"/>
          </w:tcPr>
          <w:p w:rsidR="00BC3EAC" w:rsidRDefault="00DF3D82">
            <w:pPr>
              <w:jc w:val="both"/>
              <w:rPr>
                <w:b/>
                <w:bCs/>
                <w:szCs w:val="24"/>
              </w:rPr>
            </w:pPr>
            <w:r>
              <w:rPr>
                <w:b/>
                <w:bCs/>
                <w:szCs w:val="24"/>
              </w:rPr>
              <w:t>Renginio pavadinimas:</w:t>
            </w:r>
          </w:p>
        </w:tc>
        <w:tc>
          <w:tcPr>
            <w:tcW w:w="4814" w:type="dxa"/>
            <w:shd w:val="clear" w:color="auto" w:fill="auto"/>
          </w:tcPr>
          <w:p w:rsidR="00BC3EAC" w:rsidRDefault="00BC3EAC">
            <w:pPr>
              <w:jc w:val="both"/>
              <w:rPr>
                <w:szCs w:val="24"/>
              </w:rPr>
            </w:pPr>
          </w:p>
          <w:p w:rsidR="00BC3EAC" w:rsidRDefault="00BC3EAC">
            <w:pPr>
              <w:jc w:val="both"/>
              <w:rPr>
                <w:szCs w:val="24"/>
              </w:rPr>
            </w:pPr>
          </w:p>
        </w:tc>
      </w:tr>
      <w:tr w:rsidR="00BC3EAC">
        <w:tc>
          <w:tcPr>
            <w:tcW w:w="4814" w:type="dxa"/>
            <w:shd w:val="clear" w:color="auto" w:fill="auto"/>
          </w:tcPr>
          <w:p w:rsidR="00BC3EAC" w:rsidRDefault="00DF3D82">
            <w:pPr>
              <w:jc w:val="both"/>
              <w:rPr>
                <w:b/>
                <w:bCs/>
                <w:szCs w:val="24"/>
              </w:rPr>
            </w:pPr>
            <w:r>
              <w:rPr>
                <w:b/>
                <w:bCs/>
                <w:szCs w:val="24"/>
              </w:rPr>
              <w:t>Renginio vieta:</w:t>
            </w:r>
          </w:p>
        </w:tc>
        <w:tc>
          <w:tcPr>
            <w:tcW w:w="4814" w:type="dxa"/>
            <w:shd w:val="clear" w:color="auto" w:fill="auto"/>
          </w:tcPr>
          <w:p w:rsidR="00BC3EAC" w:rsidRDefault="00BC3EAC">
            <w:pPr>
              <w:jc w:val="both"/>
              <w:rPr>
                <w:szCs w:val="24"/>
              </w:rPr>
            </w:pPr>
          </w:p>
          <w:p w:rsidR="00BC3EAC" w:rsidRDefault="00BC3EAC">
            <w:pPr>
              <w:jc w:val="both"/>
              <w:rPr>
                <w:szCs w:val="24"/>
              </w:rPr>
            </w:pPr>
          </w:p>
        </w:tc>
      </w:tr>
      <w:tr w:rsidR="00BC3EAC">
        <w:tc>
          <w:tcPr>
            <w:tcW w:w="4814" w:type="dxa"/>
            <w:shd w:val="clear" w:color="auto" w:fill="auto"/>
          </w:tcPr>
          <w:p w:rsidR="00BC3EAC" w:rsidRDefault="00DF3D82">
            <w:pPr>
              <w:jc w:val="both"/>
              <w:rPr>
                <w:b/>
                <w:bCs/>
                <w:szCs w:val="24"/>
              </w:rPr>
            </w:pPr>
            <w:r>
              <w:rPr>
                <w:b/>
                <w:bCs/>
                <w:szCs w:val="24"/>
              </w:rPr>
              <w:t>Prekybos ar paslaugų teikimo vietų skaičius:</w:t>
            </w:r>
          </w:p>
          <w:p w:rsidR="00BC3EAC" w:rsidRDefault="00BC3EAC">
            <w:pPr>
              <w:jc w:val="both"/>
              <w:rPr>
                <w:b/>
                <w:bCs/>
                <w:szCs w:val="24"/>
              </w:rPr>
            </w:pPr>
          </w:p>
        </w:tc>
        <w:tc>
          <w:tcPr>
            <w:tcW w:w="4814" w:type="dxa"/>
            <w:shd w:val="clear" w:color="auto" w:fill="auto"/>
          </w:tcPr>
          <w:p w:rsidR="00BC3EAC" w:rsidRDefault="00BC3EAC">
            <w:pPr>
              <w:jc w:val="both"/>
              <w:rPr>
                <w:szCs w:val="24"/>
              </w:rPr>
            </w:pPr>
          </w:p>
        </w:tc>
      </w:tr>
      <w:tr w:rsidR="00BC3EAC">
        <w:tc>
          <w:tcPr>
            <w:tcW w:w="4814" w:type="dxa"/>
            <w:shd w:val="clear" w:color="auto" w:fill="auto"/>
          </w:tcPr>
          <w:p w:rsidR="00BC3EAC" w:rsidRDefault="00DF3D82">
            <w:pPr>
              <w:jc w:val="both"/>
              <w:rPr>
                <w:b/>
                <w:bCs/>
                <w:szCs w:val="24"/>
              </w:rPr>
            </w:pPr>
            <w:r>
              <w:rPr>
                <w:b/>
                <w:bCs/>
                <w:szCs w:val="24"/>
              </w:rPr>
              <w:t>Renginio organizavimo laikotarpis:</w:t>
            </w:r>
          </w:p>
        </w:tc>
        <w:tc>
          <w:tcPr>
            <w:tcW w:w="4814" w:type="dxa"/>
            <w:shd w:val="clear" w:color="auto" w:fill="auto"/>
          </w:tcPr>
          <w:p w:rsidR="00BC3EAC" w:rsidRDefault="00DF3D82">
            <w:pPr>
              <w:rPr>
                <w:color w:val="000000"/>
                <w:szCs w:val="24"/>
                <w:u w:val="single"/>
              </w:rPr>
            </w:pPr>
            <w:r>
              <w:rPr>
                <w:color w:val="000000"/>
                <w:szCs w:val="24"/>
              </w:rPr>
              <w:t>nuo 20.... m.</w:t>
            </w:r>
            <w:r>
              <w:rPr>
                <w:szCs w:val="24"/>
              </w:rPr>
              <w:t xml:space="preserve"> ______________ mėn. ___d. iki </w:t>
            </w:r>
            <w:r>
              <w:rPr>
                <w:color w:val="000000"/>
                <w:szCs w:val="24"/>
              </w:rPr>
              <w:t>20... m.</w:t>
            </w:r>
            <w:r>
              <w:rPr>
                <w:szCs w:val="24"/>
              </w:rPr>
              <w:t xml:space="preserve"> ______________ mėn. ___d.</w:t>
            </w:r>
          </w:p>
          <w:p w:rsidR="00BC3EAC" w:rsidRDefault="00BC3EAC">
            <w:pPr>
              <w:jc w:val="both"/>
              <w:rPr>
                <w:szCs w:val="24"/>
              </w:rPr>
            </w:pPr>
          </w:p>
          <w:p w:rsidR="00BC3EAC" w:rsidRDefault="00BC3EAC">
            <w:pPr>
              <w:jc w:val="both"/>
              <w:rPr>
                <w:szCs w:val="24"/>
              </w:rPr>
            </w:pPr>
          </w:p>
        </w:tc>
      </w:tr>
      <w:tr w:rsidR="00BC3EAC">
        <w:tc>
          <w:tcPr>
            <w:tcW w:w="4814" w:type="dxa"/>
            <w:shd w:val="clear" w:color="auto" w:fill="auto"/>
          </w:tcPr>
          <w:p w:rsidR="00BC3EAC" w:rsidRDefault="00DF3D82">
            <w:pPr>
              <w:jc w:val="both"/>
              <w:rPr>
                <w:b/>
                <w:bCs/>
                <w:szCs w:val="24"/>
              </w:rPr>
            </w:pPr>
            <w:r>
              <w:rPr>
                <w:b/>
                <w:bCs/>
                <w:szCs w:val="24"/>
              </w:rPr>
              <w:t>Leidimas organizuoti renginį:</w:t>
            </w:r>
          </w:p>
          <w:p w:rsidR="00BC3EAC" w:rsidRDefault="00DF3D82">
            <w:pPr>
              <w:jc w:val="both"/>
              <w:rPr>
                <w:b/>
                <w:bCs/>
                <w:szCs w:val="24"/>
              </w:rPr>
            </w:pPr>
            <w:r>
              <w:rPr>
                <w:i/>
                <w:color w:val="000000"/>
                <w:szCs w:val="24"/>
              </w:rPr>
              <w:t>(įrašyti leidimo numerį ir išdavimo datą)</w:t>
            </w:r>
          </w:p>
        </w:tc>
        <w:tc>
          <w:tcPr>
            <w:tcW w:w="4814" w:type="dxa"/>
            <w:shd w:val="clear" w:color="auto" w:fill="auto"/>
          </w:tcPr>
          <w:p w:rsidR="00BC3EAC" w:rsidRDefault="00DF3D82">
            <w:pPr>
              <w:jc w:val="both"/>
              <w:rPr>
                <w:szCs w:val="24"/>
              </w:rPr>
            </w:pPr>
            <w:r>
              <w:rPr>
                <w:szCs w:val="24"/>
              </w:rPr>
              <w:t>Data:</w:t>
            </w:r>
          </w:p>
          <w:p w:rsidR="00BC3EAC" w:rsidRDefault="00DF3D82">
            <w:pPr>
              <w:jc w:val="both"/>
              <w:rPr>
                <w:szCs w:val="24"/>
              </w:rPr>
            </w:pPr>
            <w:r>
              <w:rPr>
                <w:szCs w:val="24"/>
              </w:rPr>
              <w:t>Nr.:</w:t>
            </w:r>
          </w:p>
          <w:p w:rsidR="00BC3EAC" w:rsidRDefault="00BC3EAC">
            <w:pPr>
              <w:jc w:val="both"/>
              <w:rPr>
                <w:szCs w:val="24"/>
              </w:rPr>
            </w:pPr>
          </w:p>
        </w:tc>
      </w:tr>
    </w:tbl>
    <w:p w:rsidR="00BC3EAC" w:rsidRDefault="00BC3EAC">
      <w:pPr>
        <w:jc w:val="both"/>
        <w:rPr>
          <w:iCs/>
          <w:szCs w:val="24"/>
        </w:rPr>
      </w:pPr>
    </w:p>
    <w:p w:rsidR="00BC3EAC" w:rsidRDefault="00DF3D82">
      <w:pPr>
        <w:ind w:firstLine="567"/>
        <w:jc w:val="both"/>
        <w:rPr>
          <w:i/>
          <w:szCs w:val="24"/>
        </w:rPr>
      </w:pPr>
      <w:r>
        <w:rPr>
          <w:iCs/>
          <w:szCs w:val="24"/>
        </w:rPr>
        <w:t xml:space="preserve">Pageidauju Leidimą gauti </w:t>
      </w:r>
      <w:r>
        <w:rPr>
          <w:i/>
          <w:sz w:val="20"/>
        </w:rPr>
        <w:t>(pažymėti „X“):</w:t>
      </w:r>
    </w:p>
    <w:p w:rsidR="00BC3EAC" w:rsidRDefault="00BC3EAC">
      <w:pPr>
        <w:ind w:firstLine="567"/>
        <w:jc w:val="both"/>
        <w:rPr>
          <w:i/>
          <w:szCs w:val="24"/>
        </w:rPr>
      </w:pPr>
    </w:p>
    <w:p w:rsidR="00BC3EAC" w:rsidRDefault="00DF3D82">
      <w:pPr>
        <w:rPr>
          <w:bCs/>
          <w:szCs w:val="24"/>
        </w:rPr>
      </w:pPr>
      <w:r>
        <w:rPr>
          <w:rFonts w:ascii="Segoe UI Symbol" w:eastAsia="Wingdings 3" w:hAnsi="Segoe UI Symbol" w:cs="Segoe UI Symbol"/>
          <w:b/>
          <w:bCs/>
          <w:szCs w:val="24"/>
        </w:rPr>
        <w:t>☐</w:t>
      </w:r>
      <w:r>
        <w:rPr>
          <w:b/>
          <w:bCs/>
          <w:color w:val="000000"/>
          <w:szCs w:val="24"/>
        </w:rPr>
        <w:t xml:space="preserve"> </w:t>
      </w:r>
      <w:r>
        <w:rPr>
          <w:bCs/>
          <w:szCs w:val="24"/>
        </w:rPr>
        <w:t>tiesiogiai leidimus išduodančioje institucijoje;</w:t>
      </w:r>
    </w:p>
    <w:p w:rsidR="00BC3EAC" w:rsidRDefault="00DF3D82">
      <w:pPr>
        <w:rPr>
          <w:szCs w:val="24"/>
        </w:rPr>
      </w:pPr>
      <w:r>
        <w:rPr>
          <w:rFonts w:ascii="Segoe UI Symbol" w:eastAsia="Wingdings 3" w:hAnsi="Segoe UI Symbol" w:cs="Segoe UI Symbol"/>
          <w:b/>
          <w:bCs/>
          <w:szCs w:val="24"/>
        </w:rPr>
        <w:t>☐</w:t>
      </w:r>
      <w:r>
        <w:rPr>
          <w:rFonts w:eastAsia="Wingdings 3"/>
          <w:b/>
          <w:bCs/>
          <w:szCs w:val="24"/>
        </w:rPr>
        <w:t xml:space="preserve"> </w:t>
      </w:r>
      <w:r>
        <w:rPr>
          <w:szCs w:val="24"/>
        </w:rPr>
        <w:t>elektroninėmis ryšio priemonėmis.</w:t>
      </w:r>
    </w:p>
    <w:p w:rsidR="00BC3EAC" w:rsidRDefault="00BC3EAC">
      <w:pPr>
        <w:rPr>
          <w:color w:val="000000"/>
          <w:sz w:val="22"/>
          <w:szCs w:val="22"/>
        </w:rPr>
      </w:pPr>
    </w:p>
    <w:p w:rsidR="00BC3EAC" w:rsidRDefault="00DF3D82">
      <w:pPr>
        <w:spacing w:line="259" w:lineRule="auto"/>
        <w:ind w:firstLine="142"/>
        <w:rPr>
          <w:b/>
          <w:bCs/>
          <w:szCs w:val="24"/>
        </w:rPr>
      </w:pPr>
      <w:r>
        <w:rPr>
          <w:b/>
          <w:bCs/>
          <w:szCs w:val="24"/>
        </w:rPr>
        <w:t>Pridedami dokumentai:</w:t>
      </w:r>
    </w:p>
    <w:p w:rsidR="00BC3EAC" w:rsidRDefault="00BC3EAC">
      <w:pPr>
        <w:spacing w:line="259" w:lineRule="auto"/>
        <w:rPr>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7926"/>
        <w:gridCol w:w="1030"/>
      </w:tblGrid>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Eil. Nr.</w:t>
            </w:r>
          </w:p>
        </w:tc>
        <w:tc>
          <w:tcPr>
            <w:tcW w:w="7926"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yellow"/>
              </w:rPr>
            </w:pPr>
            <w:r>
              <w:rPr>
                <w:b/>
              </w:rPr>
              <w:t>Dokumento pavadinimas</w:t>
            </w:r>
          </w:p>
        </w:tc>
        <w:tc>
          <w:tcPr>
            <w:tcW w:w="1030"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Lapų skaičius</w:t>
            </w: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1.</w:t>
            </w:r>
          </w:p>
        </w:tc>
        <w:tc>
          <w:tcPr>
            <w:tcW w:w="7926"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Renginio teritorijos schema</w:t>
            </w: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2.</w:t>
            </w:r>
          </w:p>
        </w:tc>
        <w:tc>
          <w:tcPr>
            <w:tcW w:w="7926"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lang w:eastAsia="lt-LT"/>
              </w:rPr>
              <w:t xml:space="preserve">Asmenų, prekiausiančių ar teiksiančių paslaugas renginio metu, sąrašas </w:t>
            </w: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3.</w:t>
            </w:r>
          </w:p>
        </w:tc>
        <w:tc>
          <w:tcPr>
            <w:tcW w:w="7926"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lang w:eastAsia="lt-LT"/>
              </w:rPr>
              <w:t>Asmenų, prekiausiančių ar teiksiančių paslaugas renginio metu, anketos</w:t>
            </w: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rPr>
          <w:trHeight w:val="70"/>
        </w:trPr>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4.</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5.</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bl>
    <w:p w:rsidR="00BC3EAC" w:rsidRDefault="00BC3EAC"/>
    <w:p w:rsidR="00BC3EAC" w:rsidRDefault="00DF3D82">
      <w:pPr>
        <w:ind w:firstLine="567"/>
        <w:jc w:val="both"/>
        <w:rPr>
          <w:b/>
          <w:bCs/>
          <w:sz w:val="22"/>
          <w:szCs w:val="22"/>
        </w:rPr>
      </w:pPr>
      <w:r>
        <w:rPr>
          <w:b/>
          <w:bCs/>
          <w:sz w:val="22"/>
          <w:szCs w:val="22"/>
        </w:rPr>
        <w:t>Įsipareigoju laikytis Lietuvos Respublikos įstatymų ir kitų teisės aktų, Varėnos rajono savivaldybės tarybos ir Varėnos rajono savivaldybės administracijos teisės aktų, reglamentuojančių prekybą ir (ar) paslaugų teikimą Varėnos rajono savivaldybės teritori</w:t>
      </w:r>
      <w:r>
        <w:rPr>
          <w:b/>
          <w:bCs/>
          <w:sz w:val="22"/>
          <w:szCs w:val="22"/>
        </w:rPr>
        <w:t xml:space="preserve">jos viešosiose vietose, nustatytų reikalavimų. </w:t>
      </w:r>
    </w:p>
    <w:p w:rsidR="00BC3EAC" w:rsidRDefault="00BC3EAC">
      <w:pPr>
        <w:rPr>
          <w:sz w:val="42"/>
          <w:szCs w:val="42"/>
        </w:rPr>
      </w:pPr>
    </w:p>
    <w:tbl>
      <w:tblPr>
        <w:tblW w:w="0" w:type="auto"/>
        <w:tblInd w:w="817" w:type="dxa"/>
        <w:tblLook w:val="01E0" w:firstRow="1" w:lastRow="1" w:firstColumn="1" w:lastColumn="1" w:noHBand="0" w:noVBand="0"/>
      </w:tblPr>
      <w:tblGrid>
        <w:gridCol w:w="2977"/>
        <w:gridCol w:w="2410"/>
        <w:gridCol w:w="3543"/>
      </w:tblGrid>
      <w:tr w:rsidR="00BC3EAC">
        <w:tc>
          <w:tcPr>
            <w:tcW w:w="2977" w:type="dxa"/>
            <w:tcBorders>
              <w:top w:val="single" w:sz="4" w:space="0" w:color="auto"/>
              <w:left w:val="nil"/>
              <w:bottom w:val="nil"/>
              <w:right w:val="nil"/>
            </w:tcBorders>
            <w:hideMark/>
          </w:tcPr>
          <w:p w:rsidR="00BC3EAC" w:rsidRDefault="00DF3D82">
            <w:pPr>
              <w:jc w:val="center"/>
              <w:rPr>
                <w:i/>
                <w:iCs/>
                <w:sz w:val="20"/>
              </w:rPr>
            </w:pPr>
            <w:r>
              <w:rPr>
                <w:i/>
                <w:iCs/>
                <w:sz w:val="20"/>
              </w:rPr>
              <w:t>(Vardas, pavardė)</w:t>
            </w:r>
          </w:p>
        </w:tc>
        <w:tc>
          <w:tcPr>
            <w:tcW w:w="2410" w:type="dxa"/>
          </w:tcPr>
          <w:p w:rsidR="00BC3EAC" w:rsidRDefault="00BC3EAC">
            <w:pPr>
              <w:jc w:val="both"/>
              <w:rPr>
                <w:sz w:val="20"/>
              </w:rPr>
            </w:pPr>
          </w:p>
        </w:tc>
        <w:tc>
          <w:tcPr>
            <w:tcW w:w="3543" w:type="dxa"/>
            <w:tcBorders>
              <w:top w:val="single" w:sz="4" w:space="0" w:color="auto"/>
              <w:left w:val="nil"/>
              <w:bottom w:val="nil"/>
              <w:right w:val="nil"/>
            </w:tcBorders>
            <w:hideMark/>
          </w:tcPr>
          <w:p w:rsidR="00BC3EAC" w:rsidRDefault="00DF3D82">
            <w:pPr>
              <w:jc w:val="center"/>
              <w:rPr>
                <w:i/>
                <w:iCs/>
                <w:sz w:val="20"/>
              </w:rPr>
            </w:pPr>
            <w:r>
              <w:rPr>
                <w:i/>
                <w:iCs/>
                <w:sz w:val="20"/>
              </w:rPr>
              <w:t>(Parašas)</w:t>
            </w:r>
          </w:p>
        </w:tc>
      </w:tr>
    </w:tbl>
    <w:p w:rsidR="00BC3EAC" w:rsidRDefault="00BC3EAC">
      <w:pPr>
        <w:spacing w:line="276" w:lineRule="auto"/>
        <w:rPr>
          <w:sz w:val="20"/>
        </w:rPr>
      </w:pPr>
    </w:p>
    <w:p w:rsidR="00BC3EAC" w:rsidRDefault="00DF3D82">
      <w:pPr>
        <w:shd w:val="clear" w:color="auto" w:fill="FFFFFF"/>
        <w:ind w:firstLine="567"/>
        <w:jc w:val="both"/>
        <w:rPr>
          <w:sz w:val="22"/>
          <w:szCs w:val="22"/>
          <w:lang w:eastAsia="lt-LT"/>
        </w:rPr>
      </w:pPr>
      <w:r>
        <w:rPr>
          <w:sz w:val="22"/>
          <w:szCs w:val="22"/>
          <w:lang w:eastAsia="lt-LT"/>
        </w:rPr>
        <w:t xml:space="preserve">Pasirašydami Jūs patvirtinate, kad esate tinkamai informuotas, kad Jūsų asmens duomenų valdytojas yra Varėnos rajono savivaldybės administracija (juridinio asmens kodas </w:t>
      </w:r>
      <w:r>
        <w:rPr>
          <w:sz w:val="22"/>
          <w:szCs w:val="22"/>
          <w:lang w:eastAsia="lt-LT"/>
        </w:rPr>
        <w:t xml:space="preserve">188773873, adresas: Vytauto g. 12, Varėna, tel. (8 310) 32 001, el. p. info@varena.lt ). Asmens duomenys tvarkomi siekiant išnagrinėti Jūsų prašymą/skundą/paklausimą. Tvarkymo pagrindas - tvarkyti būtina, siekiant atlikti užduotį, vykdomą viešojo intereso </w:t>
      </w:r>
      <w:r>
        <w:rPr>
          <w:sz w:val="22"/>
          <w:szCs w:val="22"/>
          <w:lang w:eastAsia="lt-LT"/>
        </w:rPr>
        <w:t>labui arba vykdant duomenų valdytojui pavestas viešosios valdžios funkcijas. Jūsų duomenys Savivaldybės administracijoje bus saugomi teisės aktų, reglamentuojančių duomenų saugojimo terminus, nustatyta tvarka ir gali būti teikiami tretiesiems asmenims, jei</w:t>
      </w:r>
      <w:r>
        <w:rPr>
          <w:sz w:val="22"/>
          <w:szCs w:val="22"/>
          <w:lang w:eastAsia="lt-LT"/>
        </w:rPr>
        <w:t>gu tai yra būtina Jūsų prašymui/skundui/paklausimui išnagrinėti ir asmenims, kurie turi teisę šiuos duomenis gauti teisės aktų nustatyta tvarka. Duomenis pateikti privalote, kadangi kitaip negalėsime išnagrinėti Jūsų skundo/prašymo/pareiškimo ir/ar suteikt</w:t>
      </w:r>
      <w:r>
        <w:rPr>
          <w:sz w:val="22"/>
          <w:szCs w:val="22"/>
          <w:lang w:eastAsia="lt-LT"/>
        </w:rPr>
        <w:t>i paslaugos. Jūs turite teisę kreiptis su prašymu susipažinti su asmens duomenimis, juos ištaisyti, ištrinti, apriboti jų tvarkymą, juos perkelti, taip pat turite teisę nesutikti su duomenų tvarkymu, pateikti skundą Valstybinei duomenų apsaugos inspekcijai</w:t>
      </w:r>
      <w:r>
        <w:rPr>
          <w:sz w:val="22"/>
          <w:szCs w:val="22"/>
          <w:lang w:eastAsia="lt-LT"/>
        </w:rPr>
        <w:t xml:space="preserve"> (L. Sapiegos g. 17, Vilnius). Daugiau informacijos apie duomenų tvarkymą rasite www.varena.lt.</w:t>
      </w:r>
    </w:p>
    <w:p w:rsidR="00BC3EAC" w:rsidRDefault="00BC3EAC">
      <w:pPr>
        <w:shd w:val="clear" w:color="auto" w:fill="FFFFFF"/>
        <w:jc w:val="both"/>
        <w:rPr>
          <w:sz w:val="20"/>
        </w:rPr>
      </w:pPr>
    </w:p>
    <w:p w:rsidR="00BC3EAC" w:rsidRDefault="00DF3D82">
      <w:pPr>
        <w:spacing w:line="276" w:lineRule="auto"/>
        <w:ind w:left="720"/>
        <w:jc w:val="center"/>
        <w:rPr>
          <w:sz w:val="22"/>
          <w:szCs w:val="22"/>
        </w:rPr>
      </w:pPr>
      <w:r>
        <w:rPr>
          <w:sz w:val="22"/>
          <w:szCs w:val="22"/>
        </w:rPr>
        <w:t>____________________</w:t>
      </w:r>
    </w:p>
    <w:p w:rsidR="00BC3EAC" w:rsidRDefault="00BC3EAC">
      <w:pPr>
        <w:rPr>
          <w:b/>
          <w:bCs/>
        </w:rPr>
      </w:pPr>
    </w:p>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sectPr w:rsidR="00BC3EAC">
          <w:pgSz w:w="11906" w:h="16838" w:code="9"/>
          <w:pgMar w:top="1134" w:right="567" w:bottom="1134" w:left="1701" w:header="567" w:footer="567" w:gutter="0"/>
          <w:pgNumType w:start="1"/>
          <w:cols w:space="1296"/>
          <w:formProt w:val="0"/>
          <w:titlePg/>
          <w:docGrid w:linePitch="326"/>
        </w:sectPr>
      </w:pP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Cs/>
          <w:szCs w:val="24"/>
        </w:rPr>
      </w:pPr>
      <w:r>
        <w:rPr>
          <w:bCs/>
          <w:szCs w:val="24"/>
        </w:rPr>
        <w:lastRenderedPageBreak/>
        <w:t xml:space="preserve">Leidimų prekiauti ar teikti paslaugas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Cs/>
          <w:szCs w:val="24"/>
        </w:rPr>
      </w:pPr>
      <w:r>
        <w:rPr>
          <w:bCs/>
          <w:szCs w:val="24"/>
        </w:rPr>
        <w:t xml:space="preserve">Varėnos rajono savivaldybės teritorijos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Cs/>
          <w:szCs w:val="24"/>
        </w:rPr>
      </w:pPr>
      <w:r>
        <w:rPr>
          <w:bCs/>
          <w:szCs w:val="24"/>
        </w:rPr>
        <w:t xml:space="preserve">viešosiose vietose išdavimo ir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pPr>
      <w:r>
        <w:rPr>
          <w:bCs/>
          <w:szCs w:val="24"/>
        </w:rPr>
        <w:t xml:space="preserve">panaikinimo tvarkos aprašo </w:t>
      </w:r>
    </w:p>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pPr>
      <w:r>
        <w:t>3 priedas</w:t>
      </w:r>
    </w:p>
    <w:p w:rsidR="00BC3EAC" w:rsidRDefault="00BC3EAC">
      <w:pPr>
        <w:spacing w:line="259" w:lineRule="auto"/>
        <w:ind w:right="-754"/>
        <w:rPr>
          <w:sz w:val="20"/>
          <w:szCs w:val="22"/>
          <w:lang w:eastAsia="lt-LT"/>
        </w:rPr>
      </w:pPr>
    </w:p>
    <w:p w:rsidR="00BC3EAC" w:rsidRDefault="00BC3EAC"/>
    <w:p w:rsidR="00BC3EAC" w:rsidRDefault="00DF3D82">
      <w:pPr>
        <w:jc w:val="center"/>
        <w:rPr>
          <w:b/>
          <w:bCs/>
        </w:rPr>
      </w:pPr>
      <w:r>
        <w:rPr>
          <w:b/>
          <w:bCs/>
          <w:lang w:eastAsia="lt-LT"/>
        </w:rPr>
        <w:t>ASMENŲ, PREKIAUSIANČIŲ AR TEIKSIANČIŲ PASLAUGAS RENGINIO METU, ANKETA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tblGrid>
      <w:tr w:rsidR="00BC3EAC">
        <w:trPr>
          <w:trHeight w:val="340"/>
          <w:jc w:val="center"/>
        </w:trPr>
        <w:tc>
          <w:tcPr>
            <w:tcW w:w="2268" w:type="dxa"/>
            <w:tcBorders>
              <w:top w:val="nil"/>
              <w:left w:val="nil"/>
              <w:bottom w:val="single" w:sz="4" w:space="0" w:color="auto"/>
              <w:right w:val="nil"/>
            </w:tcBorders>
          </w:tcPr>
          <w:p w:rsidR="00BC3EAC" w:rsidRDefault="00BC3EAC">
            <w:pPr>
              <w:jc w:val="center"/>
              <w:rPr>
                <w:sz w:val="26"/>
                <w:szCs w:val="26"/>
              </w:rPr>
            </w:pPr>
          </w:p>
        </w:tc>
      </w:tr>
      <w:tr w:rsidR="00BC3EAC">
        <w:trPr>
          <w:trHeight w:val="198"/>
          <w:jc w:val="center"/>
        </w:trPr>
        <w:tc>
          <w:tcPr>
            <w:tcW w:w="2268" w:type="dxa"/>
            <w:tcBorders>
              <w:top w:val="single" w:sz="4" w:space="0" w:color="auto"/>
              <w:left w:val="nil"/>
              <w:bottom w:val="nil"/>
              <w:right w:val="nil"/>
            </w:tcBorders>
            <w:hideMark/>
          </w:tcPr>
          <w:p w:rsidR="00BC3EAC" w:rsidRDefault="00DF3D82">
            <w:pPr>
              <w:spacing w:line="360" w:lineRule="auto"/>
              <w:jc w:val="center"/>
              <w:rPr>
                <w:sz w:val="20"/>
              </w:rPr>
            </w:pPr>
            <w:r>
              <w:rPr>
                <w:sz w:val="20"/>
              </w:rPr>
              <w:t>(data)</w:t>
            </w:r>
          </w:p>
        </w:tc>
      </w:tr>
      <w:tr w:rsidR="00BC3EAC">
        <w:trPr>
          <w:trHeight w:val="282"/>
          <w:jc w:val="center"/>
        </w:trPr>
        <w:tc>
          <w:tcPr>
            <w:tcW w:w="2268" w:type="dxa"/>
            <w:tcBorders>
              <w:top w:val="nil"/>
              <w:left w:val="nil"/>
              <w:bottom w:val="nil"/>
              <w:right w:val="nil"/>
            </w:tcBorders>
          </w:tcPr>
          <w:p w:rsidR="00BC3EAC" w:rsidRDefault="00DF3D82">
            <w:pPr>
              <w:jc w:val="center"/>
              <w:rPr>
                <w:szCs w:val="24"/>
              </w:rPr>
            </w:pPr>
            <w:r>
              <w:t>__________</w:t>
            </w:r>
          </w:p>
        </w:tc>
      </w:tr>
    </w:tbl>
    <w:p w:rsidR="00BC3EAC" w:rsidRDefault="00DF3D82">
      <w:pPr>
        <w:spacing w:line="360" w:lineRule="auto"/>
        <w:jc w:val="center"/>
        <w:rPr>
          <w:sz w:val="20"/>
        </w:rPr>
      </w:pPr>
      <w:r>
        <w:rPr>
          <w:sz w:val="20"/>
        </w:rPr>
        <w:t>(vieta)</w:t>
      </w:r>
    </w:p>
    <w:p w:rsidR="00BC3EAC" w:rsidRDefault="00BC3EAC">
      <w:pPr>
        <w:outlineLvl w:val="4"/>
        <w:rPr>
          <w:i/>
          <w:iCs/>
          <w:color w:val="000000"/>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370"/>
        <w:gridCol w:w="2070"/>
        <w:gridCol w:w="4819"/>
      </w:tblGrid>
      <w:tr w:rsidR="00BC3EAC">
        <w:tc>
          <w:tcPr>
            <w:tcW w:w="1630" w:type="dxa"/>
            <w:shd w:val="clear" w:color="auto" w:fill="auto"/>
          </w:tcPr>
          <w:p w:rsidR="00BC3EAC" w:rsidRDefault="00DF3D82">
            <w:pPr>
              <w:outlineLvl w:val="4"/>
              <w:rPr>
                <w:b/>
                <w:bCs/>
                <w:color w:val="000000"/>
                <w:szCs w:val="24"/>
              </w:rPr>
            </w:pPr>
            <w:r>
              <w:rPr>
                <w:b/>
                <w:bCs/>
                <w:color w:val="000000"/>
                <w:szCs w:val="24"/>
              </w:rPr>
              <w:t>Renginio pavadinimas:</w:t>
            </w:r>
          </w:p>
        </w:tc>
        <w:tc>
          <w:tcPr>
            <w:tcW w:w="8259" w:type="dxa"/>
            <w:gridSpan w:val="3"/>
            <w:shd w:val="clear" w:color="auto" w:fill="auto"/>
          </w:tcPr>
          <w:p w:rsidR="00BC3EAC" w:rsidRDefault="00BC3EAC">
            <w:pPr>
              <w:ind w:left="314" w:hanging="314"/>
              <w:outlineLvl w:val="4"/>
            </w:pPr>
          </w:p>
          <w:p w:rsidR="00BC3EAC" w:rsidRDefault="00BC3EAC">
            <w:pPr>
              <w:ind w:left="314" w:hanging="252"/>
              <w:outlineLvl w:val="4"/>
            </w:pPr>
          </w:p>
        </w:tc>
      </w:tr>
      <w:tr w:rsidR="00BC3EAC">
        <w:trPr>
          <w:trHeight w:val="345"/>
        </w:trPr>
        <w:tc>
          <w:tcPr>
            <w:tcW w:w="1630" w:type="dxa"/>
            <w:vMerge w:val="restart"/>
            <w:shd w:val="clear" w:color="auto" w:fill="auto"/>
          </w:tcPr>
          <w:p w:rsidR="00BC3EAC" w:rsidRDefault="00DF3D82">
            <w:pPr>
              <w:outlineLvl w:val="4"/>
              <w:rPr>
                <w:b/>
                <w:bCs/>
                <w:color w:val="000000"/>
                <w:szCs w:val="24"/>
              </w:rPr>
            </w:pPr>
            <w:r>
              <w:rPr>
                <w:b/>
                <w:bCs/>
                <w:color w:val="000000"/>
                <w:szCs w:val="24"/>
              </w:rPr>
              <w:t>Duomenys apie juridinė/fizinį asmenį:</w:t>
            </w:r>
          </w:p>
        </w:tc>
        <w:tc>
          <w:tcPr>
            <w:tcW w:w="1370" w:type="dxa"/>
            <w:vMerge w:val="restart"/>
            <w:shd w:val="clear" w:color="auto" w:fill="auto"/>
          </w:tcPr>
          <w:p w:rsidR="00BC3EAC" w:rsidRDefault="00DF3D82">
            <w:pPr>
              <w:outlineLvl w:val="4"/>
              <w:rPr>
                <w:b/>
                <w:bCs/>
              </w:rPr>
            </w:pPr>
            <w:r>
              <w:rPr>
                <w:b/>
                <w:bCs/>
              </w:rPr>
              <w:t>Juridinis asmuo</w:t>
            </w:r>
          </w:p>
        </w:tc>
        <w:tc>
          <w:tcPr>
            <w:tcW w:w="2070" w:type="dxa"/>
            <w:shd w:val="clear" w:color="auto" w:fill="auto"/>
          </w:tcPr>
          <w:p w:rsidR="00BC3EAC" w:rsidRDefault="00DF3D82">
            <w:pPr>
              <w:ind w:left="314" w:hanging="314"/>
              <w:outlineLvl w:val="4"/>
              <w:rPr>
                <w:b/>
                <w:bCs/>
              </w:rPr>
            </w:pPr>
            <w:r>
              <w:rPr>
                <w:b/>
                <w:bCs/>
              </w:rPr>
              <w:t>Pavadinimas:</w:t>
            </w:r>
          </w:p>
        </w:tc>
        <w:tc>
          <w:tcPr>
            <w:tcW w:w="4819" w:type="dxa"/>
            <w:shd w:val="clear" w:color="auto" w:fill="auto"/>
          </w:tcPr>
          <w:p w:rsidR="00BC3EAC" w:rsidRDefault="00BC3EAC">
            <w:pPr>
              <w:ind w:left="314" w:hanging="314"/>
              <w:outlineLvl w:val="4"/>
            </w:pPr>
          </w:p>
        </w:tc>
      </w:tr>
      <w:tr w:rsidR="00BC3EAC">
        <w:trPr>
          <w:trHeight w:val="255"/>
        </w:trPr>
        <w:tc>
          <w:tcPr>
            <w:tcW w:w="1630" w:type="dxa"/>
            <w:vMerge/>
            <w:shd w:val="clear" w:color="auto" w:fill="auto"/>
          </w:tcPr>
          <w:p w:rsidR="00BC3EAC" w:rsidRDefault="00BC3EAC">
            <w:pPr>
              <w:outlineLvl w:val="4"/>
              <w:rPr>
                <w:b/>
                <w:bCs/>
                <w:color w:val="000000"/>
                <w:szCs w:val="24"/>
              </w:rPr>
            </w:pPr>
          </w:p>
        </w:tc>
        <w:tc>
          <w:tcPr>
            <w:tcW w:w="1370" w:type="dxa"/>
            <w:vMerge/>
            <w:shd w:val="clear" w:color="auto" w:fill="auto"/>
          </w:tcPr>
          <w:p w:rsidR="00BC3EAC" w:rsidRDefault="00BC3EAC">
            <w:pPr>
              <w:outlineLvl w:val="4"/>
            </w:pPr>
          </w:p>
        </w:tc>
        <w:tc>
          <w:tcPr>
            <w:tcW w:w="2070" w:type="dxa"/>
            <w:shd w:val="clear" w:color="auto" w:fill="auto"/>
          </w:tcPr>
          <w:p w:rsidR="00BC3EAC" w:rsidRDefault="00DF3D82">
            <w:pPr>
              <w:outlineLvl w:val="4"/>
              <w:rPr>
                <w:b/>
                <w:bCs/>
              </w:rPr>
            </w:pPr>
            <w:r>
              <w:rPr>
                <w:b/>
                <w:bCs/>
              </w:rPr>
              <w:t>Kodas:</w:t>
            </w:r>
          </w:p>
        </w:tc>
        <w:tc>
          <w:tcPr>
            <w:tcW w:w="4819" w:type="dxa"/>
            <w:shd w:val="clear" w:color="auto" w:fill="auto"/>
          </w:tcPr>
          <w:p w:rsidR="00BC3EAC" w:rsidRDefault="00BC3EAC">
            <w:pPr>
              <w:ind w:left="314" w:hanging="314"/>
              <w:outlineLvl w:val="4"/>
            </w:pPr>
          </w:p>
        </w:tc>
      </w:tr>
      <w:tr w:rsidR="00BC3EAC">
        <w:trPr>
          <w:trHeight w:val="255"/>
        </w:trPr>
        <w:tc>
          <w:tcPr>
            <w:tcW w:w="1630" w:type="dxa"/>
            <w:vMerge/>
            <w:shd w:val="clear" w:color="auto" w:fill="auto"/>
          </w:tcPr>
          <w:p w:rsidR="00BC3EAC" w:rsidRDefault="00BC3EAC">
            <w:pPr>
              <w:outlineLvl w:val="4"/>
              <w:rPr>
                <w:b/>
                <w:bCs/>
                <w:color w:val="000000"/>
                <w:szCs w:val="24"/>
              </w:rPr>
            </w:pPr>
          </w:p>
        </w:tc>
        <w:tc>
          <w:tcPr>
            <w:tcW w:w="1370" w:type="dxa"/>
            <w:vMerge/>
            <w:shd w:val="clear" w:color="auto" w:fill="auto"/>
          </w:tcPr>
          <w:p w:rsidR="00BC3EAC" w:rsidRDefault="00BC3EAC">
            <w:pPr>
              <w:outlineLvl w:val="4"/>
            </w:pPr>
          </w:p>
        </w:tc>
        <w:tc>
          <w:tcPr>
            <w:tcW w:w="2070" w:type="dxa"/>
            <w:shd w:val="clear" w:color="auto" w:fill="auto"/>
          </w:tcPr>
          <w:p w:rsidR="00BC3EAC" w:rsidRDefault="00DF3D82">
            <w:pPr>
              <w:outlineLvl w:val="4"/>
              <w:rPr>
                <w:b/>
                <w:bCs/>
              </w:rPr>
            </w:pPr>
            <w:r>
              <w:rPr>
                <w:b/>
                <w:bCs/>
              </w:rPr>
              <w:t>Buveinės</w:t>
            </w:r>
            <w:r>
              <w:rPr>
                <w:b/>
                <w:bCs/>
              </w:rPr>
              <w:t xml:space="preserve"> adresas:</w:t>
            </w:r>
          </w:p>
        </w:tc>
        <w:tc>
          <w:tcPr>
            <w:tcW w:w="4819" w:type="dxa"/>
            <w:shd w:val="clear" w:color="auto" w:fill="auto"/>
          </w:tcPr>
          <w:p w:rsidR="00BC3EAC" w:rsidRDefault="00BC3EAC">
            <w:pPr>
              <w:ind w:left="314" w:hanging="314"/>
              <w:outlineLvl w:val="4"/>
            </w:pPr>
          </w:p>
        </w:tc>
      </w:tr>
      <w:tr w:rsidR="00BC3EAC">
        <w:trPr>
          <w:trHeight w:val="255"/>
        </w:trPr>
        <w:tc>
          <w:tcPr>
            <w:tcW w:w="1630" w:type="dxa"/>
            <w:vMerge/>
            <w:shd w:val="clear" w:color="auto" w:fill="auto"/>
          </w:tcPr>
          <w:p w:rsidR="00BC3EAC" w:rsidRDefault="00BC3EAC">
            <w:pPr>
              <w:outlineLvl w:val="4"/>
              <w:rPr>
                <w:b/>
                <w:bCs/>
                <w:color w:val="000000"/>
                <w:szCs w:val="24"/>
              </w:rPr>
            </w:pPr>
          </w:p>
        </w:tc>
        <w:tc>
          <w:tcPr>
            <w:tcW w:w="1370" w:type="dxa"/>
            <w:vMerge/>
            <w:shd w:val="clear" w:color="auto" w:fill="auto"/>
          </w:tcPr>
          <w:p w:rsidR="00BC3EAC" w:rsidRDefault="00BC3EAC">
            <w:pPr>
              <w:outlineLvl w:val="4"/>
            </w:pPr>
          </w:p>
        </w:tc>
        <w:tc>
          <w:tcPr>
            <w:tcW w:w="2070" w:type="dxa"/>
            <w:shd w:val="clear" w:color="auto" w:fill="auto"/>
          </w:tcPr>
          <w:p w:rsidR="00BC3EAC" w:rsidRDefault="00DF3D82">
            <w:pPr>
              <w:outlineLvl w:val="4"/>
              <w:rPr>
                <w:b/>
                <w:bCs/>
              </w:rPr>
            </w:pPr>
            <w:r>
              <w:rPr>
                <w:b/>
                <w:bCs/>
              </w:rPr>
              <w:t>Tel. nr.</w:t>
            </w:r>
          </w:p>
        </w:tc>
        <w:tc>
          <w:tcPr>
            <w:tcW w:w="4819" w:type="dxa"/>
            <w:shd w:val="clear" w:color="auto" w:fill="auto"/>
          </w:tcPr>
          <w:p w:rsidR="00BC3EAC" w:rsidRDefault="00BC3EAC">
            <w:pPr>
              <w:ind w:left="314" w:hanging="314"/>
              <w:outlineLvl w:val="4"/>
            </w:pPr>
          </w:p>
        </w:tc>
      </w:tr>
      <w:tr w:rsidR="00BC3EAC">
        <w:trPr>
          <w:trHeight w:val="255"/>
        </w:trPr>
        <w:tc>
          <w:tcPr>
            <w:tcW w:w="1630" w:type="dxa"/>
            <w:vMerge/>
            <w:shd w:val="clear" w:color="auto" w:fill="auto"/>
          </w:tcPr>
          <w:p w:rsidR="00BC3EAC" w:rsidRDefault="00BC3EAC">
            <w:pPr>
              <w:outlineLvl w:val="4"/>
              <w:rPr>
                <w:b/>
                <w:bCs/>
                <w:color w:val="000000"/>
                <w:szCs w:val="24"/>
              </w:rPr>
            </w:pPr>
          </w:p>
        </w:tc>
        <w:tc>
          <w:tcPr>
            <w:tcW w:w="1370" w:type="dxa"/>
            <w:vMerge/>
            <w:shd w:val="clear" w:color="auto" w:fill="auto"/>
          </w:tcPr>
          <w:p w:rsidR="00BC3EAC" w:rsidRDefault="00BC3EAC">
            <w:pPr>
              <w:outlineLvl w:val="4"/>
            </w:pPr>
          </w:p>
        </w:tc>
        <w:tc>
          <w:tcPr>
            <w:tcW w:w="2070" w:type="dxa"/>
            <w:shd w:val="clear" w:color="auto" w:fill="auto"/>
          </w:tcPr>
          <w:p w:rsidR="00BC3EAC" w:rsidRDefault="00DF3D82">
            <w:pPr>
              <w:outlineLvl w:val="4"/>
              <w:rPr>
                <w:b/>
                <w:bCs/>
              </w:rPr>
            </w:pPr>
            <w:r>
              <w:rPr>
                <w:b/>
                <w:bCs/>
              </w:rPr>
              <w:t>El. p.</w:t>
            </w:r>
          </w:p>
        </w:tc>
        <w:tc>
          <w:tcPr>
            <w:tcW w:w="4819" w:type="dxa"/>
            <w:shd w:val="clear" w:color="auto" w:fill="auto"/>
          </w:tcPr>
          <w:p w:rsidR="00BC3EAC" w:rsidRDefault="00BC3EAC">
            <w:pPr>
              <w:ind w:left="314" w:hanging="314"/>
              <w:outlineLvl w:val="4"/>
            </w:pPr>
          </w:p>
        </w:tc>
      </w:tr>
      <w:tr w:rsidR="00BC3EAC">
        <w:trPr>
          <w:trHeight w:val="285"/>
        </w:trPr>
        <w:tc>
          <w:tcPr>
            <w:tcW w:w="1630" w:type="dxa"/>
            <w:vMerge/>
            <w:shd w:val="clear" w:color="auto" w:fill="auto"/>
          </w:tcPr>
          <w:p w:rsidR="00BC3EAC" w:rsidRDefault="00BC3EAC">
            <w:pPr>
              <w:outlineLvl w:val="4"/>
              <w:rPr>
                <w:b/>
                <w:bCs/>
                <w:color w:val="000000"/>
                <w:szCs w:val="24"/>
              </w:rPr>
            </w:pPr>
          </w:p>
        </w:tc>
        <w:tc>
          <w:tcPr>
            <w:tcW w:w="1370" w:type="dxa"/>
            <w:vMerge w:val="restart"/>
            <w:shd w:val="clear" w:color="auto" w:fill="auto"/>
          </w:tcPr>
          <w:p w:rsidR="00BC3EAC" w:rsidRDefault="00DF3D82">
            <w:pPr>
              <w:outlineLvl w:val="4"/>
              <w:rPr>
                <w:b/>
                <w:bCs/>
              </w:rPr>
            </w:pPr>
            <w:r>
              <w:rPr>
                <w:b/>
                <w:bCs/>
              </w:rPr>
              <w:t>Fizinis asmuo:</w:t>
            </w:r>
          </w:p>
        </w:tc>
        <w:tc>
          <w:tcPr>
            <w:tcW w:w="2070" w:type="dxa"/>
            <w:shd w:val="clear" w:color="auto" w:fill="auto"/>
          </w:tcPr>
          <w:p w:rsidR="00BC3EAC" w:rsidRDefault="00DF3D82">
            <w:pPr>
              <w:outlineLvl w:val="4"/>
            </w:pPr>
            <w:r>
              <w:rPr>
                <w:b/>
                <w:bCs/>
              </w:rPr>
              <w:t>Vardas, pavardė:</w:t>
            </w:r>
          </w:p>
        </w:tc>
        <w:tc>
          <w:tcPr>
            <w:tcW w:w="4819" w:type="dxa"/>
            <w:shd w:val="clear" w:color="auto" w:fill="auto"/>
          </w:tcPr>
          <w:p w:rsidR="00BC3EAC" w:rsidRDefault="00BC3EAC">
            <w:pPr>
              <w:ind w:left="314" w:hanging="314"/>
              <w:outlineLvl w:val="4"/>
            </w:pPr>
          </w:p>
        </w:tc>
      </w:tr>
      <w:tr w:rsidR="00BC3EAC">
        <w:trPr>
          <w:trHeight w:val="252"/>
        </w:trPr>
        <w:tc>
          <w:tcPr>
            <w:tcW w:w="1630" w:type="dxa"/>
            <w:vMerge/>
            <w:shd w:val="clear" w:color="auto" w:fill="auto"/>
          </w:tcPr>
          <w:p w:rsidR="00BC3EAC" w:rsidRDefault="00BC3EAC">
            <w:pPr>
              <w:outlineLvl w:val="4"/>
              <w:rPr>
                <w:b/>
                <w:bCs/>
                <w:color w:val="000000"/>
                <w:szCs w:val="24"/>
              </w:rPr>
            </w:pPr>
          </w:p>
        </w:tc>
        <w:tc>
          <w:tcPr>
            <w:tcW w:w="1370" w:type="dxa"/>
            <w:vMerge/>
            <w:shd w:val="clear" w:color="auto" w:fill="auto"/>
          </w:tcPr>
          <w:p w:rsidR="00BC3EAC" w:rsidRDefault="00BC3EAC">
            <w:pPr>
              <w:outlineLvl w:val="4"/>
              <w:rPr>
                <w:b/>
                <w:bCs/>
              </w:rPr>
            </w:pPr>
          </w:p>
        </w:tc>
        <w:tc>
          <w:tcPr>
            <w:tcW w:w="2070" w:type="dxa"/>
            <w:shd w:val="clear" w:color="auto" w:fill="auto"/>
          </w:tcPr>
          <w:p w:rsidR="00BC3EAC" w:rsidRDefault="00DF3D82">
            <w:pPr>
              <w:outlineLvl w:val="4"/>
              <w:rPr>
                <w:b/>
                <w:bCs/>
              </w:rPr>
            </w:pPr>
            <w:r>
              <w:rPr>
                <w:b/>
                <w:bCs/>
              </w:rPr>
              <w:t xml:space="preserve">Asmens individualios veiklos vykdymo registracijos pažymos/verslo liudijimo </w:t>
            </w:r>
          </w:p>
          <w:p w:rsidR="00BC3EAC" w:rsidRDefault="00DF3D82">
            <w:pPr>
              <w:ind w:left="314" w:hanging="314"/>
              <w:outlineLvl w:val="4"/>
              <w:rPr>
                <w:b/>
                <w:bCs/>
              </w:rPr>
            </w:pPr>
            <w:r>
              <w:rPr>
                <w:b/>
                <w:bCs/>
              </w:rPr>
              <w:t>numeris:</w:t>
            </w:r>
          </w:p>
        </w:tc>
        <w:tc>
          <w:tcPr>
            <w:tcW w:w="4819" w:type="dxa"/>
            <w:shd w:val="clear" w:color="auto" w:fill="auto"/>
          </w:tcPr>
          <w:p w:rsidR="00BC3EAC" w:rsidRDefault="00BC3EAC">
            <w:pPr>
              <w:ind w:left="314" w:hanging="314"/>
              <w:outlineLvl w:val="4"/>
            </w:pPr>
          </w:p>
        </w:tc>
      </w:tr>
      <w:tr w:rsidR="00BC3EAC">
        <w:trPr>
          <w:trHeight w:val="252"/>
        </w:trPr>
        <w:tc>
          <w:tcPr>
            <w:tcW w:w="1630" w:type="dxa"/>
            <w:vMerge/>
            <w:shd w:val="clear" w:color="auto" w:fill="auto"/>
          </w:tcPr>
          <w:p w:rsidR="00BC3EAC" w:rsidRDefault="00BC3EAC">
            <w:pPr>
              <w:outlineLvl w:val="4"/>
              <w:rPr>
                <w:b/>
                <w:bCs/>
                <w:color w:val="000000"/>
                <w:szCs w:val="24"/>
              </w:rPr>
            </w:pPr>
          </w:p>
        </w:tc>
        <w:tc>
          <w:tcPr>
            <w:tcW w:w="1370" w:type="dxa"/>
            <w:vMerge/>
            <w:shd w:val="clear" w:color="auto" w:fill="auto"/>
          </w:tcPr>
          <w:p w:rsidR="00BC3EAC" w:rsidRDefault="00BC3EAC">
            <w:pPr>
              <w:outlineLvl w:val="4"/>
              <w:rPr>
                <w:b/>
                <w:bCs/>
              </w:rPr>
            </w:pPr>
          </w:p>
        </w:tc>
        <w:tc>
          <w:tcPr>
            <w:tcW w:w="2070" w:type="dxa"/>
            <w:shd w:val="clear" w:color="auto" w:fill="auto"/>
          </w:tcPr>
          <w:p w:rsidR="00BC3EAC" w:rsidRDefault="00DF3D82">
            <w:pPr>
              <w:ind w:left="314" w:hanging="314"/>
              <w:outlineLvl w:val="4"/>
              <w:rPr>
                <w:b/>
                <w:bCs/>
              </w:rPr>
            </w:pPr>
            <w:r>
              <w:rPr>
                <w:b/>
                <w:bCs/>
              </w:rPr>
              <w:t>Asmens kodas:</w:t>
            </w:r>
          </w:p>
        </w:tc>
        <w:tc>
          <w:tcPr>
            <w:tcW w:w="4819" w:type="dxa"/>
            <w:shd w:val="clear" w:color="auto" w:fill="auto"/>
          </w:tcPr>
          <w:p w:rsidR="00BC3EAC" w:rsidRDefault="00BC3EAC">
            <w:pPr>
              <w:ind w:left="314" w:hanging="314"/>
              <w:outlineLvl w:val="4"/>
            </w:pPr>
          </w:p>
        </w:tc>
      </w:tr>
      <w:tr w:rsidR="00BC3EAC">
        <w:trPr>
          <w:trHeight w:val="252"/>
        </w:trPr>
        <w:tc>
          <w:tcPr>
            <w:tcW w:w="1630" w:type="dxa"/>
            <w:vMerge/>
            <w:shd w:val="clear" w:color="auto" w:fill="auto"/>
          </w:tcPr>
          <w:p w:rsidR="00BC3EAC" w:rsidRDefault="00BC3EAC">
            <w:pPr>
              <w:outlineLvl w:val="4"/>
              <w:rPr>
                <w:b/>
                <w:bCs/>
                <w:color w:val="000000"/>
                <w:szCs w:val="24"/>
              </w:rPr>
            </w:pPr>
          </w:p>
        </w:tc>
        <w:tc>
          <w:tcPr>
            <w:tcW w:w="1370" w:type="dxa"/>
            <w:vMerge/>
            <w:shd w:val="clear" w:color="auto" w:fill="auto"/>
          </w:tcPr>
          <w:p w:rsidR="00BC3EAC" w:rsidRDefault="00BC3EAC">
            <w:pPr>
              <w:outlineLvl w:val="4"/>
              <w:rPr>
                <w:b/>
                <w:bCs/>
              </w:rPr>
            </w:pPr>
          </w:p>
        </w:tc>
        <w:tc>
          <w:tcPr>
            <w:tcW w:w="2070" w:type="dxa"/>
            <w:shd w:val="clear" w:color="auto" w:fill="auto"/>
          </w:tcPr>
          <w:p w:rsidR="00BC3EAC" w:rsidRDefault="00DF3D82">
            <w:pPr>
              <w:outlineLvl w:val="4"/>
              <w:rPr>
                <w:b/>
                <w:bCs/>
              </w:rPr>
            </w:pPr>
            <w:r>
              <w:rPr>
                <w:b/>
                <w:bCs/>
              </w:rPr>
              <w:t>Deklaruotos gyvenamosios vietos adresas:</w:t>
            </w:r>
          </w:p>
        </w:tc>
        <w:tc>
          <w:tcPr>
            <w:tcW w:w="4819" w:type="dxa"/>
            <w:shd w:val="clear" w:color="auto" w:fill="auto"/>
          </w:tcPr>
          <w:p w:rsidR="00BC3EAC" w:rsidRDefault="00BC3EAC">
            <w:pPr>
              <w:ind w:left="314" w:hanging="314"/>
              <w:outlineLvl w:val="4"/>
            </w:pPr>
          </w:p>
        </w:tc>
      </w:tr>
      <w:tr w:rsidR="00BC3EAC">
        <w:trPr>
          <w:trHeight w:val="252"/>
        </w:trPr>
        <w:tc>
          <w:tcPr>
            <w:tcW w:w="1630" w:type="dxa"/>
            <w:vMerge/>
            <w:shd w:val="clear" w:color="auto" w:fill="auto"/>
          </w:tcPr>
          <w:p w:rsidR="00BC3EAC" w:rsidRDefault="00BC3EAC">
            <w:pPr>
              <w:outlineLvl w:val="4"/>
              <w:rPr>
                <w:b/>
                <w:bCs/>
                <w:color w:val="000000"/>
                <w:szCs w:val="24"/>
              </w:rPr>
            </w:pPr>
          </w:p>
        </w:tc>
        <w:tc>
          <w:tcPr>
            <w:tcW w:w="1370" w:type="dxa"/>
            <w:vMerge/>
            <w:shd w:val="clear" w:color="auto" w:fill="auto"/>
          </w:tcPr>
          <w:p w:rsidR="00BC3EAC" w:rsidRDefault="00BC3EAC">
            <w:pPr>
              <w:outlineLvl w:val="4"/>
              <w:rPr>
                <w:b/>
                <w:bCs/>
              </w:rPr>
            </w:pPr>
          </w:p>
        </w:tc>
        <w:tc>
          <w:tcPr>
            <w:tcW w:w="2070" w:type="dxa"/>
            <w:shd w:val="clear" w:color="auto" w:fill="auto"/>
          </w:tcPr>
          <w:p w:rsidR="00BC3EAC" w:rsidRDefault="00DF3D82">
            <w:pPr>
              <w:ind w:left="314" w:hanging="314"/>
              <w:outlineLvl w:val="4"/>
              <w:rPr>
                <w:b/>
                <w:bCs/>
              </w:rPr>
            </w:pPr>
            <w:r>
              <w:rPr>
                <w:b/>
                <w:bCs/>
              </w:rPr>
              <w:t>Tel. nr.</w:t>
            </w:r>
          </w:p>
        </w:tc>
        <w:tc>
          <w:tcPr>
            <w:tcW w:w="4819" w:type="dxa"/>
            <w:shd w:val="clear" w:color="auto" w:fill="auto"/>
          </w:tcPr>
          <w:p w:rsidR="00BC3EAC" w:rsidRDefault="00BC3EAC">
            <w:pPr>
              <w:ind w:left="314" w:hanging="314"/>
              <w:outlineLvl w:val="4"/>
            </w:pPr>
          </w:p>
        </w:tc>
      </w:tr>
      <w:tr w:rsidR="00BC3EAC">
        <w:trPr>
          <w:trHeight w:val="252"/>
        </w:trPr>
        <w:tc>
          <w:tcPr>
            <w:tcW w:w="1630" w:type="dxa"/>
            <w:vMerge/>
            <w:shd w:val="clear" w:color="auto" w:fill="auto"/>
          </w:tcPr>
          <w:p w:rsidR="00BC3EAC" w:rsidRDefault="00BC3EAC">
            <w:pPr>
              <w:outlineLvl w:val="4"/>
              <w:rPr>
                <w:b/>
                <w:bCs/>
                <w:color w:val="000000"/>
                <w:szCs w:val="24"/>
              </w:rPr>
            </w:pPr>
          </w:p>
        </w:tc>
        <w:tc>
          <w:tcPr>
            <w:tcW w:w="1370" w:type="dxa"/>
            <w:vMerge/>
            <w:shd w:val="clear" w:color="auto" w:fill="auto"/>
          </w:tcPr>
          <w:p w:rsidR="00BC3EAC" w:rsidRDefault="00BC3EAC">
            <w:pPr>
              <w:outlineLvl w:val="4"/>
              <w:rPr>
                <w:b/>
                <w:bCs/>
              </w:rPr>
            </w:pPr>
          </w:p>
        </w:tc>
        <w:tc>
          <w:tcPr>
            <w:tcW w:w="2070" w:type="dxa"/>
            <w:shd w:val="clear" w:color="auto" w:fill="auto"/>
          </w:tcPr>
          <w:p w:rsidR="00BC3EAC" w:rsidRDefault="00DF3D82">
            <w:pPr>
              <w:ind w:left="314" w:hanging="314"/>
              <w:outlineLvl w:val="4"/>
              <w:rPr>
                <w:b/>
                <w:bCs/>
              </w:rPr>
            </w:pPr>
            <w:r>
              <w:rPr>
                <w:b/>
                <w:bCs/>
              </w:rPr>
              <w:t>El. p.</w:t>
            </w:r>
          </w:p>
        </w:tc>
        <w:tc>
          <w:tcPr>
            <w:tcW w:w="4819" w:type="dxa"/>
            <w:shd w:val="clear" w:color="auto" w:fill="auto"/>
          </w:tcPr>
          <w:p w:rsidR="00BC3EAC" w:rsidRDefault="00BC3EAC">
            <w:pPr>
              <w:ind w:left="314" w:hanging="314"/>
              <w:outlineLvl w:val="4"/>
            </w:pPr>
          </w:p>
        </w:tc>
      </w:tr>
      <w:tr w:rsidR="00BC3EAC">
        <w:trPr>
          <w:trHeight w:val="53"/>
        </w:trPr>
        <w:tc>
          <w:tcPr>
            <w:tcW w:w="1630" w:type="dxa"/>
            <w:vMerge w:val="restart"/>
            <w:shd w:val="clear" w:color="auto" w:fill="auto"/>
          </w:tcPr>
          <w:p w:rsidR="00BC3EAC" w:rsidRDefault="00DF3D82">
            <w:pPr>
              <w:rPr>
                <w:b/>
                <w:bCs/>
              </w:rPr>
            </w:pPr>
            <w:r>
              <w:rPr>
                <w:b/>
                <w:bCs/>
              </w:rPr>
              <w:t xml:space="preserve">Prekių </w:t>
            </w:r>
            <w:r>
              <w:rPr>
                <w:b/>
                <w:bCs/>
              </w:rPr>
              <w:t>asortimentas</w:t>
            </w:r>
          </w:p>
          <w:p w:rsidR="00BC3EAC" w:rsidRDefault="00DF3D82">
            <w:pPr>
              <w:outlineLvl w:val="4"/>
              <w:rPr>
                <w:b/>
                <w:bCs/>
                <w:color w:val="000000"/>
                <w:szCs w:val="24"/>
              </w:rPr>
            </w:pPr>
            <w:r>
              <w:rPr>
                <w:color w:val="000000"/>
                <w:sz w:val="20"/>
              </w:rPr>
              <w:t>(</w:t>
            </w:r>
            <w:r>
              <w:rPr>
                <w:i/>
                <w:iCs/>
                <w:color w:val="000000"/>
                <w:sz w:val="20"/>
              </w:rPr>
              <w:t>pažymėti „X“)</w:t>
            </w:r>
            <w:r>
              <w:rPr>
                <w:sz w:val="22"/>
                <w:szCs w:val="22"/>
                <w:lang w:eastAsia="lt-LT"/>
              </w:rPr>
              <w:t>*</w:t>
            </w:r>
            <w:r>
              <w:rPr>
                <w:b/>
                <w:bCs/>
                <w:color w:val="000000"/>
                <w:sz w:val="20"/>
              </w:rPr>
              <w:t>:</w:t>
            </w:r>
          </w:p>
        </w:tc>
        <w:tc>
          <w:tcPr>
            <w:tcW w:w="8259" w:type="dxa"/>
            <w:gridSpan w:val="3"/>
            <w:shd w:val="clear" w:color="auto" w:fill="auto"/>
          </w:tcPr>
          <w:p w:rsidR="00BC3EAC" w:rsidRDefault="00DF3D82">
            <w:pPr>
              <w:tabs>
                <w:tab w:val="left" w:pos="7344"/>
              </w:tabs>
              <w:ind w:left="252" w:right="-468" w:hanging="252"/>
              <w:rPr>
                <w:b/>
                <w:bCs/>
              </w:rPr>
            </w:pPr>
            <w:r>
              <w:rPr>
                <w:b/>
                <w:bCs/>
              </w:rPr>
              <w:t>Komercinių renginių ir švenčių metu:</w:t>
            </w:r>
          </w:p>
          <w:p w:rsidR="00BC3EAC" w:rsidRDefault="00DF3D82">
            <w:pPr>
              <w:tabs>
                <w:tab w:val="left" w:pos="7344"/>
              </w:tabs>
              <w:ind w:left="252" w:right="-468" w:hanging="252"/>
            </w:pPr>
            <w:r>
              <w:sym w:font="Wingdings" w:char="F0A8"/>
            </w:r>
            <w:r>
              <w:t xml:space="preserve"> knygos, spaudos leidiniai, suvenyrai, žaislai, tautodailės kūriniai, ledai;</w:t>
            </w:r>
          </w:p>
          <w:p w:rsidR="00BC3EAC" w:rsidRDefault="00DF3D82">
            <w:pPr>
              <w:tabs>
                <w:tab w:val="left" w:pos="7344"/>
              </w:tabs>
              <w:ind w:left="252" w:right="-468" w:hanging="252"/>
            </w:pPr>
            <w:r>
              <w:sym w:font="Wingdings" w:char="F0A8"/>
            </w:r>
            <w:r>
              <w:t xml:space="preserve"> gėlės, vaismedžiai, vaiskrūmiai, dekoratyviniai augalai;</w:t>
            </w:r>
          </w:p>
          <w:p w:rsidR="00BC3EAC" w:rsidRDefault="00DF3D82">
            <w:pPr>
              <w:tabs>
                <w:tab w:val="left" w:pos="7344"/>
              </w:tabs>
              <w:ind w:left="252" w:right="-468" w:hanging="252"/>
            </w:pPr>
            <w:r>
              <w:sym w:font="Wingdings" w:char="F0A8"/>
            </w:r>
            <w:r>
              <w:t xml:space="preserve"> žemės ūkio produktai;</w:t>
            </w:r>
          </w:p>
          <w:p w:rsidR="00BC3EAC" w:rsidRDefault="00DF3D82">
            <w:pPr>
              <w:tabs>
                <w:tab w:val="left" w:pos="7344"/>
              </w:tabs>
              <w:ind w:left="252" w:right="-468" w:hanging="252"/>
            </w:pPr>
            <w:r>
              <w:sym w:font="Wingdings" w:char="F0A8"/>
            </w:r>
            <w:r>
              <w:t xml:space="preserve"> maisto prekės be alkoholinių gėrimų;</w:t>
            </w:r>
          </w:p>
          <w:p w:rsidR="00BC3EAC" w:rsidRDefault="00DF3D82">
            <w:pPr>
              <w:tabs>
                <w:tab w:val="left" w:pos="7344"/>
              </w:tabs>
              <w:ind w:left="252" w:right="-468" w:hanging="252"/>
            </w:pPr>
            <w:r>
              <w:sym w:font="Wingdings" w:char="F0A8"/>
            </w:r>
            <w:r>
              <w:t xml:space="preserve"> maisto prekės su alkoholiniais gėrimais, kurių tūrinė etilo alkoholio koncentracija neviršija 7,5 procento;</w:t>
            </w:r>
          </w:p>
          <w:p w:rsidR="00BC3EAC" w:rsidRDefault="00DF3D82">
            <w:pPr>
              <w:tabs>
                <w:tab w:val="left" w:pos="7344"/>
              </w:tabs>
              <w:ind w:left="252" w:right="-468" w:hanging="252"/>
            </w:pPr>
            <w:r>
              <w:sym w:font="Wingdings" w:char="F0A8"/>
            </w:r>
            <w:r>
              <w:t xml:space="preserve"> kitos prekės.</w:t>
            </w:r>
          </w:p>
          <w:p w:rsidR="00BC3EAC" w:rsidRDefault="00BC3EAC">
            <w:pPr>
              <w:tabs>
                <w:tab w:val="left" w:pos="7344"/>
              </w:tabs>
              <w:ind w:left="252" w:right="-468" w:hanging="252"/>
            </w:pPr>
          </w:p>
        </w:tc>
      </w:tr>
      <w:tr w:rsidR="00BC3EAC">
        <w:trPr>
          <w:trHeight w:val="3555"/>
        </w:trPr>
        <w:tc>
          <w:tcPr>
            <w:tcW w:w="1630" w:type="dxa"/>
            <w:vMerge/>
            <w:shd w:val="clear" w:color="auto" w:fill="auto"/>
          </w:tcPr>
          <w:p w:rsidR="00BC3EAC" w:rsidRDefault="00BC3EAC">
            <w:pPr>
              <w:rPr>
                <w:b/>
                <w:bCs/>
              </w:rPr>
            </w:pPr>
          </w:p>
        </w:tc>
        <w:tc>
          <w:tcPr>
            <w:tcW w:w="8259" w:type="dxa"/>
            <w:gridSpan w:val="3"/>
            <w:shd w:val="clear" w:color="auto" w:fill="auto"/>
          </w:tcPr>
          <w:p w:rsidR="00BC3EAC" w:rsidRDefault="00DF3D82">
            <w:pPr>
              <w:tabs>
                <w:tab w:val="left" w:pos="7344"/>
              </w:tabs>
              <w:ind w:left="252" w:right="-468" w:hanging="252"/>
              <w:rPr>
                <w:b/>
                <w:bCs/>
              </w:rPr>
            </w:pPr>
            <w:r>
              <w:rPr>
                <w:b/>
                <w:bCs/>
              </w:rPr>
              <w:t>Grybų šventės metu:</w:t>
            </w:r>
          </w:p>
          <w:p w:rsidR="00BC3EAC" w:rsidRDefault="00DF3D82">
            <w:pPr>
              <w:tabs>
                <w:tab w:val="left" w:pos="7344"/>
              </w:tabs>
              <w:ind w:left="252" w:right="-468" w:hanging="252"/>
            </w:pPr>
            <w:r>
              <w:sym w:font="Wingdings" w:char="F0A8"/>
            </w:r>
            <w:r>
              <w:t xml:space="preserve"> knygos, spaudos leidiniai, nemasinės gamybos suvenyrai, tautodailės</w:t>
            </w:r>
            <w:r>
              <w:t xml:space="preserve"> kūriniai, žaislai;</w:t>
            </w:r>
          </w:p>
          <w:p w:rsidR="00BC3EAC" w:rsidRDefault="00DF3D82">
            <w:pPr>
              <w:tabs>
                <w:tab w:val="left" w:pos="7344"/>
              </w:tabs>
              <w:ind w:left="252" w:right="-468" w:hanging="252"/>
            </w:pPr>
            <w:r>
              <w:sym w:font="Wingdings" w:char="F0A8"/>
            </w:r>
            <w:r>
              <w:t xml:space="preserve"> gėlės, vaismedžiai, vaiskrūmiai, dekoratyviniai augalai;</w:t>
            </w:r>
          </w:p>
          <w:p w:rsidR="00BC3EAC" w:rsidRDefault="00DF3D82">
            <w:pPr>
              <w:tabs>
                <w:tab w:val="left" w:pos="7344"/>
              </w:tabs>
              <w:ind w:left="252" w:right="-468" w:hanging="252"/>
            </w:pPr>
            <w:r>
              <w:sym w:font="Wingdings" w:char="F0A8"/>
            </w:r>
            <w:r>
              <w:t xml:space="preserve"> žemės ūkio produkcija;</w:t>
            </w:r>
          </w:p>
          <w:p w:rsidR="00BC3EAC" w:rsidRDefault="00DF3D82">
            <w:pPr>
              <w:tabs>
                <w:tab w:val="left" w:pos="7344"/>
              </w:tabs>
              <w:ind w:left="252" w:right="-468" w:hanging="252"/>
            </w:pPr>
            <w:r>
              <w:sym w:font="Wingdings" w:char="F0A8"/>
            </w:r>
            <w:r>
              <w:t xml:space="preserve"> maisto prekės be alkoholinių gėrimų;</w:t>
            </w:r>
          </w:p>
          <w:p w:rsidR="00BC3EAC" w:rsidRDefault="00DF3D82">
            <w:pPr>
              <w:tabs>
                <w:tab w:val="left" w:pos="7344"/>
              </w:tabs>
              <w:ind w:left="252" w:right="-468" w:hanging="252"/>
            </w:pPr>
            <w:r>
              <w:sym w:font="Wingdings" w:char="F0A8"/>
            </w:r>
            <w:r>
              <w:t xml:space="preserve"> konditerijos gaminiai, ledai;</w:t>
            </w:r>
          </w:p>
          <w:p w:rsidR="00BC3EAC" w:rsidRDefault="00DF3D82">
            <w:pPr>
              <w:tabs>
                <w:tab w:val="left" w:pos="7344"/>
              </w:tabs>
              <w:ind w:left="252" w:right="-468" w:hanging="252"/>
            </w:pPr>
            <w:r>
              <w:sym w:font="Wingdings" w:char="F0A8"/>
            </w:r>
            <w:r>
              <w:t xml:space="preserve"> mėsos gaminiai;</w:t>
            </w:r>
          </w:p>
          <w:p w:rsidR="00BC3EAC" w:rsidRDefault="00DF3D82">
            <w:pPr>
              <w:tabs>
                <w:tab w:val="left" w:pos="7344"/>
              </w:tabs>
              <w:ind w:left="252" w:right="-468" w:hanging="252"/>
            </w:pPr>
            <w:r>
              <w:sym w:font="Wingdings" w:char="F0A8"/>
            </w:r>
            <w:r>
              <w:t xml:space="preserve"> maisto prekės su alkoholiniais gėrimais, kurių tūrinė etilo alkoholio koncentracija neviršija 7,5 procento;</w:t>
            </w:r>
          </w:p>
          <w:p w:rsidR="00BC3EAC" w:rsidRDefault="00DF3D82">
            <w:pPr>
              <w:tabs>
                <w:tab w:val="left" w:pos="7344"/>
              </w:tabs>
              <w:ind w:left="1140" w:right="-468" w:hanging="252"/>
            </w:pPr>
            <w:r>
              <w:rPr>
                <w:sz w:val="20"/>
                <w:szCs w:val="16"/>
              </w:rPr>
              <w:sym w:font="Wingdings" w:char="F0A8"/>
            </w:r>
            <w:r>
              <w:t xml:space="preserve"> kai atstumas iki scenos mažiau kaip 150 m;</w:t>
            </w:r>
          </w:p>
          <w:p w:rsidR="00BC3EAC" w:rsidRDefault="00DF3D82">
            <w:pPr>
              <w:tabs>
                <w:tab w:val="left" w:pos="7344"/>
              </w:tabs>
              <w:ind w:left="1140" w:right="-468" w:hanging="252"/>
            </w:pPr>
            <w:r>
              <w:rPr>
                <w:sz w:val="20"/>
                <w:szCs w:val="16"/>
              </w:rPr>
              <w:sym w:font="Wingdings" w:char="F0A8"/>
            </w:r>
            <w:r>
              <w:rPr>
                <w:sz w:val="20"/>
                <w:szCs w:val="16"/>
              </w:rPr>
              <w:t xml:space="preserve"> </w:t>
            </w:r>
            <w:r>
              <w:t>kai atstumas iki scenos daugiau kaip 150 m;</w:t>
            </w:r>
          </w:p>
          <w:p w:rsidR="00BC3EAC" w:rsidRDefault="00DF3D82">
            <w:pPr>
              <w:tabs>
                <w:tab w:val="left" w:pos="7344"/>
              </w:tabs>
              <w:ind w:left="252" w:right="-468" w:hanging="252"/>
              <w:rPr>
                <w:b/>
                <w:bCs/>
              </w:rPr>
            </w:pPr>
            <w:r>
              <w:sym w:font="Wingdings" w:char="F0A8"/>
            </w:r>
            <w:r>
              <w:t xml:space="preserve"> kitos prekės.</w:t>
            </w:r>
          </w:p>
        </w:tc>
      </w:tr>
      <w:tr w:rsidR="00BC3EAC">
        <w:tc>
          <w:tcPr>
            <w:tcW w:w="1630" w:type="dxa"/>
            <w:shd w:val="clear" w:color="auto" w:fill="auto"/>
          </w:tcPr>
          <w:p w:rsidR="00BC3EAC" w:rsidRDefault="00DF3D82">
            <w:pPr>
              <w:outlineLvl w:val="4"/>
              <w:rPr>
                <w:b/>
                <w:bCs/>
                <w:color w:val="000000"/>
                <w:szCs w:val="24"/>
              </w:rPr>
            </w:pPr>
            <w:r>
              <w:rPr>
                <w:b/>
                <w:bCs/>
                <w:szCs w:val="24"/>
              </w:rPr>
              <w:t xml:space="preserve">Prekybos ar teikiamų paslaugų užimamos </w:t>
            </w:r>
            <w:r>
              <w:rPr>
                <w:b/>
                <w:bCs/>
                <w:szCs w:val="24"/>
              </w:rPr>
              <w:t>vietos plotas (kv. m) ir numeris schemoje:</w:t>
            </w:r>
          </w:p>
        </w:tc>
        <w:tc>
          <w:tcPr>
            <w:tcW w:w="8259" w:type="dxa"/>
            <w:gridSpan w:val="3"/>
            <w:shd w:val="clear" w:color="auto" w:fill="auto"/>
          </w:tcPr>
          <w:p w:rsidR="00BC3EAC" w:rsidRDefault="00BC3EAC">
            <w:pPr>
              <w:ind w:left="314" w:hanging="314"/>
              <w:outlineLvl w:val="4"/>
            </w:pPr>
          </w:p>
        </w:tc>
      </w:tr>
    </w:tbl>
    <w:p w:rsidR="00BC3EAC" w:rsidRDefault="00BC3EAC">
      <w:pPr>
        <w:spacing w:line="259" w:lineRule="auto"/>
        <w:ind w:firstLine="142"/>
        <w:rPr>
          <w:b/>
          <w:bCs/>
          <w:szCs w:val="24"/>
        </w:rPr>
      </w:pPr>
    </w:p>
    <w:p w:rsidR="00BC3EAC" w:rsidRDefault="00DF3D82">
      <w:pPr>
        <w:spacing w:line="259" w:lineRule="auto"/>
        <w:ind w:firstLine="142"/>
        <w:rPr>
          <w:b/>
          <w:bCs/>
          <w:szCs w:val="24"/>
        </w:rPr>
      </w:pPr>
      <w:r>
        <w:rPr>
          <w:b/>
          <w:bCs/>
          <w:szCs w:val="24"/>
        </w:rPr>
        <w:t>Pridedami dokumentai:</w:t>
      </w:r>
    </w:p>
    <w:p w:rsidR="00BC3EAC" w:rsidRDefault="00BC3EAC">
      <w:pPr>
        <w:spacing w:line="259" w:lineRule="auto"/>
        <w:rPr>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7926"/>
        <w:gridCol w:w="1030"/>
      </w:tblGrid>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Eil. Nr.</w:t>
            </w:r>
          </w:p>
        </w:tc>
        <w:tc>
          <w:tcPr>
            <w:tcW w:w="7926"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yellow"/>
              </w:rPr>
            </w:pPr>
            <w:r>
              <w:rPr>
                <w:b/>
              </w:rPr>
              <w:t>Dokumento pavadinimas</w:t>
            </w:r>
          </w:p>
        </w:tc>
        <w:tc>
          <w:tcPr>
            <w:tcW w:w="1030"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Lapų skaičius</w:t>
            </w: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1.</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2.</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3.</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4.</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r w:rsidR="00BC3EAC">
        <w:tc>
          <w:tcPr>
            <w:tcW w:w="683" w:type="dxa"/>
            <w:shd w:val="clear" w:color="auto" w:fill="auto"/>
          </w:tcPr>
          <w:p w:rsidR="00BC3EAC" w:rsidRDefault="00DF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5.</w:t>
            </w:r>
          </w:p>
        </w:tc>
        <w:tc>
          <w:tcPr>
            <w:tcW w:w="7926"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1030" w:type="dxa"/>
            <w:shd w:val="clear" w:color="auto" w:fill="auto"/>
          </w:tcPr>
          <w:p w:rsidR="00BC3EAC" w:rsidRDefault="00BC3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tc>
      </w:tr>
    </w:tbl>
    <w:p w:rsidR="00BC3EAC" w:rsidRDefault="00BC3EAC">
      <w:pPr>
        <w:rPr>
          <w:b/>
          <w:bCs/>
          <w:szCs w:val="24"/>
        </w:rPr>
      </w:pPr>
    </w:p>
    <w:p w:rsidR="00BC3EAC" w:rsidRDefault="00DF3D82">
      <w:pPr>
        <w:ind w:firstLine="567"/>
        <w:jc w:val="both"/>
        <w:rPr>
          <w:b/>
          <w:bCs/>
          <w:sz w:val="22"/>
          <w:szCs w:val="22"/>
        </w:rPr>
      </w:pPr>
      <w:r>
        <w:rPr>
          <w:b/>
          <w:bCs/>
          <w:sz w:val="22"/>
          <w:szCs w:val="22"/>
        </w:rPr>
        <w:t>Įsipareigoju laikytis Lietuvos Respublikos įstatymų ir kitų teisės aktų, Varėnos rajono savivaldybės tarybos ir Varėnos rajono savivaldybės administracijos teisės aktų, reglamentuojančių prekybą ir (ar) paslaugų teikimą Varėnos rajono savivaldybės teritori</w:t>
      </w:r>
      <w:r>
        <w:rPr>
          <w:b/>
          <w:bCs/>
          <w:sz w:val="22"/>
          <w:szCs w:val="22"/>
        </w:rPr>
        <w:t xml:space="preserve">jos viešosiose vietose, nustatytų reikalavimų. </w:t>
      </w:r>
    </w:p>
    <w:p w:rsidR="00BC3EAC" w:rsidRDefault="00BC3EAC">
      <w:pPr>
        <w:rPr>
          <w:sz w:val="42"/>
          <w:szCs w:val="42"/>
        </w:rPr>
      </w:pPr>
    </w:p>
    <w:tbl>
      <w:tblPr>
        <w:tblW w:w="0" w:type="auto"/>
        <w:tblInd w:w="817" w:type="dxa"/>
        <w:tblLook w:val="01E0" w:firstRow="1" w:lastRow="1" w:firstColumn="1" w:lastColumn="1" w:noHBand="0" w:noVBand="0"/>
      </w:tblPr>
      <w:tblGrid>
        <w:gridCol w:w="2977"/>
        <w:gridCol w:w="2410"/>
        <w:gridCol w:w="3543"/>
      </w:tblGrid>
      <w:tr w:rsidR="00BC3EAC">
        <w:tc>
          <w:tcPr>
            <w:tcW w:w="2977" w:type="dxa"/>
            <w:tcBorders>
              <w:top w:val="single" w:sz="4" w:space="0" w:color="auto"/>
              <w:left w:val="nil"/>
              <w:bottom w:val="nil"/>
              <w:right w:val="nil"/>
            </w:tcBorders>
            <w:hideMark/>
          </w:tcPr>
          <w:p w:rsidR="00BC3EAC" w:rsidRDefault="00DF3D82">
            <w:pPr>
              <w:jc w:val="center"/>
              <w:rPr>
                <w:i/>
                <w:iCs/>
                <w:sz w:val="20"/>
              </w:rPr>
            </w:pPr>
            <w:r>
              <w:rPr>
                <w:i/>
                <w:iCs/>
                <w:sz w:val="20"/>
              </w:rPr>
              <w:t>(Vardas, pavardė)</w:t>
            </w:r>
          </w:p>
        </w:tc>
        <w:tc>
          <w:tcPr>
            <w:tcW w:w="2410" w:type="dxa"/>
          </w:tcPr>
          <w:p w:rsidR="00BC3EAC" w:rsidRDefault="00BC3EAC">
            <w:pPr>
              <w:jc w:val="both"/>
              <w:rPr>
                <w:sz w:val="20"/>
              </w:rPr>
            </w:pPr>
          </w:p>
        </w:tc>
        <w:tc>
          <w:tcPr>
            <w:tcW w:w="3543" w:type="dxa"/>
            <w:tcBorders>
              <w:top w:val="single" w:sz="4" w:space="0" w:color="auto"/>
              <w:left w:val="nil"/>
              <w:bottom w:val="nil"/>
              <w:right w:val="nil"/>
            </w:tcBorders>
            <w:hideMark/>
          </w:tcPr>
          <w:p w:rsidR="00BC3EAC" w:rsidRDefault="00DF3D82">
            <w:pPr>
              <w:jc w:val="center"/>
              <w:rPr>
                <w:i/>
                <w:iCs/>
                <w:sz w:val="20"/>
              </w:rPr>
            </w:pPr>
            <w:r>
              <w:rPr>
                <w:i/>
                <w:iCs/>
                <w:sz w:val="20"/>
              </w:rPr>
              <w:t>(Parašas)</w:t>
            </w:r>
          </w:p>
        </w:tc>
      </w:tr>
    </w:tbl>
    <w:p w:rsidR="00BC3EAC" w:rsidRDefault="00BC3EAC">
      <w:pPr>
        <w:spacing w:line="276" w:lineRule="auto"/>
        <w:rPr>
          <w:sz w:val="20"/>
        </w:rPr>
      </w:pPr>
    </w:p>
    <w:p w:rsidR="00BC3EAC" w:rsidRDefault="00DF3D82">
      <w:pPr>
        <w:shd w:val="clear" w:color="auto" w:fill="FFFFFF"/>
        <w:ind w:firstLine="567"/>
        <w:jc w:val="both"/>
        <w:rPr>
          <w:sz w:val="28"/>
          <w:szCs w:val="28"/>
          <w:lang w:eastAsia="lt-LT"/>
        </w:rPr>
      </w:pPr>
      <w:r>
        <w:rPr>
          <w:sz w:val="22"/>
          <w:szCs w:val="22"/>
          <w:lang w:eastAsia="lt-LT"/>
        </w:rPr>
        <w:t xml:space="preserve">Pasirašydami Jūs patvirtinate, kad esate tinkamai informuotas, kad Jūsų asmens duomenų valdytojas yra Varėnos rajono savivaldybės administracija (juridinio asmens kodas </w:t>
      </w:r>
      <w:r>
        <w:rPr>
          <w:sz w:val="22"/>
          <w:szCs w:val="22"/>
          <w:lang w:eastAsia="lt-LT"/>
        </w:rPr>
        <w:t xml:space="preserve">188773873, adresas: Vytauto g. 12, Varėna, tel. (8 310) 32 001, el. p. info@varena.lt ). Asmens duomenys tvarkomi siekiant išnagrinėti Jūsų prašymą/skundą/paklausimą. Tvarkymo pagrindas - tvarkyti būtina, siekiant atlikti užduotį, vykdomą viešojo intereso </w:t>
      </w:r>
      <w:r>
        <w:rPr>
          <w:sz w:val="22"/>
          <w:szCs w:val="22"/>
          <w:lang w:eastAsia="lt-LT"/>
        </w:rPr>
        <w:t>labui arba vykdant duomenų valdytojui pavestas viešosios valdžios funkcijas. Jūsų duomenys Savivaldybės administracijoje bus saugomi teisės aktų, reglamentuojančių duomenų saugojimo terminus, nustatyta tvarka ir gali būti teikiami tretiesiems asmenims, jei</w:t>
      </w:r>
      <w:r>
        <w:rPr>
          <w:sz w:val="22"/>
          <w:szCs w:val="22"/>
          <w:lang w:eastAsia="lt-LT"/>
        </w:rPr>
        <w:t>gu tai yra būtina Jūsų prašymui/skundui/paklausimui išnagrinėti ir asmenims, kurie turi teisę šiuos duomenis gauti teisės aktų nustatyta tvarka. Duomenis pateikti privalote, kadangi kitaip negalėsime išnagrinėti Jūsų skundo/prašymo/pareiškimo ir/ar suteikt</w:t>
      </w:r>
      <w:r>
        <w:rPr>
          <w:sz w:val="22"/>
          <w:szCs w:val="22"/>
          <w:lang w:eastAsia="lt-LT"/>
        </w:rPr>
        <w:t xml:space="preserve">i paslaugos. Jūs turite teisę kreiptis su prašymu susipažinti su asmens duomenimis, juos ištaisyti, ištrinti, apriboti jų tvarkymą, juos perkelti, taip pat turite teisę nesutikti su </w:t>
      </w:r>
      <w:r>
        <w:rPr>
          <w:sz w:val="22"/>
          <w:szCs w:val="22"/>
          <w:lang w:eastAsia="lt-LT"/>
        </w:rPr>
        <w:lastRenderedPageBreak/>
        <w:t>duomenų tvarkymu, pateikti skundą Valstybinei duomenų apsaugos inspekcijai</w:t>
      </w:r>
      <w:r>
        <w:rPr>
          <w:sz w:val="22"/>
          <w:szCs w:val="22"/>
          <w:lang w:eastAsia="lt-LT"/>
        </w:rPr>
        <w:t xml:space="preserve"> (L. Sapiegos g. 17, Vilnius). Daugiau informacijos apie duomenų tvarkymą rasite www.varena</w:t>
      </w:r>
      <w:r>
        <w:rPr>
          <w:szCs w:val="24"/>
          <w:lang w:eastAsia="lt-LT"/>
        </w:rPr>
        <w:t>.lt.</w:t>
      </w:r>
    </w:p>
    <w:p w:rsidR="00BC3EAC" w:rsidRDefault="00BC3EAC">
      <w:pPr>
        <w:shd w:val="clear" w:color="auto" w:fill="FFFFFF"/>
        <w:jc w:val="both"/>
        <w:rPr>
          <w:sz w:val="20"/>
        </w:rPr>
      </w:pPr>
    </w:p>
    <w:p w:rsidR="00BC3EAC" w:rsidRDefault="00DF3D82">
      <w:pPr>
        <w:spacing w:line="276" w:lineRule="auto"/>
        <w:ind w:left="720"/>
        <w:jc w:val="center"/>
        <w:rPr>
          <w:sz w:val="22"/>
          <w:szCs w:val="22"/>
        </w:rPr>
      </w:pPr>
      <w:r>
        <w:rPr>
          <w:sz w:val="22"/>
          <w:szCs w:val="22"/>
        </w:rPr>
        <w:t>____________________</w:t>
      </w:r>
    </w:p>
    <w:p w:rsidR="00BC3EAC" w:rsidRDefault="00BC3EAC">
      <w:pPr>
        <w:rPr>
          <w:b/>
          <w:bCs/>
        </w:rPr>
      </w:pPr>
    </w:p>
    <w:p w:rsidR="00BC3EAC" w:rsidRDefault="00BC3EAC">
      <w:pPr>
        <w:rPr>
          <w:b/>
          <w:bCs/>
        </w:rPr>
      </w:pPr>
    </w:p>
    <w:p w:rsidR="00BC3EAC" w:rsidRDefault="00BC3EAC">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4"/>
          <w:lang w:eastAsia="lt-LT"/>
        </w:rPr>
      </w:pPr>
    </w:p>
    <w:p w:rsidR="00BC3EAC" w:rsidRDefault="00BC3EAC">
      <w:pPr>
        <w:rPr>
          <w:sz w:val="20"/>
        </w:rPr>
      </w:pPr>
    </w:p>
    <w:p w:rsidR="00BC3EAC" w:rsidRDefault="00BC3EAC">
      <w:pPr>
        <w:jc w:val="both"/>
        <w:rPr>
          <w:b/>
          <w:sz w:val="20"/>
        </w:rPr>
      </w:pPr>
    </w:p>
    <w:p w:rsidR="00BC3EAC" w:rsidRDefault="00BC3EAC">
      <w:pPr>
        <w:jc w:val="both"/>
        <w:rPr>
          <w:b/>
          <w:sz w:val="20"/>
        </w:rPr>
      </w:pPr>
    </w:p>
    <w:p w:rsidR="00BC3EAC" w:rsidRDefault="00DF3D82">
      <w:pPr>
        <w:jc w:val="both"/>
        <w:rPr>
          <w:b/>
        </w:rPr>
      </w:pPr>
      <w:r>
        <w:rPr>
          <w:b/>
          <w:sz w:val="20"/>
        </w:rPr>
        <w:t>Pakeitimai:</w:t>
      </w:r>
    </w:p>
    <w:p w:rsidR="00BC3EAC" w:rsidRDefault="00BC3EAC">
      <w:pPr>
        <w:jc w:val="both"/>
        <w:rPr>
          <w:sz w:val="20"/>
        </w:rPr>
      </w:pPr>
    </w:p>
    <w:p w:rsidR="00BC3EAC" w:rsidRDefault="00DF3D82">
      <w:pPr>
        <w:jc w:val="both"/>
      </w:pPr>
      <w:r>
        <w:rPr>
          <w:sz w:val="20"/>
        </w:rPr>
        <w:t>1.</w:t>
      </w:r>
    </w:p>
    <w:p w:rsidR="00BC3EAC" w:rsidRDefault="00DF3D82">
      <w:pPr>
        <w:jc w:val="both"/>
      </w:pPr>
      <w:r>
        <w:rPr>
          <w:sz w:val="20"/>
        </w:rPr>
        <w:t>Varėnos rajono savivaldybės administracija, Įsakymas</w:t>
      </w:r>
    </w:p>
    <w:p w:rsidR="00BC3EAC" w:rsidRDefault="00DF3D82">
      <w:pPr>
        <w:jc w:val="both"/>
      </w:pPr>
      <w:r>
        <w:rPr>
          <w:sz w:val="20"/>
        </w:rPr>
        <w:t xml:space="preserve">Nr. </w:t>
      </w:r>
      <w:hyperlink r:id="rId18" w:history="1">
        <w:r w:rsidRPr="00532B9F">
          <w:rPr>
            <w:rFonts w:eastAsia="MS Mincho"/>
            <w:iCs/>
            <w:color w:val="0000FF" w:themeColor="hyperlink"/>
            <w:sz w:val="20"/>
            <w:u w:val="single"/>
          </w:rPr>
          <w:t>DV-315(3.2)</w:t>
        </w:r>
      </w:hyperlink>
      <w:r>
        <w:rPr>
          <w:rFonts w:eastAsia="MS Mincho"/>
          <w:iCs/>
          <w:sz w:val="20"/>
        </w:rPr>
        <w:t>, 2022-04-05, paskelbta TAR 2022-04-13, i. k. 2022-07617</w:t>
      </w:r>
    </w:p>
    <w:p w:rsidR="00BC3EAC" w:rsidRDefault="00DF3D82">
      <w:pPr>
        <w:jc w:val="both"/>
      </w:pPr>
      <w:r>
        <w:rPr>
          <w:sz w:val="20"/>
        </w:rPr>
        <w:t xml:space="preserve">Dėl Varėnos rajono savivaldybės administracijos direktoriaus 2021 m. spalio 26 d. įsakymo </w:t>
      </w:r>
      <w:r>
        <w:rPr>
          <w:sz w:val="20"/>
        </w:rPr>
        <w:t>Nr. DV-1016(3.2) „Dėl Leidimų prekiauti ar teikti paslaugas Varėnos rajono savivaldybės teritorijos viešosiose vietose išdavimo ir panaikinimo tvarkos aprašo patvirtinimo“ pakeitimo</w:t>
      </w:r>
    </w:p>
    <w:p w:rsidR="00BC3EAC" w:rsidRDefault="00BC3EAC">
      <w:pPr>
        <w:jc w:val="both"/>
        <w:rPr>
          <w:sz w:val="20"/>
        </w:rPr>
      </w:pPr>
    </w:p>
    <w:p w:rsidR="00BC3EAC" w:rsidRDefault="00BC3EAC">
      <w:pPr>
        <w:widowControl w:val="0"/>
        <w:rPr>
          <w:snapToGrid w:val="0"/>
        </w:rPr>
      </w:pPr>
    </w:p>
    <w:sectPr w:rsidR="00BC3EAC">
      <w:pgSz w:w="11906" w:h="16838" w:code="9"/>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D82" w:rsidRDefault="00DF3D82">
      <w:r>
        <w:separator/>
      </w:r>
    </w:p>
  </w:endnote>
  <w:endnote w:type="continuationSeparator" w:id="0">
    <w:p w:rsidR="00DF3D82" w:rsidRDefault="00DF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AC" w:rsidRDefault="00BC3EA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AC" w:rsidRDefault="00BC3EAC">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AC" w:rsidRDefault="00BC3E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D82" w:rsidRDefault="00DF3D82">
      <w:r>
        <w:separator/>
      </w:r>
    </w:p>
  </w:footnote>
  <w:footnote w:type="continuationSeparator" w:id="0">
    <w:p w:rsidR="00DF3D82" w:rsidRDefault="00DF3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AC" w:rsidRDefault="00BC3EA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AC" w:rsidRDefault="00DF3D82">
    <w:pPr>
      <w:pStyle w:val="Antrats"/>
      <w:jc w:val="center"/>
    </w:pPr>
    <w:r>
      <w:fldChar w:fldCharType="begin"/>
    </w:r>
    <w:r>
      <w:instrText>PAGE   \* MERGEFORMAT</w:instrText>
    </w:r>
    <w:r>
      <w:fldChar w:fldCharType="separate"/>
    </w:r>
    <w:r w:rsidR="004E2543">
      <w:rPr>
        <w:noProof/>
      </w:rPr>
      <w:t>3</w:t>
    </w:r>
    <w:r>
      <w:fldChar w:fldCharType="end"/>
    </w:r>
  </w:p>
  <w:p w:rsidR="00BC3EAC" w:rsidRDefault="00BC3EA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AC" w:rsidRDefault="00BC3EA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FB"/>
    <w:rsid w:val="004E2543"/>
    <w:rsid w:val="00BC3EAC"/>
    <w:rsid w:val="00C674FB"/>
    <w:rsid w:val="00DF3D8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4E254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E25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4E254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E2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3af14010bb1111ec8d9390588bf2de6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3af14010bb1111ec8d9390588bf2de65" TargetMode="External"/><Relationship Id="rId2" Type="http://schemas.microsoft.com/office/2007/relationships/stylesWithEffects" Target="stylesWithEffects.xml"/><Relationship Id="rId16" Type="http://schemas.openxmlformats.org/officeDocument/2006/relationships/hyperlink" Target="https://www.e-tar.lt/portal/legalAct.html?documentId=3af14010bb1111ec8d9390588bf2de6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3af14010bb1111ec8d9390588bf2de65"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3af14010bb11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21966</Words>
  <Characters>12521</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34419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Mulskienė</dc:creator>
  <cp:lastModifiedBy>Loreta Vardonytė</cp:lastModifiedBy>
  <cp:revision>2</cp:revision>
  <cp:lastPrinted>2021-10-26T06:45:00Z</cp:lastPrinted>
  <dcterms:created xsi:type="dcterms:W3CDTF">2023-02-03T07:01:00Z</dcterms:created>
  <dcterms:modified xsi:type="dcterms:W3CDTF">2023-02-03T07:01:00Z</dcterms:modified>
</cp:coreProperties>
</file>