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9B797" w14:textId="5241D983" w:rsidR="00D27FB8" w:rsidRPr="00FC5008" w:rsidRDefault="00D27FB8" w:rsidP="00D27FB8">
      <w:pPr>
        <w:tabs>
          <w:tab w:val="left" w:pos="6804"/>
        </w:tabs>
        <w:ind w:left="6237"/>
        <w:contextualSpacing/>
        <w:jc w:val="both"/>
        <w:rPr>
          <w:sz w:val="18"/>
          <w:szCs w:val="18"/>
        </w:rPr>
      </w:pPr>
      <w:r w:rsidRPr="00FC5008">
        <w:rPr>
          <w:sz w:val="18"/>
          <w:szCs w:val="18"/>
          <w:lang w:val="x-none"/>
        </w:rPr>
        <w:t>Varėnos rajono savivaldybės žemės ūkio rėmimo tvarkos apraš</w:t>
      </w:r>
      <w:r w:rsidRPr="00FC5008">
        <w:rPr>
          <w:sz w:val="18"/>
          <w:szCs w:val="18"/>
        </w:rPr>
        <w:t xml:space="preserve">o </w:t>
      </w:r>
    </w:p>
    <w:p w14:paraId="78650D25" w14:textId="77777777" w:rsidR="00D27FB8" w:rsidRPr="00526430" w:rsidRDefault="00D27FB8" w:rsidP="00D27FB8">
      <w:pPr>
        <w:tabs>
          <w:tab w:val="left" w:pos="6804"/>
        </w:tabs>
        <w:ind w:left="6237"/>
        <w:contextualSpacing/>
        <w:jc w:val="both"/>
        <w:rPr>
          <w:szCs w:val="24"/>
        </w:rPr>
      </w:pPr>
      <w:r w:rsidRPr="00FC5008">
        <w:rPr>
          <w:sz w:val="18"/>
          <w:szCs w:val="18"/>
        </w:rPr>
        <w:t>2 priedas</w:t>
      </w:r>
      <w:r w:rsidRPr="00526430">
        <w:rPr>
          <w:lang w:val="x-none"/>
        </w:rPr>
        <w:t xml:space="preserve"> </w:t>
      </w:r>
    </w:p>
    <w:p w14:paraId="57B636DB" w14:textId="77777777" w:rsidR="00D27FB8" w:rsidRPr="00526430" w:rsidRDefault="00D27FB8" w:rsidP="00D27FB8">
      <w:pPr>
        <w:suppressAutoHyphens/>
        <w:ind w:left="4254" w:firstLine="1983"/>
        <w:rPr>
          <w:szCs w:val="24"/>
          <w:lang w:eastAsia="ar-SA"/>
        </w:rPr>
      </w:pPr>
    </w:p>
    <w:p w14:paraId="0463577D" w14:textId="77777777" w:rsidR="00D27FB8" w:rsidRPr="00526430" w:rsidRDefault="00D27FB8" w:rsidP="00D27FB8">
      <w:pPr>
        <w:tabs>
          <w:tab w:val="left" w:pos="6660"/>
        </w:tabs>
        <w:suppressAutoHyphens/>
        <w:jc w:val="center"/>
        <w:rPr>
          <w:b/>
          <w:bCs/>
          <w:szCs w:val="24"/>
          <w:lang w:eastAsia="ar-SA"/>
        </w:rPr>
      </w:pPr>
      <w:r w:rsidRPr="00526430">
        <w:rPr>
          <w:b/>
          <w:bCs/>
          <w:szCs w:val="24"/>
          <w:lang w:eastAsia="ar-SA"/>
        </w:rPr>
        <w:t>PARAIŠKA SKIRTI PARAMĄ IŠ VARĖNOS RAJONO SAVIVALDYBĖS ŽEMĖS ŪKIO RĖMIMO LĖŠŲ</w:t>
      </w:r>
    </w:p>
    <w:p w14:paraId="72200769" w14:textId="77777777" w:rsidR="00D27FB8" w:rsidRPr="00526430" w:rsidRDefault="00D27FB8" w:rsidP="00D27FB8">
      <w:pPr>
        <w:tabs>
          <w:tab w:val="left" w:pos="6660"/>
        </w:tabs>
        <w:suppressAutoHyphens/>
        <w:jc w:val="center"/>
        <w:rPr>
          <w:b/>
          <w:bCs/>
          <w:szCs w:val="24"/>
          <w:lang w:eastAsia="ar-SA"/>
        </w:rPr>
      </w:pPr>
    </w:p>
    <w:p w14:paraId="51C93F67" w14:textId="77777777" w:rsidR="00D27FB8" w:rsidRPr="00526430" w:rsidRDefault="00D27FB8" w:rsidP="00D27FB8">
      <w:pPr>
        <w:tabs>
          <w:tab w:val="left" w:pos="6660"/>
        </w:tabs>
        <w:suppressAutoHyphens/>
        <w:jc w:val="center"/>
        <w:rPr>
          <w:b/>
          <w:bCs/>
          <w:szCs w:val="24"/>
          <w:lang w:eastAsia="ar-SA"/>
        </w:rPr>
      </w:pPr>
      <w:r w:rsidRPr="00526430">
        <w:rPr>
          <w:b/>
          <w:bCs/>
          <w:szCs w:val="24"/>
          <w:lang w:eastAsia="ar-SA"/>
        </w:rPr>
        <w:t>_______________</w:t>
      </w:r>
    </w:p>
    <w:p w14:paraId="309240CA" w14:textId="77777777" w:rsidR="00D27FB8" w:rsidRPr="00526430" w:rsidRDefault="00D27FB8" w:rsidP="00D27FB8">
      <w:pPr>
        <w:tabs>
          <w:tab w:val="left" w:pos="6660"/>
        </w:tabs>
        <w:suppressAutoHyphens/>
        <w:jc w:val="center"/>
        <w:rPr>
          <w:sz w:val="20"/>
          <w:lang w:eastAsia="ar-SA"/>
        </w:rPr>
      </w:pPr>
      <w:r w:rsidRPr="00526430">
        <w:rPr>
          <w:sz w:val="20"/>
          <w:lang w:eastAsia="ar-SA"/>
        </w:rPr>
        <w:t>(data)</w:t>
      </w:r>
    </w:p>
    <w:p w14:paraId="75CC4E36" w14:textId="77777777" w:rsidR="00D27FB8" w:rsidRPr="00526430" w:rsidRDefault="00D27FB8" w:rsidP="00D27FB8">
      <w:pPr>
        <w:tabs>
          <w:tab w:val="left" w:pos="6660"/>
        </w:tabs>
        <w:suppressAutoHyphens/>
        <w:jc w:val="center"/>
        <w:rPr>
          <w:szCs w:val="24"/>
          <w:lang w:eastAsia="ar-SA"/>
        </w:rPr>
      </w:pPr>
      <w:r w:rsidRPr="00526430">
        <w:rPr>
          <w:szCs w:val="24"/>
          <w:lang w:eastAsia="ar-SA"/>
        </w:rPr>
        <w:t>_____________________</w:t>
      </w:r>
    </w:p>
    <w:p w14:paraId="39E15CBD" w14:textId="77777777" w:rsidR="00D27FB8" w:rsidRPr="00526430" w:rsidRDefault="00D27FB8" w:rsidP="00D27FB8">
      <w:pPr>
        <w:tabs>
          <w:tab w:val="left" w:pos="6660"/>
        </w:tabs>
        <w:suppressAutoHyphens/>
        <w:jc w:val="center"/>
        <w:rPr>
          <w:sz w:val="20"/>
          <w:lang w:eastAsia="ar-SA"/>
        </w:rPr>
      </w:pPr>
      <w:r w:rsidRPr="00526430">
        <w:rPr>
          <w:sz w:val="20"/>
          <w:lang w:eastAsia="ar-SA"/>
        </w:rPr>
        <w:t>(sudarymo vieta)</w:t>
      </w:r>
    </w:p>
    <w:p w14:paraId="15AF8086" w14:textId="77777777" w:rsidR="00D27FB8" w:rsidRPr="00526430" w:rsidRDefault="00D27FB8" w:rsidP="00D27FB8">
      <w:pPr>
        <w:tabs>
          <w:tab w:val="left" w:pos="6660"/>
        </w:tabs>
        <w:suppressAutoHyphens/>
        <w:jc w:val="center"/>
        <w:rPr>
          <w:sz w:val="20"/>
          <w:lang w:eastAsia="ar-SA"/>
        </w:rPr>
      </w:pPr>
    </w:p>
    <w:tbl>
      <w:tblPr>
        <w:tblW w:w="9778" w:type="dxa"/>
        <w:tblInd w:w="-2" w:type="dxa"/>
        <w:tblLayout w:type="fixed"/>
        <w:tblCellMar>
          <w:left w:w="0" w:type="dxa"/>
          <w:right w:w="0" w:type="dxa"/>
        </w:tblCellMar>
        <w:tblLook w:val="0000" w:firstRow="0" w:lastRow="0" w:firstColumn="0" w:lastColumn="0" w:noHBand="0" w:noVBand="0"/>
      </w:tblPr>
      <w:tblGrid>
        <w:gridCol w:w="7"/>
        <w:gridCol w:w="585"/>
        <w:gridCol w:w="2667"/>
        <w:gridCol w:w="1700"/>
        <w:gridCol w:w="1559"/>
        <w:gridCol w:w="3260"/>
      </w:tblGrid>
      <w:tr w:rsidR="00D27FB8" w:rsidRPr="00526430" w14:paraId="01FE1920" w14:textId="77777777" w:rsidTr="00257032">
        <w:trPr>
          <w:gridBefore w:val="1"/>
          <w:wBefore w:w="7" w:type="dxa"/>
          <w:cantSplit/>
        </w:trPr>
        <w:tc>
          <w:tcPr>
            <w:tcW w:w="585" w:type="dxa"/>
            <w:tcBorders>
              <w:top w:val="single" w:sz="4" w:space="0" w:color="000000"/>
              <w:left w:val="single" w:sz="4" w:space="0" w:color="000000"/>
              <w:bottom w:val="single" w:sz="4" w:space="0" w:color="000000"/>
            </w:tcBorders>
            <w:shd w:val="clear" w:color="auto" w:fill="auto"/>
          </w:tcPr>
          <w:p w14:paraId="08E2618F" w14:textId="77777777" w:rsidR="00D27FB8" w:rsidRPr="00526430" w:rsidRDefault="00D27FB8" w:rsidP="00257032">
            <w:pPr>
              <w:tabs>
                <w:tab w:val="left" w:pos="1200"/>
              </w:tabs>
              <w:suppressAutoHyphens/>
              <w:overflowPunct w:val="0"/>
              <w:snapToGrid w:val="0"/>
              <w:jc w:val="center"/>
              <w:rPr>
                <w:b/>
                <w:sz w:val="22"/>
                <w:szCs w:val="22"/>
                <w:lang w:eastAsia="ar-SA"/>
              </w:rPr>
            </w:pPr>
            <w:r w:rsidRPr="00526430">
              <w:rPr>
                <w:b/>
                <w:sz w:val="22"/>
                <w:szCs w:val="22"/>
                <w:lang w:eastAsia="ar-SA"/>
              </w:rPr>
              <w:t>Eil. Nr.</w:t>
            </w:r>
          </w:p>
        </w:tc>
        <w:tc>
          <w:tcPr>
            <w:tcW w:w="4367" w:type="dxa"/>
            <w:gridSpan w:val="2"/>
            <w:tcBorders>
              <w:top w:val="single" w:sz="4" w:space="0" w:color="000000"/>
              <w:left w:val="single" w:sz="4" w:space="0" w:color="000000"/>
              <w:bottom w:val="single" w:sz="4" w:space="0" w:color="000000"/>
            </w:tcBorders>
            <w:shd w:val="clear" w:color="auto" w:fill="auto"/>
          </w:tcPr>
          <w:p w14:paraId="6FC56C5C" w14:textId="77777777" w:rsidR="00D27FB8" w:rsidRPr="00526430" w:rsidRDefault="00D27FB8" w:rsidP="00257032">
            <w:pPr>
              <w:tabs>
                <w:tab w:val="left" w:pos="1200"/>
              </w:tabs>
              <w:suppressAutoHyphens/>
              <w:overflowPunct w:val="0"/>
              <w:snapToGrid w:val="0"/>
              <w:jc w:val="center"/>
              <w:rPr>
                <w:b/>
                <w:i/>
                <w:iCs/>
                <w:sz w:val="22"/>
                <w:szCs w:val="22"/>
                <w:lang w:eastAsia="ar-SA"/>
              </w:rPr>
            </w:pPr>
            <w:r w:rsidRPr="00526430">
              <w:rPr>
                <w:b/>
                <w:i/>
                <w:iCs/>
                <w:sz w:val="22"/>
                <w:szCs w:val="22"/>
                <w:lang w:eastAsia="ar-SA"/>
              </w:rPr>
              <w:t>Pavadinimas</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14:paraId="03DAF538" w14:textId="77777777" w:rsidR="00D27FB8" w:rsidRPr="00526430" w:rsidRDefault="00D27FB8" w:rsidP="00257032">
            <w:pPr>
              <w:tabs>
                <w:tab w:val="left" w:pos="1200"/>
              </w:tabs>
              <w:suppressAutoHyphens/>
              <w:overflowPunct w:val="0"/>
              <w:snapToGrid w:val="0"/>
              <w:jc w:val="center"/>
              <w:rPr>
                <w:rFonts w:eastAsia="Calibri"/>
                <w:b/>
                <w:i/>
                <w:iCs/>
                <w:sz w:val="22"/>
                <w:szCs w:val="22"/>
                <w:lang w:eastAsia="ar-SA"/>
              </w:rPr>
            </w:pPr>
            <w:r w:rsidRPr="00526430">
              <w:rPr>
                <w:rFonts w:eastAsia="Calibri"/>
                <w:b/>
                <w:i/>
                <w:iCs/>
                <w:sz w:val="22"/>
                <w:szCs w:val="22"/>
                <w:lang w:eastAsia="ar-SA"/>
              </w:rPr>
              <w:t>Informacija</w:t>
            </w:r>
          </w:p>
        </w:tc>
      </w:tr>
      <w:tr w:rsidR="00D27FB8" w:rsidRPr="00526430" w14:paraId="4DF889E7" w14:textId="77777777" w:rsidTr="00257032">
        <w:trPr>
          <w:gridBefore w:val="1"/>
          <w:wBefore w:w="7" w:type="dxa"/>
          <w:cantSplit/>
        </w:trPr>
        <w:tc>
          <w:tcPr>
            <w:tcW w:w="585" w:type="dxa"/>
            <w:tcBorders>
              <w:left w:val="single" w:sz="4" w:space="0" w:color="000000"/>
              <w:bottom w:val="single" w:sz="4" w:space="0" w:color="000000"/>
            </w:tcBorders>
            <w:shd w:val="clear" w:color="auto" w:fill="auto"/>
          </w:tcPr>
          <w:p w14:paraId="0C168172" w14:textId="77777777" w:rsidR="00D27FB8" w:rsidRPr="00526430" w:rsidRDefault="00D27FB8" w:rsidP="00FC5008">
            <w:pPr>
              <w:tabs>
                <w:tab w:val="left" w:pos="1200"/>
              </w:tabs>
              <w:suppressAutoHyphens/>
              <w:overflowPunct w:val="0"/>
              <w:snapToGrid w:val="0"/>
              <w:spacing w:line="600" w:lineRule="auto"/>
              <w:jc w:val="center"/>
              <w:rPr>
                <w:sz w:val="22"/>
                <w:szCs w:val="22"/>
                <w:lang w:eastAsia="ar-SA"/>
              </w:rPr>
            </w:pPr>
            <w:r w:rsidRPr="00526430">
              <w:rPr>
                <w:sz w:val="22"/>
                <w:szCs w:val="22"/>
                <w:lang w:eastAsia="ar-SA"/>
              </w:rPr>
              <w:t xml:space="preserve">1. </w:t>
            </w:r>
          </w:p>
        </w:tc>
        <w:tc>
          <w:tcPr>
            <w:tcW w:w="4367" w:type="dxa"/>
            <w:gridSpan w:val="2"/>
            <w:tcBorders>
              <w:left w:val="single" w:sz="4" w:space="0" w:color="000000"/>
              <w:bottom w:val="single" w:sz="4" w:space="0" w:color="000000"/>
            </w:tcBorders>
            <w:shd w:val="clear" w:color="auto" w:fill="auto"/>
          </w:tcPr>
          <w:p w14:paraId="5670BB52" w14:textId="77777777" w:rsidR="00D27FB8" w:rsidRPr="00526430" w:rsidRDefault="00D27FB8" w:rsidP="00FC5008">
            <w:pPr>
              <w:tabs>
                <w:tab w:val="left" w:pos="1200"/>
              </w:tabs>
              <w:suppressAutoHyphens/>
              <w:overflowPunct w:val="0"/>
              <w:snapToGrid w:val="0"/>
              <w:spacing w:line="600" w:lineRule="auto"/>
              <w:rPr>
                <w:sz w:val="22"/>
                <w:szCs w:val="22"/>
                <w:lang w:eastAsia="ar-SA"/>
              </w:rPr>
            </w:pPr>
            <w:r w:rsidRPr="00526430">
              <w:rPr>
                <w:sz w:val="22"/>
                <w:szCs w:val="22"/>
                <w:lang w:eastAsia="ar-SA"/>
              </w:rPr>
              <w:t>Pareiškėjo vardas, pavardė, pavadinimas</w:t>
            </w:r>
          </w:p>
        </w:tc>
        <w:tc>
          <w:tcPr>
            <w:tcW w:w="4819" w:type="dxa"/>
            <w:gridSpan w:val="2"/>
            <w:tcBorders>
              <w:left w:val="single" w:sz="4" w:space="0" w:color="000000"/>
              <w:bottom w:val="single" w:sz="4" w:space="0" w:color="000000"/>
              <w:right w:val="single" w:sz="4" w:space="0" w:color="000000"/>
            </w:tcBorders>
            <w:shd w:val="clear" w:color="auto" w:fill="auto"/>
          </w:tcPr>
          <w:p w14:paraId="3DCF1F82" w14:textId="77777777" w:rsidR="00D27FB8" w:rsidRPr="00526430" w:rsidRDefault="00D27FB8" w:rsidP="00FC5008">
            <w:pPr>
              <w:tabs>
                <w:tab w:val="left" w:pos="1200"/>
              </w:tabs>
              <w:suppressAutoHyphens/>
              <w:overflowPunct w:val="0"/>
              <w:snapToGrid w:val="0"/>
              <w:spacing w:line="600" w:lineRule="auto"/>
              <w:jc w:val="center"/>
              <w:rPr>
                <w:rFonts w:eastAsia="Calibri"/>
                <w:b/>
                <w:bCs/>
                <w:sz w:val="22"/>
                <w:szCs w:val="22"/>
                <w:lang w:eastAsia="ar-SA"/>
              </w:rPr>
            </w:pPr>
          </w:p>
        </w:tc>
      </w:tr>
      <w:tr w:rsidR="00D27FB8" w:rsidRPr="00526430" w14:paraId="0B584AEA" w14:textId="77777777" w:rsidTr="00257032">
        <w:trPr>
          <w:gridBefore w:val="1"/>
          <w:wBefore w:w="7" w:type="dxa"/>
          <w:cantSplit/>
        </w:trPr>
        <w:tc>
          <w:tcPr>
            <w:tcW w:w="585" w:type="dxa"/>
            <w:tcBorders>
              <w:top w:val="single" w:sz="4" w:space="0" w:color="000000"/>
              <w:left w:val="single" w:sz="4" w:space="0" w:color="000000"/>
              <w:bottom w:val="single" w:sz="4" w:space="0" w:color="000000"/>
            </w:tcBorders>
            <w:shd w:val="clear" w:color="auto" w:fill="auto"/>
          </w:tcPr>
          <w:p w14:paraId="52CF4E4A" w14:textId="77777777" w:rsidR="00D27FB8" w:rsidRPr="00526430" w:rsidRDefault="00D27FB8" w:rsidP="00FC5008">
            <w:pPr>
              <w:tabs>
                <w:tab w:val="left" w:pos="1200"/>
              </w:tabs>
              <w:suppressAutoHyphens/>
              <w:overflowPunct w:val="0"/>
              <w:snapToGrid w:val="0"/>
              <w:spacing w:line="600" w:lineRule="auto"/>
              <w:jc w:val="center"/>
              <w:rPr>
                <w:sz w:val="22"/>
                <w:szCs w:val="22"/>
                <w:lang w:eastAsia="ar-SA"/>
              </w:rPr>
            </w:pPr>
            <w:r w:rsidRPr="00526430">
              <w:rPr>
                <w:sz w:val="22"/>
                <w:szCs w:val="22"/>
                <w:lang w:eastAsia="ar-SA"/>
              </w:rPr>
              <w:t>2.</w:t>
            </w:r>
          </w:p>
        </w:tc>
        <w:tc>
          <w:tcPr>
            <w:tcW w:w="4367" w:type="dxa"/>
            <w:gridSpan w:val="2"/>
            <w:tcBorders>
              <w:top w:val="single" w:sz="4" w:space="0" w:color="000000"/>
              <w:left w:val="single" w:sz="4" w:space="0" w:color="000000"/>
              <w:bottom w:val="single" w:sz="4" w:space="0" w:color="000000"/>
            </w:tcBorders>
            <w:shd w:val="clear" w:color="auto" w:fill="auto"/>
          </w:tcPr>
          <w:p w14:paraId="75FB51E2" w14:textId="77777777" w:rsidR="00D27FB8" w:rsidRPr="00526430" w:rsidRDefault="00D27FB8" w:rsidP="00FC5008">
            <w:pPr>
              <w:tabs>
                <w:tab w:val="left" w:pos="1200"/>
              </w:tabs>
              <w:suppressAutoHyphens/>
              <w:overflowPunct w:val="0"/>
              <w:snapToGrid w:val="0"/>
              <w:spacing w:line="600" w:lineRule="auto"/>
              <w:rPr>
                <w:sz w:val="22"/>
                <w:szCs w:val="22"/>
                <w:lang w:eastAsia="ar-SA"/>
              </w:rPr>
            </w:pPr>
            <w:r w:rsidRPr="00526430">
              <w:rPr>
                <w:sz w:val="22"/>
                <w:szCs w:val="22"/>
                <w:lang w:eastAsia="ar-SA"/>
              </w:rPr>
              <w:t xml:space="preserve">Asmens arba ž.ū įmonės kodas </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14:paraId="4581459C" w14:textId="77777777" w:rsidR="00D27FB8" w:rsidRPr="00526430" w:rsidRDefault="00D27FB8" w:rsidP="00FC5008">
            <w:pPr>
              <w:tabs>
                <w:tab w:val="left" w:pos="1200"/>
              </w:tabs>
              <w:suppressAutoHyphens/>
              <w:overflowPunct w:val="0"/>
              <w:snapToGrid w:val="0"/>
              <w:spacing w:line="600" w:lineRule="auto"/>
              <w:jc w:val="center"/>
              <w:rPr>
                <w:b/>
                <w:bCs/>
                <w:sz w:val="22"/>
                <w:szCs w:val="22"/>
                <w:lang w:eastAsia="ar-SA"/>
              </w:rPr>
            </w:pPr>
          </w:p>
        </w:tc>
      </w:tr>
      <w:tr w:rsidR="00D27FB8" w:rsidRPr="00526430" w14:paraId="2EA4EEB2" w14:textId="77777777" w:rsidTr="00257032">
        <w:trPr>
          <w:gridBefore w:val="1"/>
          <w:wBefore w:w="7" w:type="dxa"/>
          <w:cantSplit/>
        </w:trPr>
        <w:tc>
          <w:tcPr>
            <w:tcW w:w="585" w:type="dxa"/>
            <w:tcBorders>
              <w:top w:val="single" w:sz="4" w:space="0" w:color="000000"/>
              <w:left w:val="single" w:sz="4" w:space="0" w:color="000000"/>
              <w:bottom w:val="single" w:sz="4" w:space="0" w:color="000000"/>
            </w:tcBorders>
            <w:shd w:val="clear" w:color="auto" w:fill="auto"/>
          </w:tcPr>
          <w:p w14:paraId="553EB34C" w14:textId="77777777" w:rsidR="00D27FB8" w:rsidRPr="00526430" w:rsidRDefault="00D27FB8" w:rsidP="00FC5008">
            <w:pPr>
              <w:tabs>
                <w:tab w:val="left" w:pos="1200"/>
              </w:tabs>
              <w:suppressAutoHyphens/>
              <w:overflowPunct w:val="0"/>
              <w:snapToGrid w:val="0"/>
              <w:spacing w:line="600" w:lineRule="auto"/>
              <w:jc w:val="center"/>
              <w:rPr>
                <w:sz w:val="22"/>
                <w:szCs w:val="22"/>
                <w:lang w:eastAsia="ar-SA"/>
              </w:rPr>
            </w:pPr>
            <w:r w:rsidRPr="00526430">
              <w:rPr>
                <w:sz w:val="22"/>
                <w:szCs w:val="22"/>
                <w:lang w:eastAsia="ar-SA"/>
              </w:rPr>
              <w:t>3.</w:t>
            </w:r>
          </w:p>
        </w:tc>
        <w:tc>
          <w:tcPr>
            <w:tcW w:w="4367" w:type="dxa"/>
            <w:gridSpan w:val="2"/>
            <w:tcBorders>
              <w:top w:val="single" w:sz="4" w:space="0" w:color="000000"/>
              <w:left w:val="single" w:sz="4" w:space="0" w:color="000000"/>
              <w:bottom w:val="single" w:sz="4" w:space="0" w:color="000000"/>
            </w:tcBorders>
            <w:shd w:val="clear" w:color="auto" w:fill="auto"/>
          </w:tcPr>
          <w:p w14:paraId="61713E9A" w14:textId="77777777" w:rsidR="00D27FB8" w:rsidRPr="00526430" w:rsidRDefault="00D27FB8" w:rsidP="00FC5008">
            <w:pPr>
              <w:tabs>
                <w:tab w:val="left" w:pos="1200"/>
              </w:tabs>
              <w:suppressAutoHyphens/>
              <w:overflowPunct w:val="0"/>
              <w:snapToGrid w:val="0"/>
              <w:spacing w:line="600" w:lineRule="auto"/>
              <w:rPr>
                <w:sz w:val="22"/>
                <w:szCs w:val="22"/>
                <w:lang w:eastAsia="ar-SA"/>
              </w:rPr>
            </w:pPr>
            <w:r w:rsidRPr="00526430">
              <w:rPr>
                <w:sz w:val="22"/>
                <w:szCs w:val="22"/>
                <w:lang w:eastAsia="ar-SA"/>
              </w:rPr>
              <w:t>Vykdoma veikla</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14:paraId="507B8B89" w14:textId="77777777" w:rsidR="00D27FB8" w:rsidRPr="00526430" w:rsidRDefault="00D27FB8" w:rsidP="00FC5008">
            <w:pPr>
              <w:tabs>
                <w:tab w:val="left" w:pos="1200"/>
              </w:tabs>
              <w:suppressAutoHyphens/>
              <w:overflowPunct w:val="0"/>
              <w:snapToGrid w:val="0"/>
              <w:spacing w:line="600" w:lineRule="auto"/>
              <w:jc w:val="center"/>
              <w:rPr>
                <w:b/>
                <w:bCs/>
                <w:sz w:val="22"/>
                <w:szCs w:val="22"/>
                <w:lang w:eastAsia="ar-SA"/>
              </w:rPr>
            </w:pPr>
          </w:p>
        </w:tc>
      </w:tr>
      <w:tr w:rsidR="00D27FB8" w:rsidRPr="00526430" w14:paraId="6AEC9B6D" w14:textId="77777777" w:rsidTr="00257032">
        <w:trPr>
          <w:gridBefore w:val="1"/>
          <w:wBefore w:w="7" w:type="dxa"/>
          <w:cantSplit/>
        </w:trPr>
        <w:tc>
          <w:tcPr>
            <w:tcW w:w="585" w:type="dxa"/>
            <w:tcBorders>
              <w:top w:val="single" w:sz="4" w:space="0" w:color="000000"/>
              <w:left w:val="single" w:sz="4" w:space="0" w:color="000000"/>
              <w:bottom w:val="single" w:sz="4" w:space="0" w:color="000000"/>
            </w:tcBorders>
            <w:shd w:val="clear" w:color="auto" w:fill="auto"/>
          </w:tcPr>
          <w:p w14:paraId="0865FA09" w14:textId="77777777" w:rsidR="00D27FB8" w:rsidRPr="00526430" w:rsidRDefault="00D27FB8" w:rsidP="00FC5008">
            <w:pPr>
              <w:tabs>
                <w:tab w:val="left" w:pos="1200"/>
              </w:tabs>
              <w:suppressAutoHyphens/>
              <w:overflowPunct w:val="0"/>
              <w:snapToGrid w:val="0"/>
              <w:spacing w:line="600" w:lineRule="auto"/>
              <w:jc w:val="center"/>
              <w:rPr>
                <w:sz w:val="22"/>
                <w:szCs w:val="22"/>
                <w:lang w:eastAsia="ar-SA"/>
              </w:rPr>
            </w:pPr>
            <w:r w:rsidRPr="00526430">
              <w:rPr>
                <w:sz w:val="22"/>
                <w:szCs w:val="22"/>
                <w:lang w:eastAsia="ar-SA"/>
              </w:rPr>
              <w:t>4.</w:t>
            </w:r>
          </w:p>
        </w:tc>
        <w:tc>
          <w:tcPr>
            <w:tcW w:w="4367" w:type="dxa"/>
            <w:gridSpan w:val="2"/>
            <w:tcBorders>
              <w:top w:val="single" w:sz="4" w:space="0" w:color="000000"/>
              <w:left w:val="single" w:sz="4" w:space="0" w:color="000000"/>
              <w:bottom w:val="single" w:sz="4" w:space="0" w:color="000000"/>
            </w:tcBorders>
            <w:shd w:val="clear" w:color="auto" w:fill="auto"/>
          </w:tcPr>
          <w:p w14:paraId="4B35D6CD" w14:textId="77777777" w:rsidR="00D27FB8" w:rsidRPr="00526430" w:rsidRDefault="00D27FB8" w:rsidP="00FC5008">
            <w:pPr>
              <w:tabs>
                <w:tab w:val="left" w:pos="1200"/>
              </w:tabs>
              <w:suppressAutoHyphens/>
              <w:overflowPunct w:val="0"/>
              <w:snapToGrid w:val="0"/>
              <w:spacing w:line="600" w:lineRule="auto"/>
              <w:rPr>
                <w:sz w:val="22"/>
                <w:szCs w:val="22"/>
                <w:lang w:eastAsia="ar-SA"/>
              </w:rPr>
            </w:pPr>
            <w:r w:rsidRPr="00526430">
              <w:rPr>
                <w:sz w:val="22"/>
                <w:szCs w:val="22"/>
                <w:lang w:eastAsia="ar-SA"/>
              </w:rPr>
              <w:t>Ūkio kodas ir</w:t>
            </w:r>
            <w:r>
              <w:rPr>
                <w:sz w:val="22"/>
                <w:szCs w:val="22"/>
                <w:lang w:eastAsia="ar-SA"/>
              </w:rPr>
              <w:t xml:space="preserve"> (</w:t>
            </w:r>
            <w:r w:rsidRPr="00526430">
              <w:rPr>
                <w:sz w:val="22"/>
                <w:szCs w:val="22"/>
                <w:lang w:eastAsia="ar-SA"/>
              </w:rPr>
              <w:t>ar</w:t>
            </w:r>
            <w:r>
              <w:rPr>
                <w:sz w:val="22"/>
                <w:szCs w:val="22"/>
                <w:lang w:eastAsia="ar-SA"/>
              </w:rPr>
              <w:t>)</w:t>
            </w:r>
            <w:r w:rsidRPr="00526430">
              <w:rPr>
                <w:sz w:val="22"/>
                <w:szCs w:val="22"/>
                <w:lang w:eastAsia="ar-SA"/>
              </w:rPr>
              <w:t xml:space="preserve"> valdos kodas</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14:paraId="6B7E64C4" w14:textId="77777777" w:rsidR="00D27FB8" w:rsidRPr="00526430" w:rsidRDefault="00D27FB8" w:rsidP="00FC5008">
            <w:pPr>
              <w:tabs>
                <w:tab w:val="left" w:pos="1200"/>
              </w:tabs>
              <w:suppressAutoHyphens/>
              <w:overflowPunct w:val="0"/>
              <w:snapToGrid w:val="0"/>
              <w:spacing w:line="600" w:lineRule="auto"/>
              <w:jc w:val="center"/>
              <w:rPr>
                <w:b/>
                <w:bCs/>
                <w:sz w:val="22"/>
                <w:szCs w:val="22"/>
                <w:lang w:eastAsia="ar-SA"/>
              </w:rPr>
            </w:pPr>
          </w:p>
        </w:tc>
      </w:tr>
      <w:tr w:rsidR="00D27FB8" w:rsidRPr="00526430" w14:paraId="3147229F" w14:textId="77777777" w:rsidTr="00257032">
        <w:trPr>
          <w:gridBefore w:val="1"/>
          <w:wBefore w:w="7" w:type="dxa"/>
          <w:cantSplit/>
        </w:trPr>
        <w:tc>
          <w:tcPr>
            <w:tcW w:w="585" w:type="dxa"/>
            <w:tcBorders>
              <w:top w:val="single" w:sz="4" w:space="0" w:color="000000"/>
              <w:left w:val="single" w:sz="4" w:space="0" w:color="000000"/>
              <w:bottom w:val="single" w:sz="4" w:space="0" w:color="000000"/>
            </w:tcBorders>
            <w:shd w:val="clear" w:color="auto" w:fill="auto"/>
          </w:tcPr>
          <w:p w14:paraId="121397EA" w14:textId="77777777" w:rsidR="00D27FB8" w:rsidRPr="00526430" w:rsidRDefault="00D27FB8" w:rsidP="00FC5008">
            <w:pPr>
              <w:tabs>
                <w:tab w:val="left" w:pos="1200"/>
              </w:tabs>
              <w:suppressAutoHyphens/>
              <w:overflowPunct w:val="0"/>
              <w:snapToGrid w:val="0"/>
              <w:spacing w:line="600" w:lineRule="auto"/>
              <w:jc w:val="center"/>
              <w:rPr>
                <w:sz w:val="22"/>
                <w:szCs w:val="22"/>
                <w:lang w:eastAsia="ar-SA"/>
              </w:rPr>
            </w:pPr>
            <w:r w:rsidRPr="00526430">
              <w:rPr>
                <w:sz w:val="22"/>
                <w:szCs w:val="22"/>
                <w:lang w:eastAsia="ar-SA"/>
              </w:rPr>
              <w:t>5.</w:t>
            </w:r>
          </w:p>
        </w:tc>
        <w:tc>
          <w:tcPr>
            <w:tcW w:w="4367" w:type="dxa"/>
            <w:gridSpan w:val="2"/>
            <w:tcBorders>
              <w:top w:val="single" w:sz="4" w:space="0" w:color="000000"/>
              <w:left w:val="single" w:sz="4" w:space="0" w:color="000000"/>
              <w:bottom w:val="single" w:sz="4" w:space="0" w:color="000000"/>
            </w:tcBorders>
            <w:shd w:val="clear" w:color="auto" w:fill="auto"/>
          </w:tcPr>
          <w:p w14:paraId="14B7B477" w14:textId="77777777" w:rsidR="00D27FB8" w:rsidRPr="00526430" w:rsidRDefault="00D27FB8" w:rsidP="00FC5008">
            <w:pPr>
              <w:tabs>
                <w:tab w:val="left" w:pos="1200"/>
              </w:tabs>
              <w:suppressAutoHyphens/>
              <w:overflowPunct w:val="0"/>
              <w:snapToGrid w:val="0"/>
              <w:spacing w:line="600" w:lineRule="auto"/>
              <w:rPr>
                <w:spacing w:val="-4"/>
                <w:sz w:val="22"/>
                <w:szCs w:val="22"/>
                <w:lang w:eastAsia="ar-SA"/>
              </w:rPr>
            </w:pPr>
            <w:r w:rsidRPr="00526430">
              <w:rPr>
                <w:spacing w:val="-4"/>
                <w:sz w:val="22"/>
                <w:szCs w:val="22"/>
                <w:lang w:eastAsia="ar-SA"/>
              </w:rPr>
              <w:t>Gyvenamoji (deklaruota) vieta, buveinės adresas</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14:paraId="66930581" w14:textId="77777777" w:rsidR="00D27FB8" w:rsidRPr="00526430" w:rsidRDefault="00D27FB8" w:rsidP="00FC5008">
            <w:pPr>
              <w:tabs>
                <w:tab w:val="left" w:pos="1200"/>
              </w:tabs>
              <w:suppressAutoHyphens/>
              <w:overflowPunct w:val="0"/>
              <w:snapToGrid w:val="0"/>
              <w:spacing w:line="600" w:lineRule="auto"/>
              <w:jc w:val="center"/>
              <w:rPr>
                <w:b/>
                <w:bCs/>
                <w:sz w:val="22"/>
                <w:szCs w:val="22"/>
                <w:lang w:eastAsia="ar-SA"/>
              </w:rPr>
            </w:pPr>
          </w:p>
        </w:tc>
      </w:tr>
      <w:tr w:rsidR="00D27FB8" w:rsidRPr="00526430" w14:paraId="2D7486C1" w14:textId="77777777" w:rsidTr="00257032">
        <w:trPr>
          <w:gridBefore w:val="1"/>
          <w:wBefore w:w="7" w:type="dxa"/>
          <w:cantSplit/>
        </w:trPr>
        <w:tc>
          <w:tcPr>
            <w:tcW w:w="585" w:type="dxa"/>
            <w:tcBorders>
              <w:top w:val="single" w:sz="4" w:space="0" w:color="000000"/>
              <w:left w:val="single" w:sz="4" w:space="0" w:color="000000"/>
              <w:bottom w:val="single" w:sz="4" w:space="0" w:color="000000"/>
            </w:tcBorders>
            <w:shd w:val="clear" w:color="auto" w:fill="auto"/>
          </w:tcPr>
          <w:p w14:paraId="1107F1CD" w14:textId="77777777" w:rsidR="00D27FB8" w:rsidRPr="00526430" w:rsidRDefault="00D27FB8" w:rsidP="00FC5008">
            <w:pPr>
              <w:tabs>
                <w:tab w:val="left" w:pos="1200"/>
              </w:tabs>
              <w:suppressAutoHyphens/>
              <w:overflowPunct w:val="0"/>
              <w:snapToGrid w:val="0"/>
              <w:spacing w:line="600" w:lineRule="auto"/>
              <w:jc w:val="center"/>
              <w:rPr>
                <w:sz w:val="22"/>
                <w:szCs w:val="22"/>
                <w:lang w:eastAsia="ar-SA"/>
              </w:rPr>
            </w:pPr>
            <w:r w:rsidRPr="00526430">
              <w:rPr>
                <w:sz w:val="22"/>
                <w:szCs w:val="22"/>
                <w:lang w:eastAsia="ar-SA"/>
              </w:rPr>
              <w:t>6.</w:t>
            </w:r>
          </w:p>
        </w:tc>
        <w:tc>
          <w:tcPr>
            <w:tcW w:w="4367" w:type="dxa"/>
            <w:gridSpan w:val="2"/>
            <w:tcBorders>
              <w:top w:val="single" w:sz="4" w:space="0" w:color="000000"/>
              <w:left w:val="single" w:sz="4" w:space="0" w:color="000000"/>
              <w:bottom w:val="single" w:sz="4" w:space="0" w:color="000000"/>
            </w:tcBorders>
            <w:shd w:val="clear" w:color="auto" w:fill="auto"/>
          </w:tcPr>
          <w:p w14:paraId="78D3F63F" w14:textId="77777777" w:rsidR="00D27FB8" w:rsidRPr="00526430" w:rsidRDefault="00D27FB8" w:rsidP="00FC5008">
            <w:pPr>
              <w:tabs>
                <w:tab w:val="left" w:pos="1200"/>
              </w:tabs>
              <w:suppressAutoHyphens/>
              <w:overflowPunct w:val="0"/>
              <w:snapToGrid w:val="0"/>
              <w:spacing w:line="600" w:lineRule="auto"/>
              <w:rPr>
                <w:sz w:val="22"/>
                <w:szCs w:val="22"/>
                <w:lang w:eastAsia="ar-SA"/>
              </w:rPr>
            </w:pPr>
            <w:r w:rsidRPr="00526430">
              <w:rPr>
                <w:sz w:val="22"/>
                <w:szCs w:val="22"/>
                <w:lang w:eastAsia="ar-SA"/>
              </w:rPr>
              <w:t>Telefonas</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14:paraId="769AD89A" w14:textId="77777777" w:rsidR="00D27FB8" w:rsidRPr="00526430" w:rsidRDefault="00D27FB8" w:rsidP="00FC5008">
            <w:pPr>
              <w:tabs>
                <w:tab w:val="left" w:pos="1200"/>
              </w:tabs>
              <w:suppressAutoHyphens/>
              <w:overflowPunct w:val="0"/>
              <w:snapToGrid w:val="0"/>
              <w:spacing w:line="600" w:lineRule="auto"/>
              <w:jc w:val="center"/>
              <w:rPr>
                <w:b/>
                <w:bCs/>
                <w:sz w:val="22"/>
                <w:szCs w:val="22"/>
                <w:lang w:eastAsia="ar-SA"/>
              </w:rPr>
            </w:pPr>
          </w:p>
        </w:tc>
      </w:tr>
      <w:tr w:rsidR="00D27FB8" w:rsidRPr="00526430" w14:paraId="6EADC15B" w14:textId="77777777" w:rsidTr="00257032">
        <w:trPr>
          <w:gridBefore w:val="1"/>
          <w:wBefore w:w="7" w:type="dxa"/>
          <w:cantSplit/>
        </w:trPr>
        <w:tc>
          <w:tcPr>
            <w:tcW w:w="585" w:type="dxa"/>
            <w:tcBorders>
              <w:top w:val="single" w:sz="4" w:space="0" w:color="000000"/>
              <w:left w:val="single" w:sz="4" w:space="0" w:color="000000"/>
              <w:bottom w:val="single" w:sz="4" w:space="0" w:color="000000"/>
            </w:tcBorders>
            <w:shd w:val="clear" w:color="auto" w:fill="auto"/>
          </w:tcPr>
          <w:p w14:paraId="6A6268DC" w14:textId="77777777" w:rsidR="00D27FB8" w:rsidRPr="00526430" w:rsidRDefault="00D27FB8" w:rsidP="00FC5008">
            <w:pPr>
              <w:tabs>
                <w:tab w:val="left" w:pos="1200"/>
              </w:tabs>
              <w:suppressAutoHyphens/>
              <w:overflowPunct w:val="0"/>
              <w:snapToGrid w:val="0"/>
              <w:spacing w:line="600" w:lineRule="auto"/>
              <w:jc w:val="center"/>
              <w:rPr>
                <w:sz w:val="22"/>
                <w:szCs w:val="22"/>
                <w:lang w:eastAsia="ar-SA"/>
              </w:rPr>
            </w:pPr>
            <w:r w:rsidRPr="00526430">
              <w:rPr>
                <w:sz w:val="22"/>
                <w:szCs w:val="22"/>
                <w:lang w:eastAsia="ar-SA"/>
              </w:rPr>
              <w:t>7.</w:t>
            </w:r>
          </w:p>
        </w:tc>
        <w:tc>
          <w:tcPr>
            <w:tcW w:w="4367" w:type="dxa"/>
            <w:gridSpan w:val="2"/>
            <w:tcBorders>
              <w:top w:val="single" w:sz="4" w:space="0" w:color="000000"/>
              <w:left w:val="single" w:sz="4" w:space="0" w:color="000000"/>
              <w:bottom w:val="single" w:sz="4" w:space="0" w:color="000000"/>
            </w:tcBorders>
            <w:shd w:val="clear" w:color="auto" w:fill="auto"/>
          </w:tcPr>
          <w:p w14:paraId="5C5DBC74" w14:textId="77777777" w:rsidR="00D27FB8" w:rsidRPr="00526430" w:rsidRDefault="00D27FB8" w:rsidP="00FC5008">
            <w:pPr>
              <w:tabs>
                <w:tab w:val="left" w:pos="1200"/>
              </w:tabs>
              <w:suppressAutoHyphens/>
              <w:overflowPunct w:val="0"/>
              <w:snapToGrid w:val="0"/>
              <w:spacing w:line="600" w:lineRule="auto"/>
              <w:rPr>
                <w:sz w:val="22"/>
                <w:szCs w:val="22"/>
                <w:lang w:eastAsia="ar-SA"/>
              </w:rPr>
            </w:pPr>
            <w:r w:rsidRPr="00526430">
              <w:rPr>
                <w:sz w:val="22"/>
                <w:szCs w:val="22"/>
                <w:lang w:eastAsia="ar-SA"/>
              </w:rPr>
              <w:t>El. paštas</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14:paraId="131383A3" w14:textId="77777777" w:rsidR="00D27FB8" w:rsidRPr="00526430" w:rsidRDefault="00D27FB8" w:rsidP="00FC5008">
            <w:pPr>
              <w:tabs>
                <w:tab w:val="left" w:pos="1200"/>
              </w:tabs>
              <w:suppressAutoHyphens/>
              <w:overflowPunct w:val="0"/>
              <w:snapToGrid w:val="0"/>
              <w:spacing w:line="600" w:lineRule="auto"/>
              <w:jc w:val="center"/>
              <w:rPr>
                <w:b/>
                <w:bCs/>
                <w:sz w:val="22"/>
                <w:szCs w:val="22"/>
                <w:lang w:eastAsia="ar-SA"/>
              </w:rPr>
            </w:pPr>
          </w:p>
        </w:tc>
      </w:tr>
      <w:tr w:rsidR="00D27FB8" w:rsidRPr="00526430" w14:paraId="0D026DB2" w14:textId="77777777" w:rsidTr="00257032">
        <w:trPr>
          <w:gridBefore w:val="1"/>
          <w:wBefore w:w="7" w:type="dxa"/>
          <w:cantSplit/>
        </w:trPr>
        <w:tc>
          <w:tcPr>
            <w:tcW w:w="585" w:type="dxa"/>
            <w:tcBorders>
              <w:top w:val="single" w:sz="4" w:space="0" w:color="000000"/>
              <w:left w:val="single" w:sz="4" w:space="0" w:color="000000"/>
              <w:bottom w:val="single" w:sz="4" w:space="0" w:color="000000"/>
            </w:tcBorders>
            <w:shd w:val="clear" w:color="auto" w:fill="auto"/>
          </w:tcPr>
          <w:p w14:paraId="1ADFA24B" w14:textId="77777777" w:rsidR="00D27FB8" w:rsidRPr="00526430" w:rsidRDefault="00D27FB8" w:rsidP="00257032">
            <w:pPr>
              <w:tabs>
                <w:tab w:val="left" w:pos="1200"/>
              </w:tabs>
              <w:suppressAutoHyphens/>
              <w:overflowPunct w:val="0"/>
              <w:snapToGrid w:val="0"/>
              <w:jc w:val="center"/>
              <w:rPr>
                <w:spacing w:val="-2"/>
                <w:sz w:val="22"/>
                <w:szCs w:val="22"/>
                <w:lang w:eastAsia="ar-SA"/>
              </w:rPr>
            </w:pPr>
            <w:r w:rsidRPr="00526430">
              <w:rPr>
                <w:spacing w:val="-2"/>
                <w:sz w:val="22"/>
                <w:szCs w:val="22"/>
                <w:lang w:eastAsia="ar-SA"/>
              </w:rPr>
              <w:t>8.</w:t>
            </w:r>
          </w:p>
        </w:tc>
        <w:tc>
          <w:tcPr>
            <w:tcW w:w="4367" w:type="dxa"/>
            <w:gridSpan w:val="2"/>
            <w:tcBorders>
              <w:top w:val="single" w:sz="4" w:space="0" w:color="000000"/>
              <w:left w:val="single" w:sz="4" w:space="0" w:color="000000"/>
              <w:bottom w:val="single" w:sz="4" w:space="0" w:color="000000"/>
            </w:tcBorders>
            <w:shd w:val="clear" w:color="auto" w:fill="auto"/>
          </w:tcPr>
          <w:p w14:paraId="1061CFD2" w14:textId="77777777" w:rsidR="00D27FB8" w:rsidRPr="00526430" w:rsidRDefault="00D27FB8" w:rsidP="00257032">
            <w:pPr>
              <w:tabs>
                <w:tab w:val="left" w:pos="1200"/>
              </w:tabs>
              <w:suppressAutoHyphens/>
              <w:overflowPunct w:val="0"/>
              <w:snapToGrid w:val="0"/>
              <w:rPr>
                <w:spacing w:val="-2"/>
                <w:sz w:val="22"/>
                <w:szCs w:val="22"/>
                <w:lang w:eastAsia="ar-SA"/>
              </w:rPr>
            </w:pPr>
            <w:r w:rsidRPr="00526430">
              <w:rPr>
                <w:spacing w:val="-2"/>
                <w:sz w:val="22"/>
                <w:szCs w:val="22"/>
                <w:lang w:eastAsia="ar-SA"/>
              </w:rPr>
              <w:t xml:space="preserve">Paramos kryptys už kurias prašoma kompensuoti patirtas išlaidas </w:t>
            </w:r>
            <w:r w:rsidRPr="00526430">
              <w:rPr>
                <w:b/>
                <w:spacing w:val="-2"/>
                <w:sz w:val="22"/>
                <w:szCs w:val="22"/>
                <w:lang w:eastAsia="ar-SA"/>
              </w:rPr>
              <w:t>(tinkamą pažymėti):</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14:paraId="136E6416" w14:textId="77777777" w:rsidR="00D27FB8" w:rsidRPr="00526430" w:rsidRDefault="00D27FB8" w:rsidP="00257032">
            <w:pPr>
              <w:tabs>
                <w:tab w:val="left" w:pos="1200"/>
              </w:tabs>
              <w:suppressAutoHyphens/>
              <w:overflowPunct w:val="0"/>
              <w:snapToGrid w:val="0"/>
              <w:jc w:val="center"/>
              <w:rPr>
                <w:b/>
                <w:bCs/>
                <w:sz w:val="22"/>
                <w:szCs w:val="22"/>
                <w:lang w:eastAsia="ar-SA"/>
              </w:rPr>
            </w:pPr>
          </w:p>
        </w:tc>
      </w:tr>
      <w:tr w:rsidR="00D27FB8" w:rsidRPr="00526430" w14:paraId="29B62ED1" w14:textId="77777777" w:rsidTr="00257032">
        <w:trPr>
          <w:gridBefore w:val="1"/>
          <w:wBefore w:w="7" w:type="dxa"/>
          <w:cantSplit/>
        </w:trPr>
        <w:tc>
          <w:tcPr>
            <w:tcW w:w="585" w:type="dxa"/>
            <w:tcBorders>
              <w:top w:val="single" w:sz="4" w:space="0" w:color="000000"/>
              <w:left w:val="single" w:sz="4" w:space="0" w:color="000000"/>
              <w:bottom w:val="single" w:sz="4" w:space="0" w:color="000000"/>
            </w:tcBorders>
            <w:shd w:val="clear" w:color="auto" w:fill="auto"/>
          </w:tcPr>
          <w:p w14:paraId="31370701" w14:textId="77777777" w:rsidR="00D27FB8" w:rsidRPr="00526430" w:rsidRDefault="00D27FB8" w:rsidP="00257032">
            <w:pPr>
              <w:tabs>
                <w:tab w:val="left" w:pos="1200"/>
              </w:tabs>
              <w:suppressAutoHyphens/>
              <w:overflowPunct w:val="0"/>
              <w:snapToGrid w:val="0"/>
              <w:jc w:val="center"/>
              <w:rPr>
                <w:sz w:val="22"/>
                <w:szCs w:val="22"/>
                <w:lang w:eastAsia="ar-SA"/>
              </w:rPr>
            </w:pPr>
            <w:r w:rsidRPr="00526430">
              <w:rPr>
                <w:sz w:val="22"/>
                <w:szCs w:val="22"/>
                <w:lang w:eastAsia="ar-SA"/>
              </w:rPr>
              <w:t>8.1</w:t>
            </w:r>
            <w:r>
              <w:rPr>
                <w:sz w:val="22"/>
                <w:szCs w:val="22"/>
                <w:lang w:eastAsia="ar-SA"/>
              </w:rPr>
              <w:t>.</w:t>
            </w:r>
          </w:p>
        </w:tc>
        <w:tc>
          <w:tcPr>
            <w:tcW w:w="4367" w:type="dxa"/>
            <w:gridSpan w:val="2"/>
            <w:tcBorders>
              <w:top w:val="single" w:sz="4" w:space="0" w:color="000000"/>
              <w:left w:val="single" w:sz="4" w:space="0" w:color="000000"/>
              <w:bottom w:val="single" w:sz="4" w:space="0" w:color="000000"/>
            </w:tcBorders>
            <w:shd w:val="clear" w:color="auto" w:fill="auto"/>
          </w:tcPr>
          <w:p w14:paraId="271473D4" w14:textId="77777777" w:rsidR="00D27FB8" w:rsidRPr="00526430" w:rsidRDefault="00D27FB8" w:rsidP="00257032">
            <w:pPr>
              <w:suppressAutoHyphens/>
              <w:snapToGrid w:val="0"/>
              <w:rPr>
                <w:sz w:val="22"/>
                <w:szCs w:val="22"/>
                <w:lang w:eastAsia="ar-SA"/>
              </w:rPr>
            </w:pPr>
            <w:r w:rsidRPr="00526430">
              <w:rPr>
                <w:sz w:val="22"/>
                <w:szCs w:val="22"/>
                <w:lang w:eastAsia="ar-SA"/>
              </w:rPr>
              <w:t xml:space="preserve">Pieno tyrimo išlaidos ūkiams, kontroliuojantiems gyvulių produktyvumą iki 50 melžiamų karvių </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14:paraId="56AC43E9" w14:textId="77777777" w:rsidR="00D27FB8" w:rsidRPr="00526430" w:rsidRDefault="00D27FB8" w:rsidP="00257032">
            <w:pPr>
              <w:tabs>
                <w:tab w:val="left" w:pos="1200"/>
              </w:tabs>
              <w:suppressAutoHyphens/>
              <w:overflowPunct w:val="0"/>
              <w:snapToGrid w:val="0"/>
              <w:jc w:val="center"/>
              <w:rPr>
                <w:b/>
                <w:bCs/>
                <w:szCs w:val="24"/>
                <w:lang w:eastAsia="ar-SA"/>
              </w:rPr>
            </w:pPr>
            <w:r w:rsidRPr="00526430">
              <w:rPr>
                <w:spacing w:val="-2"/>
                <w:szCs w:val="24"/>
                <w:lang w:eastAsia="ar-SA"/>
              </w:rPr>
              <w:t>□</w:t>
            </w:r>
          </w:p>
        </w:tc>
      </w:tr>
      <w:tr w:rsidR="00D27FB8" w:rsidRPr="00526430" w14:paraId="6EA8B021" w14:textId="77777777" w:rsidTr="00257032">
        <w:trPr>
          <w:gridBefore w:val="1"/>
          <w:wBefore w:w="7" w:type="dxa"/>
          <w:cantSplit/>
        </w:trPr>
        <w:tc>
          <w:tcPr>
            <w:tcW w:w="585" w:type="dxa"/>
            <w:tcBorders>
              <w:top w:val="single" w:sz="4" w:space="0" w:color="000000"/>
              <w:left w:val="single" w:sz="4" w:space="0" w:color="000000"/>
              <w:bottom w:val="single" w:sz="4" w:space="0" w:color="000000"/>
            </w:tcBorders>
            <w:shd w:val="clear" w:color="auto" w:fill="auto"/>
          </w:tcPr>
          <w:p w14:paraId="4D2ED45A" w14:textId="77777777" w:rsidR="00D27FB8" w:rsidRPr="00526430" w:rsidRDefault="00D27FB8" w:rsidP="00257032">
            <w:pPr>
              <w:tabs>
                <w:tab w:val="left" w:pos="1200"/>
              </w:tabs>
              <w:suppressAutoHyphens/>
              <w:overflowPunct w:val="0"/>
              <w:snapToGrid w:val="0"/>
              <w:jc w:val="center"/>
              <w:rPr>
                <w:sz w:val="22"/>
                <w:szCs w:val="22"/>
                <w:lang w:eastAsia="ar-SA"/>
              </w:rPr>
            </w:pPr>
            <w:r w:rsidRPr="00526430">
              <w:rPr>
                <w:sz w:val="22"/>
                <w:szCs w:val="22"/>
                <w:lang w:eastAsia="ar-SA"/>
              </w:rPr>
              <w:t>8.2</w:t>
            </w:r>
            <w:r>
              <w:rPr>
                <w:sz w:val="22"/>
                <w:szCs w:val="22"/>
                <w:lang w:eastAsia="ar-SA"/>
              </w:rPr>
              <w:t>.</w:t>
            </w:r>
          </w:p>
        </w:tc>
        <w:tc>
          <w:tcPr>
            <w:tcW w:w="4367" w:type="dxa"/>
            <w:gridSpan w:val="2"/>
            <w:tcBorders>
              <w:top w:val="single" w:sz="4" w:space="0" w:color="000000"/>
              <w:left w:val="single" w:sz="4" w:space="0" w:color="000000"/>
              <w:bottom w:val="single" w:sz="4" w:space="0" w:color="000000"/>
            </w:tcBorders>
            <w:shd w:val="clear" w:color="auto" w:fill="auto"/>
          </w:tcPr>
          <w:p w14:paraId="18956507" w14:textId="77777777" w:rsidR="00D27FB8" w:rsidRPr="00526430" w:rsidRDefault="00D27FB8" w:rsidP="00257032">
            <w:pPr>
              <w:tabs>
                <w:tab w:val="left" w:pos="1200"/>
              </w:tabs>
              <w:suppressAutoHyphens/>
              <w:overflowPunct w:val="0"/>
              <w:snapToGrid w:val="0"/>
              <w:rPr>
                <w:spacing w:val="-4"/>
                <w:sz w:val="22"/>
                <w:szCs w:val="22"/>
                <w:lang w:eastAsia="ar-SA"/>
              </w:rPr>
            </w:pPr>
            <w:r w:rsidRPr="00526430">
              <w:rPr>
                <w:spacing w:val="-4"/>
                <w:sz w:val="22"/>
                <w:szCs w:val="22"/>
                <w:lang w:eastAsia="ar-SA"/>
              </w:rPr>
              <w:t>Palūkanų už banko kreditus ilgalaikiam materialiajam turtui įsigyti išlaidos</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14:paraId="36517956" w14:textId="77777777" w:rsidR="00D27FB8" w:rsidRPr="00526430" w:rsidRDefault="00D27FB8" w:rsidP="00257032">
            <w:pPr>
              <w:jc w:val="center"/>
              <w:rPr>
                <w:szCs w:val="24"/>
              </w:rPr>
            </w:pPr>
            <w:r w:rsidRPr="00526430">
              <w:rPr>
                <w:spacing w:val="-2"/>
                <w:szCs w:val="24"/>
                <w:lang w:eastAsia="ar-SA"/>
              </w:rPr>
              <w:t>□</w:t>
            </w:r>
          </w:p>
        </w:tc>
      </w:tr>
      <w:tr w:rsidR="00D27FB8" w:rsidRPr="00526430" w14:paraId="707E453F" w14:textId="77777777" w:rsidTr="00257032">
        <w:trPr>
          <w:gridBefore w:val="1"/>
          <w:wBefore w:w="7" w:type="dxa"/>
          <w:cantSplit/>
        </w:trPr>
        <w:tc>
          <w:tcPr>
            <w:tcW w:w="585" w:type="dxa"/>
            <w:tcBorders>
              <w:top w:val="single" w:sz="4" w:space="0" w:color="000000"/>
              <w:left w:val="single" w:sz="4" w:space="0" w:color="000000"/>
              <w:bottom w:val="single" w:sz="4" w:space="0" w:color="000000"/>
            </w:tcBorders>
            <w:shd w:val="clear" w:color="auto" w:fill="auto"/>
          </w:tcPr>
          <w:p w14:paraId="5879E4A9" w14:textId="77777777" w:rsidR="00D27FB8" w:rsidRPr="00526430" w:rsidRDefault="00D27FB8" w:rsidP="00257032">
            <w:pPr>
              <w:tabs>
                <w:tab w:val="left" w:pos="1200"/>
              </w:tabs>
              <w:suppressAutoHyphens/>
              <w:overflowPunct w:val="0"/>
              <w:snapToGrid w:val="0"/>
              <w:jc w:val="center"/>
              <w:rPr>
                <w:sz w:val="22"/>
                <w:szCs w:val="22"/>
                <w:lang w:eastAsia="ar-SA"/>
              </w:rPr>
            </w:pPr>
            <w:r w:rsidRPr="00526430">
              <w:rPr>
                <w:sz w:val="22"/>
                <w:szCs w:val="22"/>
                <w:lang w:eastAsia="ar-SA"/>
              </w:rPr>
              <w:t>8.3</w:t>
            </w:r>
            <w:r>
              <w:rPr>
                <w:sz w:val="22"/>
                <w:szCs w:val="22"/>
                <w:lang w:eastAsia="ar-SA"/>
              </w:rPr>
              <w:t>.</w:t>
            </w:r>
          </w:p>
        </w:tc>
        <w:tc>
          <w:tcPr>
            <w:tcW w:w="4367" w:type="dxa"/>
            <w:gridSpan w:val="2"/>
            <w:tcBorders>
              <w:top w:val="single" w:sz="4" w:space="0" w:color="000000"/>
              <w:left w:val="single" w:sz="4" w:space="0" w:color="000000"/>
              <w:bottom w:val="single" w:sz="4" w:space="0" w:color="000000"/>
            </w:tcBorders>
            <w:shd w:val="clear" w:color="auto" w:fill="auto"/>
            <w:vAlign w:val="center"/>
          </w:tcPr>
          <w:p w14:paraId="57461F34" w14:textId="0809E198" w:rsidR="00D27FB8" w:rsidRPr="00526430" w:rsidRDefault="00416200" w:rsidP="00416200">
            <w:pPr>
              <w:tabs>
                <w:tab w:val="left" w:pos="1200"/>
              </w:tabs>
              <w:suppressAutoHyphens/>
              <w:overflowPunct w:val="0"/>
              <w:snapToGrid w:val="0"/>
              <w:rPr>
                <w:spacing w:val="-4"/>
                <w:sz w:val="22"/>
                <w:szCs w:val="22"/>
                <w:lang w:eastAsia="ar-SA"/>
              </w:rPr>
            </w:pPr>
            <w:r>
              <w:rPr>
                <w:spacing w:val="-4"/>
                <w:sz w:val="22"/>
                <w:szCs w:val="22"/>
                <w:lang w:eastAsia="ar-SA"/>
              </w:rPr>
              <w:t>Savivaldybės infrastruktūros plėtros įmokų, kai dėl planuojamų vykdyti statinių, skirtų žemės ūkio veiklai vykdyti , statybos darbų nėra reikalinga savivaldybės infrastuktūros plėtra,</w:t>
            </w:r>
            <w:r w:rsidR="00D27FB8" w:rsidRPr="00526430">
              <w:rPr>
                <w:spacing w:val="-4"/>
                <w:sz w:val="22"/>
                <w:szCs w:val="22"/>
                <w:lang w:eastAsia="ar-SA"/>
              </w:rPr>
              <w:t xml:space="preserve"> išlaidos </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14:paraId="3827F8BD" w14:textId="77777777" w:rsidR="00D27FB8" w:rsidRPr="00526430" w:rsidRDefault="00D27FB8" w:rsidP="00257032">
            <w:pPr>
              <w:jc w:val="center"/>
              <w:rPr>
                <w:szCs w:val="24"/>
              </w:rPr>
            </w:pPr>
            <w:r w:rsidRPr="00526430">
              <w:rPr>
                <w:spacing w:val="-2"/>
                <w:szCs w:val="24"/>
                <w:lang w:eastAsia="ar-SA"/>
              </w:rPr>
              <w:t>□</w:t>
            </w:r>
          </w:p>
        </w:tc>
      </w:tr>
      <w:tr w:rsidR="00D27FB8" w:rsidRPr="00526430" w14:paraId="574224E3" w14:textId="77777777" w:rsidTr="00257032">
        <w:trPr>
          <w:gridBefore w:val="1"/>
          <w:wBefore w:w="7" w:type="dxa"/>
          <w:cantSplit/>
        </w:trPr>
        <w:tc>
          <w:tcPr>
            <w:tcW w:w="585" w:type="dxa"/>
            <w:tcBorders>
              <w:top w:val="single" w:sz="4" w:space="0" w:color="000000"/>
              <w:left w:val="single" w:sz="4" w:space="0" w:color="000000"/>
              <w:bottom w:val="single" w:sz="4" w:space="0" w:color="000000"/>
            </w:tcBorders>
            <w:shd w:val="clear" w:color="auto" w:fill="auto"/>
          </w:tcPr>
          <w:p w14:paraId="373372E1" w14:textId="77777777" w:rsidR="00D27FB8" w:rsidRPr="00526430" w:rsidRDefault="00D27FB8" w:rsidP="00257032">
            <w:pPr>
              <w:tabs>
                <w:tab w:val="left" w:pos="1200"/>
              </w:tabs>
              <w:suppressAutoHyphens/>
              <w:overflowPunct w:val="0"/>
              <w:snapToGrid w:val="0"/>
              <w:jc w:val="center"/>
              <w:rPr>
                <w:sz w:val="22"/>
                <w:szCs w:val="22"/>
                <w:lang w:eastAsia="ar-SA"/>
              </w:rPr>
            </w:pPr>
            <w:r w:rsidRPr="00526430">
              <w:rPr>
                <w:sz w:val="22"/>
                <w:szCs w:val="22"/>
                <w:lang w:eastAsia="ar-SA"/>
              </w:rPr>
              <w:t>8.4</w:t>
            </w:r>
            <w:r>
              <w:rPr>
                <w:sz w:val="22"/>
                <w:szCs w:val="22"/>
                <w:lang w:eastAsia="ar-SA"/>
              </w:rPr>
              <w:t>.</w:t>
            </w:r>
          </w:p>
        </w:tc>
        <w:tc>
          <w:tcPr>
            <w:tcW w:w="4367" w:type="dxa"/>
            <w:gridSpan w:val="2"/>
            <w:tcBorders>
              <w:top w:val="single" w:sz="4" w:space="0" w:color="000000"/>
              <w:left w:val="single" w:sz="4" w:space="0" w:color="000000"/>
              <w:bottom w:val="single" w:sz="4" w:space="0" w:color="000000"/>
            </w:tcBorders>
            <w:shd w:val="clear" w:color="auto" w:fill="auto"/>
          </w:tcPr>
          <w:p w14:paraId="4BCAF848" w14:textId="77777777" w:rsidR="00D27FB8" w:rsidRPr="00526430" w:rsidRDefault="00D27FB8" w:rsidP="00257032">
            <w:pPr>
              <w:tabs>
                <w:tab w:val="left" w:pos="1200"/>
              </w:tabs>
              <w:suppressAutoHyphens/>
              <w:overflowPunct w:val="0"/>
              <w:snapToGrid w:val="0"/>
              <w:rPr>
                <w:spacing w:val="-4"/>
                <w:sz w:val="22"/>
                <w:szCs w:val="22"/>
                <w:lang w:eastAsia="ar-SA"/>
              </w:rPr>
            </w:pPr>
            <w:r w:rsidRPr="00526430">
              <w:rPr>
                <w:spacing w:val="-4"/>
                <w:sz w:val="22"/>
                <w:szCs w:val="22"/>
                <w:lang w:eastAsia="ar-SA"/>
              </w:rPr>
              <w:t>Investicijos į ūkių kūrimą, jų specializavimą bei plėtrą (infrastuktūros sutvarkymas, naujiems,  rekonstruojamiems ar remontuojamiems gamybiniams pastatams skirtų statybinių medžiagų, pateikusiems statybos leidimą (jei yra privaloma), nuosavybės, panaudos ar nuomos sutarčių dokumentus ir tvarkomo objekto (prieš ir po darbų atlikimo) nuotraukas, įrengimų, gyvūnų ir sodinamosios medžiagos įsigijimo ir kt.) išlaidos</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A3B421" w14:textId="77777777" w:rsidR="00D27FB8" w:rsidRPr="00526430" w:rsidRDefault="00D27FB8" w:rsidP="00257032">
            <w:pPr>
              <w:jc w:val="center"/>
              <w:rPr>
                <w:szCs w:val="24"/>
              </w:rPr>
            </w:pPr>
            <w:r w:rsidRPr="00526430">
              <w:rPr>
                <w:spacing w:val="-2"/>
                <w:szCs w:val="24"/>
                <w:lang w:eastAsia="ar-SA"/>
              </w:rPr>
              <w:t>□</w:t>
            </w:r>
          </w:p>
        </w:tc>
      </w:tr>
      <w:tr w:rsidR="00D27FB8" w:rsidRPr="00526430" w14:paraId="7B60D2E6" w14:textId="77777777" w:rsidTr="0073204D">
        <w:trPr>
          <w:gridBefore w:val="1"/>
          <w:wBefore w:w="7" w:type="dxa"/>
          <w:cantSplit/>
        </w:trPr>
        <w:tc>
          <w:tcPr>
            <w:tcW w:w="585" w:type="dxa"/>
            <w:tcBorders>
              <w:top w:val="single" w:sz="4" w:space="0" w:color="000000"/>
              <w:left w:val="single" w:sz="4" w:space="0" w:color="000000"/>
              <w:bottom w:val="single" w:sz="4" w:space="0" w:color="auto"/>
            </w:tcBorders>
            <w:shd w:val="clear" w:color="auto" w:fill="auto"/>
          </w:tcPr>
          <w:p w14:paraId="1F8DFC92" w14:textId="77777777" w:rsidR="00D27FB8" w:rsidRPr="00526430" w:rsidRDefault="00D27FB8" w:rsidP="00257032">
            <w:pPr>
              <w:tabs>
                <w:tab w:val="left" w:pos="1200"/>
              </w:tabs>
              <w:suppressAutoHyphens/>
              <w:overflowPunct w:val="0"/>
              <w:snapToGrid w:val="0"/>
              <w:jc w:val="center"/>
              <w:rPr>
                <w:sz w:val="22"/>
                <w:szCs w:val="22"/>
                <w:lang w:eastAsia="ar-SA"/>
              </w:rPr>
            </w:pPr>
            <w:r w:rsidRPr="00526430">
              <w:rPr>
                <w:sz w:val="22"/>
                <w:szCs w:val="22"/>
                <w:lang w:eastAsia="ar-SA"/>
              </w:rPr>
              <w:t>8.5.</w:t>
            </w:r>
          </w:p>
        </w:tc>
        <w:tc>
          <w:tcPr>
            <w:tcW w:w="4367" w:type="dxa"/>
            <w:gridSpan w:val="2"/>
            <w:tcBorders>
              <w:top w:val="single" w:sz="4" w:space="0" w:color="000000"/>
              <w:left w:val="single" w:sz="4" w:space="0" w:color="000000"/>
              <w:bottom w:val="single" w:sz="4" w:space="0" w:color="auto"/>
            </w:tcBorders>
            <w:shd w:val="clear" w:color="auto" w:fill="auto"/>
            <w:vAlign w:val="center"/>
          </w:tcPr>
          <w:p w14:paraId="251F3A4B" w14:textId="77777777" w:rsidR="00D27FB8" w:rsidRPr="00526430" w:rsidRDefault="00D27FB8" w:rsidP="00257032">
            <w:pPr>
              <w:tabs>
                <w:tab w:val="left" w:pos="1200"/>
              </w:tabs>
              <w:suppressAutoHyphens/>
              <w:overflowPunct w:val="0"/>
              <w:snapToGrid w:val="0"/>
              <w:rPr>
                <w:sz w:val="22"/>
                <w:szCs w:val="22"/>
                <w:lang w:eastAsia="ar-SA"/>
              </w:rPr>
            </w:pPr>
            <w:r w:rsidRPr="00526430">
              <w:rPr>
                <w:sz w:val="22"/>
                <w:szCs w:val="22"/>
                <w:lang w:eastAsia="ar-SA"/>
              </w:rPr>
              <w:t xml:space="preserve">Naujų darbo vietų kūrimas </w:t>
            </w:r>
          </w:p>
        </w:tc>
        <w:tc>
          <w:tcPr>
            <w:tcW w:w="4819" w:type="dxa"/>
            <w:gridSpan w:val="2"/>
            <w:tcBorders>
              <w:top w:val="single" w:sz="4" w:space="0" w:color="000000"/>
              <w:left w:val="single" w:sz="4" w:space="0" w:color="000000"/>
              <w:bottom w:val="single" w:sz="4" w:space="0" w:color="auto"/>
              <w:right w:val="single" w:sz="4" w:space="0" w:color="000000"/>
            </w:tcBorders>
            <w:shd w:val="clear" w:color="auto" w:fill="auto"/>
          </w:tcPr>
          <w:p w14:paraId="3A0C0D23" w14:textId="77777777" w:rsidR="00D27FB8" w:rsidRPr="00526430" w:rsidRDefault="00D27FB8" w:rsidP="00257032">
            <w:pPr>
              <w:jc w:val="center"/>
              <w:rPr>
                <w:szCs w:val="24"/>
              </w:rPr>
            </w:pPr>
            <w:r w:rsidRPr="00526430">
              <w:rPr>
                <w:spacing w:val="-2"/>
                <w:szCs w:val="24"/>
                <w:lang w:eastAsia="ar-SA"/>
              </w:rPr>
              <w:t>□</w:t>
            </w:r>
          </w:p>
        </w:tc>
      </w:tr>
      <w:tr w:rsidR="00D27FB8" w:rsidRPr="00526430" w14:paraId="0EBEAA46" w14:textId="77777777" w:rsidTr="0073204D">
        <w:trPr>
          <w:gridBefore w:val="1"/>
          <w:wBefore w:w="7" w:type="dxa"/>
          <w:cantSplit/>
        </w:trPr>
        <w:tc>
          <w:tcPr>
            <w:tcW w:w="585" w:type="dxa"/>
            <w:tcBorders>
              <w:top w:val="single" w:sz="4" w:space="0" w:color="auto"/>
              <w:left w:val="single" w:sz="4" w:space="0" w:color="000000"/>
              <w:bottom w:val="single" w:sz="4" w:space="0" w:color="000000"/>
            </w:tcBorders>
            <w:shd w:val="clear" w:color="auto" w:fill="auto"/>
          </w:tcPr>
          <w:p w14:paraId="4C87C3EE" w14:textId="77777777" w:rsidR="00D27FB8" w:rsidRPr="00526430" w:rsidRDefault="00D27FB8" w:rsidP="00257032">
            <w:pPr>
              <w:tabs>
                <w:tab w:val="left" w:pos="1200"/>
              </w:tabs>
              <w:suppressAutoHyphens/>
              <w:overflowPunct w:val="0"/>
              <w:snapToGrid w:val="0"/>
              <w:jc w:val="center"/>
              <w:rPr>
                <w:sz w:val="22"/>
                <w:szCs w:val="22"/>
                <w:lang w:eastAsia="ar-SA"/>
              </w:rPr>
            </w:pPr>
            <w:r w:rsidRPr="00526430">
              <w:rPr>
                <w:sz w:val="22"/>
                <w:szCs w:val="22"/>
                <w:lang w:eastAsia="ar-SA"/>
              </w:rPr>
              <w:lastRenderedPageBreak/>
              <w:t>8.6.</w:t>
            </w:r>
          </w:p>
        </w:tc>
        <w:tc>
          <w:tcPr>
            <w:tcW w:w="4367" w:type="dxa"/>
            <w:gridSpan w:val="2"/>
            <w:tcBorders>
              <w:top w:val="single" w:sz="4" w:space="0" w:color="auto"/>
              <w:left w:val="single" w:sz="4" w:space="0" w:color="000000"/>
              <w:bottom w:val="single" w:sz="4" w:space="0" w:color="000000"/>
            </w:tcBorders>
            <w:shd w:val="clear" w:color="auto" w:fill="auto"/>
            <w:vAlign w:val="center"/>
          </w:tcPr>
          <w:p w14:paraId="0F745D67" w14:textId="77777777" w:rsidR="00D27FB8" w:rsidRPr="00526430" w:rsidRDefault="00D27FB8" w:rsidP="00257032">
            <w:pPr>
              <w:tabs>
                <w:tab w:val="left" w:pos="756"/>
              </w:tabs>
              <w:suppressAutoHyphens/>
              <w:overflowPunct w:val="0"/>
              <w:snapToGrid w:val="0"/>
              <w:rPr>
                <w:sz w:val="22"/>
                <w:szCs w:val="22"/>
                <w:lang w:eastAsia="ar-SA"/>
              </w:rPr>
            </w:pPr>
            <w:r w:rsidRPr="00526430">
              <w:rPr>
                <w:sz w:val="22"/>
                <w:szCs w:val="22"/>
                <w:lang w:eastAsia="ar-SA"/>
              </w:rPr>
              <w:t>Seminarų, konsultavimo, kvalifikacijos kėlimo, mokymų, konferencijų bei leidinių leidybos išlaidos, žemės ūkio veiklos subjektų dalyvavimas verslo švietėjiškuose renginiuose</w:t>
            </w:r>
            <w:r>
              <w:rPr>
                <w:sz w:val="22"/>
                <w:szCs w:val="22"/>
                <w:lang w:eastAsia="ar-SA"/>
              </w:rPr>
              <w:t xml:space="preserve"> </w:t>
            </w:r>
            <w:r w:rsidRPr="00526430">
              <w:rPr>
                <w:sz w:val="22"/>
                <w:szCs w:val="22"/>
                <w:lang w:eastAsia="ar-SA"/>
              </w:rPr>
              <w:t>(parodose, mugėse, seminaruose ir kt.) išlaidos, konkursams, artojų varžybo</w:t>
            </w:r>
            <w:r>
              <w:rPr>
                <w:sz w:val="22"/>
                <w:szCs w:val="22"/>
                <w:lang w:eastAsia="ar-SA"/>
              </w:rPr>
              <w:t>m</w:t>
            </w:r>
            <w:r w:rsidRPr="00526430">
              <w:rPr>
                <w:sz w:val="22"/>
                <w:szCs w:val="22"/>
                <w:lang w:eastAsia="ar-SA"/>
              </w:rPr>
              <w:t xml:space="preserve">s ir </w:t>
            </w:r>
            <w:r>
              <w:rPr>
                <w:sz w:val="22"/>
                <w:szCs w:val="22"/>
                <w:lang w:eastAsia="ar-SA"/>
              </w:rPr>
              <w:t>ūkininkų</w:t>
            </w:r>
            <w:r w:rsidRPr="00526430">
              <w:rPr>
                <w:sz w:val="22"/>
                <w:szCs w:val="22"/>
                <w:lang w:eastAsia="ar-SA"/>
              </w:rPr>
              <w:t xml:space="preserve"> šventėms rengti</w:t>
            </w:r>
          </w:p>
        </w:tc>
        <w:tc>
          <w:tcPr>
            <w:tcW w:w="4819"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7E2FE705" w14:textId="77777777" w:rsidR="00D27FB8" w:rsidRPr="00526430" w:rsidRDefault="00D27FB8" w:rsidP="00257032">
            <w:pPr>
              <w:jc w:val="center"/>
              <w:rPr>
                <w:szCs w:val="24"/>
              </w:rPr>
            </w:pPr>
            <w:r w:rsidRPr="00526430">
              <w:rPr>
                <w:spacing w:val="-2"/>
                <w:szCs w:val="24"/>
                <w:lang w:eastAsia="ar-SA"/>
              </w:rPr>
              <w:t>□</w:t>
            </w:r>
            <w:bookmarkStart w:id="0" w:name="_GoBack"/>
            <w:bookmarkEnd w:id="0"/>
          </w:p>
        </w:tc>
      </w:tr>
      <w:tr w:rsidR="00D27FB8" w:rsidRPr="00526430" w14:paraId="7CF0D74A" w14:textId="77777777" w:rsidTr="00257032">
        <w:trPr>
          <w:gridBefore w:val="1"/>
          <w:wBefore w:w="7" w:type="dxa"/>
          <w:cantSplit/>
        </w:trPr>
        <w:tc>
          <w:tcPr>
            <w:tcW w:w="585" w:type="dxa"/>
            <w:tcBorders>
              <w:top w:val="single" w:sz="4" w:space="0" w:color="000000"/>
              <w:left w:val="single" w:sz="4" w:space="0" w:color="000000"/>
              <w:bottom w:val="single" w:sz="4" w:space="0" w:color="000000"/>
            </w:tcBorders>
            <w:shd w:val="clear" w:color="auto" w:fill="auto"/>
          </w:tcPr>
          <w:p w14:paraId="4396F1DB" w14:textId="77777777" w:rsidR="00D27FB8" w:rsidRPr="00526430" w:rsidRDefault="00D27FB8" w:rsidP="00257032">
            <w:pPr>
              <w:tabs>
                <w:tab w:val="left" w:pos="1200"/>
              </w:tabs>
              <w:suppressAutoHyphens/>
              <w:overflowPunct w:val="0"/>
              <w:snapToGrid w:val="0"/>
              <w:jc w:val="center"/>
              <w:rPr>
                <w:sz w:val="22"/>
                <w:szCs w:val="22"/>
                <w:lang w:eastAsia="ar-SA"/>
              </w:rPr>
            </w:pPr>
            <w:r w:rsidRPr="00526430">
              <w:rPr>
                <w:sz w:val="22"/>
                <w:szCs w:val="22"/>
                <w:lang w:eastAsia="ar-SA"/>
              </w:rPr>
              <w:t>8.7.</w:t>
            </w:r>
          </w:p>
        </w:tc>
        <w:tc>
          <w:tcPr>
            <w:tcW w:w="4367" w:type="dxa"/>
            <w:gridSpan w:val="2"/>
            <w:tcBorders>
              <w:top w:val="single" w:sz="4" w:space="0" w:color="000000"/>
              <w:left w:val="single" w:sz="4" w:space="0" w:color="000000"/>
              <w:bottom w:val="single" w:sz="4" w:space="0" w:color="000000"/>
            </w:tcBorders>
            <w:shd w:val="clear" w:color="auto" w:fill="auto"/>
          </w:tcPr>
          <w:p w14:paraId="10C941C4" w14:textId="77777777" w:rsidR="00D27FB8" w:rsidRPr="00526430" w:rsidRDefault="00D27FB8" w:rsidP="00257032">
            <w:pPr>
              <w:tabs>
                <w:tab w:val="left" w:pos="1200"/>
              </w:tabs>
              <w:suppressAutoHyphens/>
              <w:overflowPunct w:val="0"/>
              <w:snapToGrid w:val="0"/>
              <w:rPr>
                <w:sz w:val="22"/>
                <w:szCs w:val="22"/>
                <w:lang w:eastAsia="ar-SA"/>
              </w:rPr>
            </w:pPr>
            <w:r w:rsidRPr="00526430">
              <w:rPr>
                <w:sz w:val="22"/>
                <w:szCs w:val="22"/>
                <w:lang w:eastAsia="ar-SA"/>
              </w:rPr>
              <w:t>Dirvožemio tyrimo išlaidos</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14:paraId="13ECC290" w14:textId="77777777" w:rsidR="00D27FB8" w:rsidRPr="00526430" w:rsidRDefault="00D27FB8" w:rsidP="00257032">
            <w:pPr>
              <w:jc w:val="center"/>
              <w:rPr>
                <w:szCs w:val="24"/>
              </w:rPr>
            </w:pPr>
            <w:r w:rsidRPr="00526430">
              <w:rPr>
                <w:spacing w:val="-2"/>
                <w:szCs w:val="24"/>
                <w:lang w:eastAsia="ar-SA"/>
              </w:rPr>
              <w:t>□</w:t>
            </w:r>
          </w:p>
        </w:tc>
      </w:tr>
      <w:tr w:rsidR="00D27FB8" w:rsidRPr="00526430" w14:paraId="69B2A767" w14:textId="77777777" w:rsidTr="00257032">
        <w:trPr>
          <w:gridBefore w:val="1"/>
          <w:wBefore w:w="7" w:type="dxa"/>
          <w:cantSplit/>
        </w:trPr>
        <w:tc>
          <w:tcPr>
            <w:tcW w:w="585" w:type="dxa"/>
            <w:tcBorders>
              <w:top w:val="single" w:sz="4" w:space="0" w:color="000000"/>
              <w:left w:val="single" w:sz="4" w:space="0" w:color="000000"/>
              <w:bottom w:val="single" w:sz="4" w:space="0" w:color="000000"/>
            </w:tcBorders>
            <w:shd w:val="clear" w:color="auto" w:fill="auto"/>
          </w:tcPr>
          <w:p w14:paraId="3E802EF0" w14:textId="77777777" w:rsidR="00D27FB8" w:rsidRPr="00526430" w:rsidRDefault="00D27FB8" w:rsidP="00257032">
            <w:pPr>
              <w:tabs>
                <w:tab w:val="left" w:pos="1200"/>
              </w:tabs>
              <w:suppressAutoHyphens/>
              <w:overflowPunct w:val="0"/>
              <w:snapToGrid w:val="0"/>
              <w:jc w:val="center"/>
              <w:rPr>
                <w:sz w:val="22"/>
                <w:szCs w:val="22"/>
                <w:lang w:eastAsia="ar-SA"/>
              </w:rPr>
            </w:pPr>
            <w:r w:rsidRPr="00526430">
              <w:rPr>
                <w:sz w:val="22"/>
                <w:szCs w:val="22"/>
                <w:lang w:eastAsia="ar-SA"/>
              </w:rPr>
              <w:t xml:space="preserve">8.8. </w:t>
            </w:r>
          </w:p>
        </w:tc>
        <w:tc>
          <w:tcPr>
            <w:tcW w:w="4367" w:type="dxa"/>
            <w:gridSpan w:val="2"/>
            <w:tcBorders>
              <w:top w:val="single" w:sz="4" w:space="0" w:color="000000"/>
              <w:left w:val="single" w:sz="4" w:space="0" w:color="000000"/>
              <w:bottom w:val="single" w:sz="4" w:space="0" w:color="000000"/>
            </w:tcBorders>
            <w:shd w:val="clear" w:color="auto" w:fill="auto"/>
          </w:tcPr>
          <w:p w14:paraId="56958D2B" w14:textId="77777777" w:rsidR="00D27FB8" w:rsidRPr="00526430" w:rsidRDefault="00D27FB8" w:rsidP="00257032">
            <w:pPr>
              <w:tabs>
                <w:tab w:val="left" w:pos="1200"/>
              </w:tabs>
              <w:suppressAutoHyphens/>
              <w:overflowPunct w:val="0"/>
              <w:snapToGrid w:val="0"/>
              <w:rPr>
                <w:sz w:val="22"/>
                <w:szCs w:val="22"/>
                <w:lang w:eastAsia="ar-SA"/>
              </w:rPr>
            </w:pPr>
            <w:r w:rsidRPr="00526430">
              <w:rPr>
                <w:sz w:val="22"/>
                <w:szCs w:val="22"/>
                <w:lang w:eastAsia="ar-SA"/>
              </w:rPr>
              <w:t>Nuostolių žuvus ar nukentėjus žemės ūkio augalų pasėliams dėl stichinių meteorologinių reiškinių kompensavimas</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14:paraId="42559E9C" w14:textId="77777777" w:rsidR="00D27FB8" w:rsidRPr="00526430" w:rsidRDefault="00D27FB8" w:rsidP="00257032">
            <w:pPr>
              <w:jc w:val="center"/>
              <w:rPr>
                <w:szCs w:val="24"/>
              </w:rPr>
            </w:pPr>
            <w:r w:rsidRPr="00526430">
              <w:rPr>
                <w:spacing w:val="-2"/>
                <w:szCs w:val="24"/>
                <w:lang w:eastAsia="ar-SA"/>
              </w:rPr>
              <w:t>□</w:t>
            </w:r>
          </w:p>
        </w:tc>
      </w:tr>
      <w:tr w:rsidR="00D27FB8" w:rsidRPr="00526430" w14:paraId="456B7498" w14:textId="77777777" w:rsidTr="00257032">
        <w:trPr>
          <w:gridBefore w:val="1"/>
          <w:wBefore w:w="7" w:type="dxa"/>
          <w:cantSplit/>
        </w:trPr>
        <w:tc>
          <w:tcPr>
            <w:tcW w:w="585" w:type="dxa"/>
            <w:tcBorders>
              <w:top w:val="single" w:sz="4" w:space="0" w:color="000000"/>
              <w:left w:val="single" w:sz="4" w:space="0" w:color="000000"/>
              <w:bottom w:val="single" w:sz="4" w:space="0" w:color="000000"/>
            </w:tcBorders>
            <w:shd w:val="clear" w:color="auto" w:fill="auto"/>
          </w:tcPr>
          <w:p w14:paraId="05CD075E" w14:textId="77777777" w:rsidR="00D27FB8" w:rsidRPr="00526430" w:rsidRDefault="00D27FB8" w:rsidP="00257032">
            <w:pPr>
              <w:tabs>
                <w:tab w:val="left" w:pos="1200"/>
              </w:tabs>
              <w:suppressAutoHyphens/>
              <w:overflowPunct w:val="0"/>
              <w:snapToGrid w:val="0"/>
              <w:jc w:val="center"/>
              <w:rPr>
                <w:sz w:val="22"/>
                <w:szCs w:val="22"/>
                <w:lang w:eastAsia="ar-SA"/>
              </w:rPr>
            </w:pPr>
            <w:r w:rsidRPr="00526430">
              <w:rPr>
                <w:sz w:val="22"/>
                <w:szCs w:val="22"/>
                <w:lang w:eastAsia="ar-SA"/>
              </w:rPr>
              <w:t>8.9.</w:t>
            </w:r>
          </w:p>
        </w:tc>
        <w:tc>
          <w:tcPr>
            <w:tcW w:w="4367" w:type="dxa"/>
            <w:gridSpan w:val="2"/>
            <w:tcBorders>
              <w:top w:val="single" w:sz="4" w:space="0" w:color="000000"/>
              <w:left w:val="single" w:sz="4" w:space="0" w:color="000000"/>
              <w:bottom w:val="single" w:sz="4" w:space="0" w:color="000000"/>
            </w:tcBorders>
            <w:shd w:val="clear" w:color="auto" w:fill="auto"/>
          </w:tcPr>
          <w:p w14:paraId="25A058AC" w14:textId="77777777" w:rsidR="00D27FB8" w:rsidRPr="00526430" w:rsidRDefault="00D27FB8" w:rsidP="00257032">
            <w:pPr>
              <w:tabs>
                <w:tab w:val="left" w:pos="1200"/>
              </w:tabs>
              <w:suppressAutoHyphens/>
              <w:overflowPunct w:val="0"/>
              <w:snapToGrid w:val="0"/>
              <w:rPr>
                <w:sz w:val="22"/>
                <w:szCs w:val="22"/>
                <w:lang w:eastAsia="ar-SA"/>
              </w:rPr>
            </w:pPr>
            <w:r w:rsidRPr="00526430">
              <w:rPr>
                <w:sz w:val="22"/>
                <w:szCs w:val="22"/>
                <w:lang w:eastAsia="ar-SA"/>
              </w:rPr>
              <w:t xml:space="preserve"> Sertifikuotos grūdinių ir ankštinių kultūrų sėklos įsigijimo išlaidos</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14:paraId="137688D1" w14:textId="77777777" w:rsidR="00D27FB8" w:rsidRPr="00526430" w:rsidRDefault="00D27FB8" w:rsidP="00257032">
            <w:pPr>
              <w:tabs>
                <w:tab w:val="left" w:pos="1200"/>
              </w:tabs>
              <w:suppressAutoHyphens/>
              <w:overflowPunct w:val="0"/>
              <w:snapToGrid w:val="0"/>
              <w:jc w:val="center"/>
              <w:rPr>
                <w:b/>
                <w:bCs/>
                <w:szCs w:val="24"/>
                <w:lang w:eastAsia="ar-SA"/>
              </w:rPr>
            </w:pPr>
            <w:r w:rsidRPr="00526430">
              <w:rPr>
                <w:spacing w:val="-2"/>
                <w:szCs w:val="24"/>
                <w:lang w:eastAsia="ar-SA"/>
              </w:rPr>
              <w:t>□</w:t>
            </w:r>
          </w:p>
        </w:tc>
      </w:tr>
      <w:tr w:rsidR="00D27FB8" w:rsidRPr="00526430" w14:paraId="0ABDD437" w14:textId="77777777" w:rsidTr="00257032">
        <w:trPr>
          <w:gridBefore w:val="1"/>
          <w:wBefore w:w="7" w:type="dxa"/>
          <w:cantSplit/>
        </w:trPr>
        <w:tc>
          <w:tcPr>
            <w:tcW w:w="585" w:type="dxa"/>
            <w:tcBorders>
              <w:top w:val="single" w:sz="4" w:space="0" w:color="000000"/>
              <w:left w:val="single" w:sz="4" w:space="0" w:color="000000"/>
              <w:bottom w:val="single" w:sz="4" w:space="0" w:color="000000"/>
            </w:tcBorders>
            <w:shd w:val="clear" w:color="auto" w:fill="auto"/>
          </w:tcPr>
          <w:p w14:paraId="4664CDAD" w14:textId="77777777" w:rsidR="00D27FB8" w:rsidRPr="00526430" w:rsidRDefault="00D27FB8" w:rsidP="00FC5008">
            <w:pPr>
              <w:tabs>
                <w:tab w:val="left" w:pos="1200"/>
              </w:tabs>
              <w:suppressAutoHyphens/>
              <w:overflowPunct w:val="0"/>
              <w:snapToGrid w:val="0"/>
              <w:spacing w:line="480" w:lineRule="auto"/>
              <w:jc w:val="center"/>
              <w:rPr>
                <w:sz w:val="22"/>
                <w:szCs w:val="22"/>
                <w:lang w:eastAsia="ar-SA"/>
              </w:rPr>
            </w:pPr>
            <w:r w:rsidRPr="00526430">
              <w:rPr>
                <w:sz w:val="22"/>
                <w:szCs w:val="22"/>
                <w:lang w:eastAsia="ar-SA"/>
              </w:rPr>
              <w:t>9.</w:t>
            </w:r>
          </w:p>
        </w:tc>
        <w:tc>
          <w:tcPr>
            <w:tcW w:w="4367" w:type="dxa"/>
            <w:gridSpan w:val="2"/>
            <w:tcBorders>
              <w:top w:val="single" w:sz="4" w:space="0" w:color="000000"/>
              <w:left w:val="single" w:sz="4" w:space="0" w:color="000000"/>
              <w:bottom w:val="single" w:sz="4" w:space="0" w:color="000000"/>
            </w:tcBorders>
            <w:shd w:val="clear" w:color="auto" w:fill="auto"/>
          </w:tcPr>
          <w:p w14:paraId="24333340" w14:textId="77777777" w:rsidR="00D27FB8" w:rsidRPr="00526430" w:rsidRDefault="00D27FB8" w:rsidP="00FC5008">
            <w:pPr>
              <w:tabs>
                <w:tab w:val="left" w:pos="1200"/>
              </w:tabs>
              <w:suppressAutoHyphens/>
              <w:overflowPunct w:val="0"/>
              <w:snapToGrid w:val="0"/>
              <w:spacing w:line="480" w:lineRule="auto"/>
              <w:rPr>
                <w:sz w:val="22"/>
                <w:szCs w:val="22"/>
                <w:lang w:eastAsia="ar-SA"/>
              </w:rPr>
            </w:pPr>
            <w:r w:rsidRPr="00526430">
              <w:rPr>
                <w:sz w:val="22"/>
                <w:szCs w:val="22"/>
                <w:lang w:eastAsia="ar-SA"/>
              </w:rPr>
              <w:t xml:space="preserve">Patirtų išlaidų suma </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14:paraId="5B41EA13" w14:textId="77777777" w:rsidR="00D27FB8" w:rsidRPr="00526430" w:rsidRDefault="00D27FB8" w:rsidP="00FC5008">
            <w:pPr>
              <w:tabs>
                <w:tab w:val="left" w:pos="1200"/>
              </w:tabs>
              <w:suppressAutoHyphens/>
              <w:overflowPunct w:val="0"/>
              <w:snapToGrid w:val="0"/>
              <w:spacing w:line="480" w:lineRule="auto"/>
              <w:jc w:val="center"/>
              <w:rPr>
                <w:b/>
                <w:bCs/>
                <w:sz w:val="22"/>
                <w:szCs w:val="22"/>
                <w:lang w:eastAsia="ar-SA"/>
              </w:rPr>
            </w:pPr>
          </w:p>
        </w:tc>
      </w:tr>
      <w:tr w:rsidR="00D27FB8" w:rsidRPr="00526430" w14:paraId="5F8EA6CB" w14:textId="77777777" w:rsidTr="00257032">
        <w:trPr>
          <w:gridBefore w:val="1"/>
          <w:wBefore w:w="7" w:type="dxa"/>
          <w:cantSplit/>
        </w:trPr>
        <w:tc>
          <w:tcPr>
            <w:tcW w:w="585" w:type="dxa"/>
            <w:tcBorders>
              <w:left w:val="single" w:sz="4" w:space="0" w:color="000000"/>
              <w:bottom w:val="single" w:sz="4" w:space="0" w:color="000000"/>
            </w:tcBorders>
            <w:shd w:val="clear" w:color="auto" w:fill="auto"/>
          </w:tcPr>
          <w:p w14:paraId="2F82F861" w14:textId="77777777" w:rsidR="00D27FB8" w:rsidRPr="00526430" w:rsidRDefault="00D27FB8" w:rsidP="00FC5008">
            <w:pPr>
              <w:tabs>
                <w:tab w:val="left" w:pos="1200"/>
              </w:tabs>
              <w:suppressAutoHyphens/>
              <w:overflowPunct w:val="0"/>
              <w:snapToGrid w:val="0"/>
              <w:spacing w:line="480" w:lineRule="auto"/>
              <w:jc w:val="center"/>
              <w:rPr>
                <w:sz w:val="22"/>
                <w:szCs w:val="22"/>
                <w:lang w:eastAsia="ar-SA"/>
              </w:rPr>
            </w:pPr>
            <w:r w:rsidRPr="00526430">
              <w:rPr>
                <w:sz w:val="22"/>
                <w:szCs w:val="22"/>
                <w:lang w:eastAsia="ar-SA"/>
              </w:rPr>
              <w:t>10.</w:t>
            </w:r>
          </w:p>
        </w:tc>
        <w:tc>
          <w:tcPr>
            <w:tcW w:w="4367" w:type="dxa"/>
            <w:gridSpan w:val="2"/>
            <w:tcBorders>
              <w:left w:val="single" w:sz="4" w:space="0" w:color="000000"/>
              <w:bottom w:val="single" w:sz="4" w:space="0" w:color="000000"/>
            </w:tcBorders>
            <w:shd w:val="clear" w:color="auto" w:fill="auto"/>
          </w:tcPr>
          <w:p w14:paraId="4E7F7622" w14:textId="77777777" w:rsidR="00D27FB8" w:rsidRPr="00526430" w:rsidRDefault="00D27FB8" w:rsidP="00FC5008">
            <w:pPr>
              <w:tabs>
                <w:tab w:val="left" w:pos="1200"/>
              </w:tabs>
              <w:suppressAutoHyphens/>
              <w:overflowPunct w:val="0"/>
              <w:snapToGrid w:val="0"/>
              <w:spacing w:line="480" w:lineRule="auto"/>
              <w:rPr>
                <w:sz w:val="22"/>
                <w:szCs w:val="22"/>
                <w:lang w:eastAsia="ar-SA"/>
              </w:rPr>
            </w:pPr>
            <w:r w:rsidRPr="00526430">
              <w:rPr>
                <w:sz w:val="22"/>
                <w:szCs w:val="22"/>
                <w:lang w:eastAsia="ar-SA"/>
              </w:rPr>
              <w:t xml:space="preserve">Prašoma paramos suma </w:t>
            </w:r>
          </w:p>
        </w:tc>
        <w:tc>
          <w:tcPr>
            <w:tcW w:w="4819" w:type="dxa"/>
            <w:gridSpan w:val="2"/>
            <w:tcBorders>
              <w:left w:val="single" w:sz="4" w:space="0" w:color="000000"/>
              <w:bottom w:val="single" w:sz="4" w:space="0" w:color="000000"/>
              <w:right w:val="single" w:sz="4" w:space="0" w:color="000000"/>
            </w:tcBorders>
            <w:shd w:val="clear" w:color="auto" w:fill="auto"/>
          </w:tcPr>
          <w:p w14:paraId="0AE3C87A" w14:textId="77777777" w:rsidR="00D27FB8" w:rsidRPr="00526430" w:rsidRDefault="00D27FB8" w:rsidP="00FC5008">
            <w:pPr>
              <w:tabs>
                <w:tab w:val="left" w:pos="1200"/>
              </w:tabs>
              <w:suppressAutoHyphens/>
              <w:overflowPunct w:val="0"/>
              <w:snapToGrid w:val="0"/>
              <w:spacing w:line="480" w:lineRule="auto"/>
              <w:jc w:val="center"/>
              <w:rPr>
                <w:b/>
                <w:bCs/>
                <w:sz w:val="22"/>
                <w:szCs w:val="22"/>
                <w:lang w:eastAsia="ar-SA"/>
              </w:rPr>
            </w:pPr>
          </w:p>
        </w:tc>
      </w:tr>
      <w:tr w:rsidR="00D27FB8" w:rsidRPr="00526430" w14:paraId="1053A2E1" w14:textId="77777777" w:rsidTr="00257032">
        <w:trPr>
          <w:gridBefore w:val="1"/>
          <w:wBefore w:w="7" w:type="dxa"/>
          <w:cantSplit/>
        </w:trPr>
        <w:tc>
          <w:tcPr>
            <w:tcW w:w="585" w:type="dxa"/>
            <w:tcBorders>
              <w:left w:val="single" w:sz="4" w:space="0" w:color="000000"/>
              <w:bottom w:val="single" w:sz="4" w:space="0" w:color="000000"/>
            </w:tcBorders>
            <w:shd w:val="clear" w:color="auto" w:fill="auto"/>
          </w:tcPr>
          <w:p w14:paraId="7EA1959B" w14:textId="77777777" w:rsidR="00D27FB8" w:rsidRPr="00526430" w:rsidRDefault="00D27FB8" w:rsidP="00257032">
            <w:pPr>
              <w:tabs>
                <w:tab w:val="left" w:pos="1200"/>
              </w:tabs>
              <w:suppressAutoHyphens/>
              <w:overflowPunct w:val="0"/>
              <w:snapToGrid w:val="0"/>
              <w:jc w:val="center"/>
              <w:rPr>
                <w:sz w:val="22"/>
                <w:szCs w:val="22"/>
                <w:lang w:eastAsia="ar-SA"/>
              </w:rPr>
            </w:pPr>
            <w:r w:rsidRPr="00526430">
              <w:rPr>
                <w:sz w:val="22"/>
                <w:szCs w:val="22"/>
                <w:lang w:eastAsia="ar-SA"/>
              </w:rPr>
              <w:t>11.</w:t>
            </w:r>
          </w:p>
        </w:tc>
        <w:tc>
          <w:tcPr>
            <w:tcW w:w="4367" w:type="dxa"/>
            <w:gridSpan w:val="2"/>
            <w:tcBorders>
              <w:left w:val="single" w:sz="4" w:space="0" w:color="000000"/>
              <w:bottom w:val="single" w:sz="4" w:space="0" w:color="000000"/>
            </w:tcBorders>
            <w:shd w:val="clear" w:color="auto" w:fill="auto"/>
          </w:tcPr>
          <w:p w14:paraId="17F54FAD" w14:textId="6338BDB4" w:rsidR="00D27FB8" w:rsidRPr="00526430" w:rsidRDefault="00D27FB8" w:rsidP="00257032">
            <w:pPr>
              <w:tabs>
                <w:tab w:val="left" w:pos="1200"/>
              </w:tabs>
              <w:suppressAutoHyphens/>
              <w:overflowPunct w:val="0"/>
              <w:snapToGrid w:val="0"/>
              <w:rPr>
                <w:sz w:val="22"/>
                <w:szCs w:val="22"/>
                <w:lang w:eastAsia="ar-SA"/>
              </w:rPr>
            </w:pPr>
            <w:r w:rsidRPr="00526430">
              <w:rPr>
                <w:sz w:val="22"/>
                <w:szCs w:val="22"/>
                <w:lang w:eastAsia="ar-SA"/>
              </w:rPr>
              <w:t>Pridedamų dokumentų kopijos</w:t>
            </w:r>
            <w:r w:rsidR="00FC5008">
              <w:rPr>
                <w:sz w:val="22"/>
                <w:szCs w:val="22"/>
                <w:lang w:eastAsia="ar-SA"/>
              </w:rPr>
              <w:t>:</w:t>
            </w:r>
          </w:p>
        </w:tc>
        <w:tc>
          <w:tcPr>
            <w:tcW w:w="4819" w:type="dxa"/>
            <w:gridSpan w:val="2"/>
            <w:tcBorders>
              <w:left w:val="single" w:sz="4" w:space="0" w:color="000000"/>
              <w:bottom w:val="single" w:sz="4" w:space="0" w:color="000000"/>
              <w:right w:val="single" w:sz="4" w:space="0" w:color="000000"/>
            </w:tcBorders>
            <w:shd w:val="clear" w:color="auto" w:fill="auto"/>
          </w:tcPr>
          <w:p w14:paraId="38FE56C5" w14:textId="77777777" w:rsidR="00D27FB8" w:rsidRPr="00526430" w:rsidRDefault="00D27FB8" w:rsidP="00257032">
            <w:pPr>
              <w:tabs>
                <w:tab w:val="left" w:pos="1200"/>
              </w:tabs>
              <w:suppressAutoHyphens/>
              <w:overflowPunct w:val="0"/>
              <w:snapToGrid w:val="0"/>
              <w:jc w:val="center"/>
              <w:rPr>
                <w:b/>
                <w:bCs/>
                <w:sz w:val="22"/>
                <w:szCs w:val="22"/>
                <w:lang w:eastAsia="ar-SA"/>
              </w:rPr>
            </w:pPr>
          </w:p>
        </w:tc>
      </w:tr>
      <w:tr w:rsidR="00D27FB8" w:rsidRPr="00526430" w14:paraId="1DCFD249" w14:textId="77777777" w:rsidTr="00257032">
        <w:trPr>
          <w:gridBefore w:val="1"/>
          <w:wBefore w:w="7" w:type="dxa"/>
          <w:cantSplit/>
        </w:trPr>
        <w:tc>
          <w:tcPr>
            <w:tcW w:w="585" w:type="dxa"/>
            <w:tcBorders>
              <w:top w:val="single" w:sz="4" w:space="0" w:color="000000"/>
              <w:left w:val="single" w:sz="4" w:space="0" w:color="000000"/>
              <w:bottom w:val="single" w:sz="4" w:space="0" w:color="000000"/>
            </w:tcBorders>
            <w:shd w:val="clear" w:color="auto" w:fill="auto"/>
          </w:tcPr>
          <w:p w14:paraId="739C4702" w14:textId="77777777" w:rsidR="00D27FB8" w:rsidRPr="00526430" w:rsidRDefault="00D27FB8" w:rsidP="00257032">
            <w:pPr>
              <w:tabs>
                <w:tab w:val="left" w:pos="1200"/>
              </w:tabs>
              <w:suppressAutoHyphens/>
              <w:overflowPunct w:val="0"/>
              <w:snapToGrid w:val="0"/>
              <w:jc w:val="center"/>
              <w:rPr>
                <w:sz w:val="22"/>
                <w:szCs w:val="22"/>
                <w:lang w:eastAsia="ar-SA"/>
              </w:rPr>
            </w:pPr>
            <w:r w:rsidRPr="00526430">
              <w:rPr>
                <w:sz w:val="22"/>
                <w:szCs w:val="22"/>
                <w:lang w:eastAsia="ar-SA"/>
              </w:rPr>
              <w:t>11.1.</w:t>
            </w:r>
          </w:p>
        </w:tc>
        <w:tc>
          <w:tcPr>
            <w:tcW w:w="4367" w:type="dxa"/>
            <w:gridSpan w:val="2"/>
            <w:tcBorders>
              <w:top w:val="single" w:sz="4" w:space="0" w:color="000000"/>
              <w:left w:val="single" w:sz="4" w:space="0" w:color="000000"/>
              <w:bottom w:val="single" w:sz="4" w:space="0" w:color="000000"/>
            </w:tcBorders>
            <w:shd w:val="clear" w:color="auto" w:fill="auto"/>
          </w:tcPr>
          <w:p w14:paraId="4D5D1D8C" w14:textId="77777777" w:rsidR="00D27FB8" w:rsidRPr="00526430" w:rsidRDefault="00D27FB8" w:rsidP="00257032">
            <w:pPr>
              <w:tabs>
                <w:tab w:val="left" w:pos="1200"/>
              </w:tabs>
              <w:suppressAutoHyphens/>
              <w:overflowPunct w:val="0"/>
              <w:snapToGrid w:val="0"/>
              <w:rPr>
                <w:sz w:val="22"/>
                <w:szCs w:val="22"/>
                <w:lang w:eastAsia="ar-SA"/>
              </w:rPr>
            </w:pPr>
            <w:r w:rsidRPr="00526430">
              <w:rPr>
                <w:sz w:val="22"/>
                <w:szCs w:val="22"/>
                <w:lang w:eastAsia="ar-SA"/>
              </w:rPr>
              <w:t>Žemės ūkio veiklos subjekto įregistravimo pažymėjimo kopija (lapų sk.)</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14:paraId="08436D96" w14:textId="77777777" w:rsidR="00D27FB8" w:rsidRPr="00526430" w:rsidRDefault="00D27FB8" w:rsidP="00257032">
            <w:pPr>
              <w:tabs>
                <w:tab w:val="left" w:pos="1200"/>
              </w:tabs>
              <w:suppressAutoHyphens/>
              <w:overflowPunct w:val="0"/>
              <w:snapToGrid w:val="0"/>
              <w:jc w:val="center"/>
              <w:rPr>
                <w:b/>
                <w:bCs/>
                <w:sz w:val="22"/>
                <w:szCs w:val="22"/>
                <w:lang w:eastAsia="ar-SA"/>
              </w:rPr>
            </w:pPr>
          </w:p>
        </w:tc>
      </w:tr>
      <w:tr w:rsidR="00D27FB8" w:rsidRPr="00526430" w14:paraId="13E28FF6" w14:textId="77777777" w:rsidTr="00257032">
        <w:trPr>
          <w:gridBefore w:val="1"/>
          <w:wBefore w:w="7" w:type="dxa"/>
          <w:cantSplit/>
        </w:trPr>
        <w:tc>
          <w:tcPr>
            <w:tcW w:w="585" w:type="dxa"/>
            <w:tcBorders>
              <w:top w:val="single" w:sz="4" w:space="0" w:color="000000"/>
              <w:left w:val="single" w:sz="4" w:space="0" w:color="000000"/>
              <w:bottom w:val="single" w:sz="4" w:space="0" w:color="000000"/>
            </w:tcBorders>
            <w:shd w:val="clear" w:color="auto" w:fill="auto"/>
          </w:tcPr>
          <w:p w14:paraId="48C2F63D" w14:textId="77777777" w:rsidR="00D27FB8" w:rsidRPr="00526430" w:rsidRDefault="00D27FB8" w:rsidP="00257032">
            <w:pPr>
              <w:tabs>
                <w:tab w:val="left" w:pos="1200"/>
              </w:tabs>
              <w:suppressAutoHyphens/>
              <w:overflowPunct w:val="0"/>
              <w:snapToGrid w:val="0"/>
              <w:jc w:val="center"/>
              <w:rPr>
                <w:sz w:val="22"/>
                <w:szCs w:val="22"/>
                <w:lang w:eastAsia="ar-SA"/>
              </w:rPr>
            </w:pPr>
            <w:r w:rsidRPr="00526430">
              <w:rPr>
                <w:sz w:val="22"/>
                <w:szCs w:val="22"/>
                <w:lang w:eastAsia="ar-SA"/>
              </w:rPr>
              <w:t xml:space="preserve">11.2. </w:t>
            </w:r>
          </w:p>
        </w:tc>
        <w:tc>
          <w:tcPr>
            <w:tcW w:w="4367" w:type="dxa"/>
            <w:gridSpan w:val="2"/>
            <w:tcBorders>
              <w:top w:val="single" w:sz="4" w:space="0" w:color="000000"/>
              <w:left w:val="single" w:sz="4" w:space="0" w:color="000000"/>
              <w:bottom w:val="single" w:sz="4" w:space="0" w:color="000000"/>
            </w:tcBorders>
            <w:shd w:val="clear" w:color="auto" w:fill="auto"/>
          </w:tcPr>
          <w:p w14:paraId="7A6D5314" w14:textId="77777777" w:rsidR="00D27FB8" w:rsidRPr="00526430" w:rsidRDefault="00D27FB8" w:rsidP="00257032">
            <w:pPr>
              <w:tabs>
                <w:tab w:val="left" w:pos="1200"/>
                <w:tab w:val="left" w:pos="7826"/>
              </w:tabs>
              <w:suppressAutoHyphens/>
              <w:overflowPunct w:val="0"/>
              <w:snapToGrid w:val="0"/>
              <w:ind w:right="-108"/>
              <w:rPr>
                <w:spacing w:val="-4"/>
                <w:sz w:val="22"/>
                <w:szCs w:val="22"/>
                <w:lang w:eastAsia="ar-SA"/>
              </w:rPr>
            </w:pPr>
            <w:r w:rsidRPr="00526430">
              <w:rPr>
                <w:spacing w:val="-4"/>
                <w:sz w:val="22"/>
                <w:szCs w:val="22"/>
                <w:lang w:eastAsia="ar-SA"/>
              </w:rPr>
              <w:t>Metinės finansinės atskaitomybės dokumentų kopijos (lapų sk.)</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14:paraId="4F192D10" w14:textId="77777777" w:rsidR="00D27FB8" w:rsidRPr="00526430" w:rsidRDefault="00D27FB8" w:rsidP="00257032">
            <w:pPr>
              <w:tabs>
                <w:tab w:val="left" w:pos="1200"/>
              </w:tabs>
              <w:suppressAutoHyphens/>
              <w:overflowPunct w:val="0"/>
              <w:snapToGrid w:val="0"/>
              <w:jc w:val="center"/>
              <w:rPr>
                <w:b/>
                <w:bCs/>
                <w:sz w:val="22"/>
                <w:szCs w:val="22"/>
                <w:lang w:eastAsia="ar-SA"/>
              </w:rPr>
            </w:pPr>
          </w:p>
        </w:tc>
      </w:tr>
      <w:tr w:rsidR="00D27FB8" w:rsidRPr="00526430" w14:paraId="173F692F" w14:textId="77777777" w:rsidTr="00257032">
        <w:trPr>
          <w:gridBefore w:val="1"/>
          <w:wBefore w:w="7" w:type="dxa"/>
          <w:cantSplit/>
        </w:trPr>
        <w:tc>
          <w:tcPr>
            <w:tcW w:w="585" w:type="dxa"/>
            <w:tcBorders>
              <w:left w:val="single" w:sz="4" w:space="0" w:color="000000"/>
              <w:bottom w:val="single" w:sz="4" w:space="0" w:color="auto"/>
            </w:tcBorders>
            <w:shd w:val="clear" w:color="auto" w:fill="auto"/>
          </w:tcPr>
          <w:p w14:paraId="75B99F57" w14:textId="77777777" w:rsidR="00D27FB8" w:rsidRPr="00526430" w:rsidRDefault="00D27FB8" w:rsidP="00257032">
            <w:pPr>
              <w:tabs>
                <w:tab w:val="left" w:pos="1200"/>
              </w:tabs>
              <w:suppressAutoHyphens/>
              <w:overflowPunct w:val="0"/>
              <w:snapToGrid w:val="0"/>
              <w:jc w:val="center"/>
              <w:rPr>
                <w:sz w:val="22"/>
                <w:szCs w:val="22"/>
                <w:lang w:eastAsia="ar-SA"/>
              </w:rPr>
            </w:pPr>
            <w:r w:rsidRPr="00526430">
              <w:rPr>
                <w:sz w:val="22"/>
                <w:szCs w:val="22"/>
                <w:lang w:eastAsia="ar-SA"/>
              </w:rPr>
              <w:t>11.3</w:t>
            </w:r>
          </w:p>
        </w:tc>
        <w:tc>
          <w:tcPr>
            <w:tcW w:w="4367" w:type="dxa"/>
            <w:gridSpan w:val="2"/>
            <w:tcBorders>
              <w:left w:val="single" w:sz="4" w:space="0" w:color="000000"/>
              <w:bottom w:val="single" w:sz="4" w:space="0" w:color="000000"/>
            </w:tcBorders>
            <w:shd w:val="clear" w:color="auto" w:fill="auto"/>
          </w:tcPr>
          <w:p w14:paraId="6D22B7AD" w14:textId="77777777" w:rsidR="00D27FB8" w:rsidRPr="00526430" w:rsidRDefault="00D27FB8" w:rsidP="00257032">
            <w:pPr>
              <w:tabs>
                <w:tab w:val="left" w:pos="1200"/>
                <w:tab w:val="left" w:pos="7826"/>
              </w:tabs>
              <w:suppressAutoHyphens/>
              <w:overflowPunct w:val="0"/>
              <w:snapToGrid w:val="0"/>
              <w:ind w:right="-108"/>
              <w:rPr>
                <w:spacing w:val="-4"/>
                <w:sz w:val="22"/>
                <w:szCs w:val="22"/>
                <w:lang w:eastAsia="ar-SA"/>
              </w:rPr>
            </w:pPr>
            <w:r w:rsidRPr="00526430">
              <w:rPr>
                <w:sz w:val="22"/>
                <w:szCs w:val="22"/>
                <w:lang w:eastAsia="ar-SA"/>
              </w:rPr>
              <w:t>Išlaidas ir apmokėjimą patvirtinančių dokumentų kopijos (lapų sk.)</w:t>
            </w:r>
          </w:p>
        </w:tc>
        <w:tc>
          <w:tcPr>
            <w:tcW w:w="4819" w:type="dxa"/>
            <w:gridSpan w:val="2"/>
            <w:tcBorders>
              <w:left w:val="single" w:sz="4" w:space="0" w:color="000000"/>
              <w:bottom w:val="single" w:sz="4" w:space="0" w:color="000000"/>
              <w:right w:val="single" w:sz="4" w:space="0" w:color="000000"/>
            </w:tcBorders>
            <w:shd w:val="clear" w:color="auto" w:fill="auto"/>
          </w:tcPr>
          <w:p w14:paraId="67ED576A" w14:textId="77777777" w:rsidR="00D27FB8" w:rsidRPr="00526430" w:rsidRDefault="00D27FB8" w:rsidP="00257032">
            <w:pPr>
              <w:tabs>
                <w:tab w:val="left" w:pos="1200"/>
              </w:tabs>
              <w:suppressAutoHyphens/>
              <w:overflowPunct w:val="0"/>
              <w:snapToGrid w:val="0"/>
              <w:jc w:val="center"/>
              <w:rPr>
                <w:b/>
                <w:bCs/>
                <w:sz w:val="22"/>
                <w:szCs w:val="22"/>
                <w:lang w:eastAsia="ar-SA"/>
              </w:rPr>
            </w:pPr>
          </w:p>
        </w:tc>
      </w:tr>
      <w:tr w:rsidR="00D27FB8" w:rsidRPr="00526430" w14:paraId="305A870D" w14:textId="77777777" w:rsidTr="00257032">
        <w:trPr>
          <w:gridBefore w:val="1"/>
          <w:wBefore w:w="7" w:type="dxa"/>
          <w:cantSplit/>
        </w:trPr>
        <w:tc>
          <w:tcPr>
            <w:tcW w:w="585" w:type="dxa"/>
            <w:tcBorders>
              <w:top w:val="single" w:sz="4" w:space="0" w:color="auto"/>
              <w:left w:val="single" w:sz="4" w:space="0" w:color="auto"/>
              <w:right w:val="single" w:sz="4" w:space="0" w:color="auto"/>
            </w:tcBorders>
            <w:shd w:val="clear" w:color="auto" w:fill="auto"/>
          </w:tcPr>
          <w:p w14:paraId="76B2E439" w14:textId="77777777" w:rsidR="00D27FB8" w:rsidRPr="00526430" w:rsidRDefault="00D27FB8" w:rsidP="00FC5008">
            <w:pPr>
              <w:tabs>
                <w:tab w:val="left" w:pos="1200"/>
              </w:tabs>
              <w:suppressAutoHyphens/>
              <w:overflowPunct w:val="0"/>
              <w:snapToGrid w:val="0"/>
              <w:spacing w:line="480" w:lineRule="auto"/>
              <w:jc w:val="center"/>
              <w:rPr>
                <w:sz w:val="22"/>
                <w:szCs w:val="22"/>
                <w:lang w:eastAsia="ar-SA"/>
              </w:rPr>
            </w:pPr>
            <w:r w:rsidRPr="00526430">
              <w:rPr>
                <w:sz w:val="22"/>
                <w:szCs w:val="22"/>
                <w:lang w:eastAsia="ar-SA"/>
              </w:rPr>
              <w:t>11.4</w:t>
            </w:r>
            <w:r>
              <w:rPr>
                <w:sz w:val="22"/>
                <w:szCs w:val="22"/>
                <w:lang w:eastAsia="ar-SA"/>
              </w:rPr>
              <w:t>.</w:t>
            </w:r>
          </w:p>
        </w:tc>
        <w:tc>
          <w:tcPr>
            <w:tcW w:w="4367" w:type="dxa"/>
            <w:gridSpan w:val="2"/>
            <w:tcBorders>
              <w:left w:val="single" w:sz="4" w:space="0" w:color="auto"/>
              <w:bottom w:val="single" w:sz="4" w:space="0" w:color="auto"/>
            </w:tcBorders>
            <w:shd w:val="clear" w:color="auto" w:fill="auto"/>
          </w:tcPr>
          <w:p w14:paraId="47EA48BB" w14:textId="77777777" w:rsidR="00D27FB8" w:rsidRPr="00526430" w:rsidRDefault="00D27FB8" w:rsidP="00FC5008">
            <w:pPr>
              <w:tabs>
                <w:tab w:val="left" w:pos="1200"/>
              </w:tabs>
              <w:suppressAutoHyphens/>
              <w:overflowPunct w:val="0"/>
              <w:snapToGrid w:val="0"/>
              <w:spacing w:line="480" w:lineRule="auto"/>
              <w:rPr>
                <w:sz w:val="22"/>
                <w:szCs w:val="22"/>
                <w:lang w:eastAsia="ar-SA"/>
              </w:rPr>
            </w:pPr>
            <w:r w:rsidRPr="00526430">
              <w:rPr>
                <w:sz w:val="22"/>
                <w:szCs w:val="22"/>
                <w:lang w:eastAsia="ar-SA"/>
              </w:rPr>
              <w:t>Kiti dokumentai (išvardinami):</w:t>
            </w:r>
          </w:p>
        </w:tc>
        <w:tc>
          <w:tcPr>
            <w:tcW w:w="4819" w:type="dxa"/>
            <w:gridSpan w:val="2"/>
            <w:tcBorders>
              <w:left w:val="single" w:sz="4" w:space="0" w:color="000000"/>
              <w:bottom w:val="single" w:sz="4" w:space="0" w:color="000000"/>
              <w:right w:val="single" w:sz="4" w:space="0" w:color="000000"/>
            </w:tcBorders>
            <w:shd w:val="clear" w:color="auto" w:fill="auto"/>
          </w:tcPr>
          <w:p w14:paraId="01F508AD" w14:textId="77777777" w:rsidR="00D27FB8" w:rsidRPr="00526430" w:rsidRDefault="00D27FB8" w:rsidP="00FC5008">
            <w:pPr>
              <w:tabs>
                <w:tab w:val="left" w:pos="1200"/>
              </w:tabs>
              <w:suppressAutoHyphens/>
              <w:overflowPunct w:val="0"/>
              <w:snapToGrid w:val="0"/>
              <w:spacing w:line="480" w:lineRule="auto"/>
              <w:jc w:val="center"/>
              <w:rPr>
                <w:b/>
                <w:bCs/>
                <w:sz w:val="22"/>
                <w:szCs w:val="22"/>
                <w:lang w:eastAsia="ar-SA"/>
              </w:rPr>
            </w:pPr>
          </w:p>
        </w:tc>
      </w:tr>
      <w:tr w:rsidR="00D27FB8" w:rsidRPr="00526430" w14:paraId="50B9AE9F" w14:textId="77777777" w:rsidTr="00257032">
        <w:trPr>
          <w:gridBefore w:val="1"/>
          <w:wBefore w:w="7" w:type="dxa"/>
          <w:cantSplit/>
        </w:trPr>
        <w:tc>
          <w:tcPr>
            <w:tcW w:w="585" w:type="dxa"/>
            <w:tcBorders>
              <w:left w:val="single" w:sz="4" w:space="0" w:color="auto"/>
              <w:right w:val="single" w:sz="4" w:space="0" w:color="auto"/>
            </w:tcBorders>
            <w:shd w:val="clear" w:color="auto" w:fill="auto"/>
          </w:tcPr>
          <w:p w14:paraId="1BFBCC07" w14:textId="77777777" w:rsidR="00D27FB8" w:rsidRPr="00526430" w:rsidRDefault="00D27FB8" w:rsidP="00FC5008">
            <w:pPr>
              <w:tabs>
                <w:tab w:val="left" w:pos="1200"/>
              </w:tabs>
              <w:suppressAutoHyphens/>
              <w:overflowPunct w:val="0"/>
              <w:snapToGrid w:val="0"/>
              <w:spacing w:line="480" w:lineRule="auto"/>
              <w:jc w:val="center"/>
              <w:rPr>
                <w:sz w:val="22"/>
                <w:szCs w:val="22"/>
                <w:lang w:eastAsia="ar-SA"/>
              </w:rPr>
            </w:pPr>
          </w:p>
        </w:tc>
        <w:tc>
          <w:tcPr>
            <w:tcW w:w="4367" w:type="dxa"/>
            <w:gridSpan w:val="2"/>
            <w:tcBorders>
              <w:top w:val="single" w:sz="4" w:space="0" w:color="auto"/>
              <w:left w:val="single" w:sz="4" w:space="0" w:color="auto"/>
              <w:bottom w:val="single" w:sz="4" w:space="0" w:color="auto"/>
              <w:right w:val="single" w:sz="4" w:space="0" w:color="auto"/>
            </w:tcBorders>
            <w:shd w:val="clear" w:color="auto" w:fill="auto"/>
          </w:tcPr>
          <w:p w14:paraId="25CEEBE8" w14:textId="77777777" w:rsidR="00D27FB8" w:rsidRPr="00526430" w:rsidRDefault="00D27FB8" w:rsidP="00FC5008">
            <w:pPr>
              <w:tabs>
                <w:tab w:val="left" w:pos="1200"/>
                <w:tab w:val="left" w:pos="7826"/>
              </w:tabs>
              <w:suppressAutoHyphens/>
              <w:overflowPunct w:val="0"/>
              <w:snapToGrid w:val="0"/>
              <w:spacing w:line="480" w:lineRule="auto"/>
              <w:ind w:right="-108"/>
              <w:rPr>
                <w:spacing w:val="-4"/>
                <w:sz w:val="22"/>
                <w:szCs w:val="22"/>
                <w:lang w:eastAsia="ar-SA"/>
              </w:rPr>
            </w:pPr>
          </w:p>
        </w:tc>
        <w:tc>
          <w:tcPr>
            <w:tcW w:w="4819" w:type="dxa"/>
            <w:gridSpan w:val="2"/>
            <w:tcBorders>
              <w:top w:val="single" w:sz="4" w:space="0" w:color="000000"/>
              <w:left w:val="single" w:sz="4" w:space="0" w:color="auto"/>
              <w:bottom w:val="single" w:sz="4" w:space="0" w:color="000000"/>
              <w:right w:val="single" w:sz="4" w:space="0" w:color="000000"/>
            </w:tcBorders>
            <w:shd w:val="clear" w:color="auto" w:fill="auto"/>
          </w:tcPr>
          <w:p w14:paraId="0E3CE213" w14:textId="77777777" w:rsidR="00D27FB8" w:rsidRPr="00526430" w:rsidRDefault="00D27FB8" w:rsidP="00FC5008">
            <w:pPr>
              <w:tabs>
                <w:tab w:val="left" w:pos="1200"/>
              </w:tabs>
              <w:suppressAutoHyphens/>
              <w:overflowPunct w:val="0"/>
              <w:snapToGrid w:val="0"/>
              <w:spacing w:line="480" w:lineRule="auto"/>
              <w:jc w:val="center"/>
              <w:rPr>
                <w:b/>
                <w:bCs/>
                <w:sz w:val="22"/>
                <w:szCs w:val="22"/>
                <w:lang w:eastAsia="ar-SA"/>
              </w:rPr>
            </w:pPr>
          </w:p>
        </w:tc>
      </w:tr>
      <w:tr w:rsidR="00D27FB8" w:rsidRPr="00526430" w14:paraId="2795955A" w14:textId="77777777" w:rsidTr="00257032">
        <w:trPr>
          <w:gridBefore w:val="1"/>
          <w:wBefore w:w="7" w:type="dxa"/>
          <w:cantSplit/>
        </w:trPr>
        <w:tc>
          <w:tcPr>
            <w:tcW w:w="585" w:type="dxa"/>
            <w:tcBorders>
              <w:left w:val="single" w:sz="4" w:space="0" w:color="auto"/>
              <w:right w:val="single" w:sz="4" w:space="0" w:color="auto"/>
            </w:tcBorders>
            <w:shd w:val="clear" w:color="auto" w:fill="auto"/>
          </w:tcPr>
          <w:p w14:paraId="7E6CDAAE" w14:textId="77777777" w:rsidR="00D27FB8" w:rsidRPr="00526430" w:rsidRDefault="00D27FB8" w:rsidP="00FC5008">
            <w:pPr>
              <w:tabs>
                <w:tab w:val="left" w:pos="1200"/>
              </w:tabs>
              <w:suppressAutoHyphens/>
              <w:overflowPunct w:val="0"/>
              <w:snapToGrid w:val="0"/>
              <w:spacing w:line="480" w:lineRule="auto"/>
              <w:jc w:val="center"/>
              <w:rPr>
                <w:sz w:val="22"/>
                <w:szCs w:val="22"/>
                <w:lang w:eastAsia="ar-SA"/>
              </w:rPr>
            </w:pPr>
          </w:p>
        </w:tc>
        <w:tc>
          <w:tcPr>
            <w:tcW w:w="4367" w:type="dxa"/>
            <w:gridSpan w:val="2"/>
            <w:tcBorders>
              <w:top w:val="single" w:sz="4" w:space="0" w:color="auto"/>
              <w:left w:val="single" w:sz="4" w:space="0" w:color="auto"/>
              <w:bottom w:val="single" w:sz="4" w:space="0" w:color="auto"/>
              <w:right w:val="single" w:sz="4" w:space="0" w:color="auto"/>
            </w:tcBorders>
            <w:shd w:val="clear" w:color="auto" w:fill="auto"/>
          </w:tcPr>
          <w:p w14:paraId="310E4C02" w14:textId="77777777" w:rsidR="00D27FB8" w:rsidRPr="00526430" w:rsidRDefault="00D27FB8" w:rsidP="00FC5008">
            <w:pPr>
              <w:tabs>
                <w:tab w:val="left" w:pos="1200"/>
                <w:tab w:val="left" w:pos="7826"/>
              </w:tabs>
              <w:suppressAutoHyphens/>
              <w:overflowPunct w:val="0"/>
              <w:snapToGrid w:val="0"/>
              <w:spacing w:line="480" w:lineRule="auto"/>
              <w:ind w:right="-108"/>
              <w:rPr>
                <w:spacing w:val="-4"/>
                <w:sz w:val="22"/>
                <w:szCs w:val="22"/>
                <w:lang w:eastAsia="ar-SA"/>
              </w:rPr>
            </w:pPr>
          </w:p>
        </w:tc>
        <w:tc>
          <w:tcPr>
            <w:tcW w:w="4819" w:type="dxa"/>
            <w:gridSpan w:val="2"/>
            <w:tcBorders>
              <w:top w:val="single" w:sz="4" w:space="0" w:color="000000"/>
              <w:left w:val="single" w:sz="4" w:space="0" w:color="auto"/>
              <w:bottom w:val="single" w:sz="4" w:space="0" w:color="000000"/>
              <w:right w:val="single" w:sz="4" w:space="0" w:color="000000"/>
            </w:tcBorders>
            <w:shd w:val="clear" w:color="auto" w:fill="auto"/>
          </w:tcPr>
          <w:p w14:paraId="0C86B9E1" w14:textId="77777777" w:rsidR="00D27FB8" w:rsidRPr="00526430" w:rsidRDefault="00D27FB8" w:rsidP="00FC5008">
            <w:pPr>
              <w:tabs>
                <w:tab w:val="left" w:pos="1200"/>
              </w:tabs>
              <w:suppressAutoHyphens/>
              <w:overflowPunct w:val="0"/>
              <w:snapToGrid w:val="0"/>
              <w:spacing w:line="480" w:lineRule="auto"/>
              <w:jc w:val="center"/>
              <w:rPr>
                <w:b/>
                <w:bCs/>
                <w:sz w:val="22"/>
                <w:szCs w:val="22"/>
                <w:lang w:eastAsia="ar-SA"/>
              </w:rPr>
            </w:pPr>
          </w:p>
        </w:tc>
      </w:tr>
      <w:tr w:rsidR="00D27FB8" w:rsidRPr="00526430" w14:paraId="2E384019" w14:textId="77777777" w:rsidTr="00257032">
        <w:trPr>
          <w:gridBefore w:val="1"/>
          <w:wBefore w:w="7" w:type="dxa"/>
          <w:cantSplit/>
        </w:trPr>
        <w:tc>
          <w:tcPr>
            <w:tcW w:w="585" w:type="dxa"/>
            <w:tcBorders>
              <w:left w:val="single" w:sz="4" w:space="0" w:color="auto"/>
              <w:right w:val="single" w:sz="4" w:space="0" w:color="auto"/>
            </w:tcBorders>
            <w:shd w:val="clear" w:color="auto" w:fill="auto"/>
          </w:tcPr>
          <w:p w14:paraId="308F6268" w14:textId="77777777" w:rsidR="00D27FB8" w:rsidRPr="00526430" w:rsidRDefault="00D27FB8" w:rsidP="00FC5008">
            <w:pPr>
              <w:tabs>
                <w:tab w:val="left" w:pos="1200"/>
              </w:tabs>
              <w:suppressAutoHyphens/>
              <w:overflowPunct w:val="0"/>
              <w:snapToGrid w:val="0"/>
              <w:spacing w:line="480" w:lineRule="auto"/>
              <w:jc w:val="center"/>
              <w:rPr>
                <w:sz w:val="22"/>
                <w:szCs w:val="22"/>
                <w:lang w:eastAsia="ar-SA"/>
              </w:rPr>
            </w:pPr>
          </w:p>
        </w:tc>
        <w:tc>
          <w:tcPr>
            <w:tcW w:w="4367" w:type="dxa"/>
            <w:gridSpan w:val="2"/>
            <w:tcBorders>
              <w:top w:val="single" w:sz="4" w:space="0" w:color="auto"/>
              <w:left w:val="single" w:sz="4" w:space="0" w:color="auto"/>
              <w:bottom w:val="single" w:sz="4" w:space="0" w:color="auto"/>
              <w:right w:val="single" w:sz="4" w:space="0" w:color="auto"/>
            </w:tcBorders>
            <w:shd w:val="clear" w:color="auto" w:fill="auto"/>
          </w:tcPr>
          <w:p w14:paraId="07BEF8EA" w14:textId="77777777" w:rsidR="00D27FB8" w:rsidRPr="00526430" w:rsidRDefault="00D27FB8" w:rsidP="00FC5008">
            <w:pPr>
              <w:tabs>
                <w:tab w:val="left" w:pos="1200"/>
                <w:tab w:val="left" w:pos="7826"/>
              </w:tabs>
              <w:suppressAutoHyphens/>
              <w:overflowPunct w:val="0"/>
              <w:snapToGrid w:val="0"/>
              <w:spacing w:line="480" w:lineRule="auto"/>
              <w:ind w:right="-108"/>
              <w:rPr>
                <w:spacing w:val="-4"/>
                <w:sz w:val="22"/>
                <w:szCs w:val="22"/>
                <w:lang w:eastAsia="ar-SA"/>
              </w:rPr>
            </w:pPr>
          </w:p>
        </w:tc>
        <w:tc>
          <w:tcPr>
            <w:tcW w:w="4819" w:type="dxa"/>
            <w:gridSpan w:val="2"/>
            <w:tcBorders>
              <w:left w:val="single" w:sz="4" w:space="0" w:color="auto"/>
              <w:bottom w:val="single" w:sz="4" w:space="0" w:color="000000"/>
              <w:right w:val="single" w:sz="4" w:space="0" w:color="000000"/>
            </w:tcBorders>
            <w:shd w:val="clear" w:color="auto" w:fill="auto"/>
          </w:tcPr>
          <w:p w14:paraId="445FE746" w14:textId="77777777" w:rsidR="00D27FB8" w:rsidRPr="00526430" w:rsidRDefault="00D27FB8" w:rsidP="00FC5008">
            <w:pPr>
              <w:tabs>
                <w:tab w:val="left" w:pos="1200"/>
              </w:tabs>
              <w:suppressAutoHyphens/>
              <w:overflowPunct w:val="0"/>
              <w:snapToGrid w:val="0"/>
              <w:spacing w:line="480" w:lineRule="auto"/>
              <w:jc w:val="center"/>
              <w:rPr>
                <w:b/>
                <w:bCs/>
                <w:sz w:val="22"/>
                <w:szCs w:val="22"/>
                <w:lang w:eastAsia="ar-SA"/>
              </w:rPr>
            </w:pPr>
          </w:p>
        </w:tc>
      </w:tr>
      <w:tr w:rsidR="00D27FB8" w:rsidRPr="00526430" w14:paraId="21D3C668" w14:textId="77777777" w:rsidTr="00257032">
        <w:trPr>
          <w:gridBefore w:val="1"/>
          <w:wBefore w:w="7" w:type="dxa"/>
          <w:cantSplit/>
        </w:trPr>
        <w:tc>
          <w:tcPr>
            <w:tcW w:w="585" w:type="dxa"/>
            <w:tcBorders>
              <w:left w:val="single" w:sz="4" w:space="0" w:color="auto"/>
              <w:bottom w:val="single" w:sz="4" w:space="0" w:color="auto"/>
              <w:right w:val="single" w:sz="4" w:space="0" w:color="auto"/>
            </w:tcBorders>
            <w:shd w:val="clear" w:color="auto" w:fill="auto"/>
          </w:tcPr>
          <w:p w14:paraId="3EFFC67D" w14:textId="77777777" w:rsidR="00D27FB8" w:rsidRPr="00526430" w:rsidRDefault="00D27FB8" w:rsidP="00FC5008">
            <w:pPr>
              <w:tabs>
                <w:tab w:val="left" w:pos="1200"/>
              </w:tabs>
              <w:suppressAutoHyphens/>
              <w:overflowPunct w:val="0"/>
              <w:snapToGrid w:val="0"/>
              <w:spacing w:line="480" w:lineRule="auto"/>
              <w:jc w:val="center"/>
              <w:rPr>
                <w:sz w:val="22"/>
                <w:szCs w:val="22"/>
                <w:lang w:eastAsia="ar-SA"/>
              </w:rPr>
            </w:pPr>
          </w:p>
        </w:tc>
        <w:tc>
          <w:tcPr>
            <w:tcW w:w="4367" w:type="dxa"/>
            <w:gridSpan w:val="2"/>
            <w:tcBorders>
              <w:top w:val="single" w:sz="4" w:space="0" w:color="auto"/>
              <w:left w:val="single" w:sz="4" w:space="0" w:color="auto"/>
              <w:bottom w:val="single" w:sz="4" w:space="0" w:color="auto"/>
              <w:right w:val="single" w:sz="4" w:space="0" w:color="auto"/>
            </w:tcBorders>
            <w:shd w:val="clear" w:color="auto" w:fill="auto"/>
          </w:tcPr>
          <w:p w14:paraId="756E8738" w14:textId="77777777" w:rsidR="00D27FB8" w:rsidRPr="00526430" w:rsidRDefault="00D27FB8" w:rsidP="00FC5008">
            <w:pPr>
              <w:tabs>
                <w:tab w:val="left" w:pos="1200"/>
                <w:tab w:val="left" w:pos="7826"/>
              </w:tabs>
              <w:suppressAutoHyphens/>
              <w:overflowPunct w:val="0"/>
              <w:snapToGrid w:val="0"/>
              <w:spacing w:line="480" w:lineRule="auto"/>
              <w:ind w:right="-108"/>
              <w:rPr>
                <w:spacing w:val="-4"/>
                <w:sz w:val="22"/>
                <w:szCs w:val="22"/>
                <w:lang w:eastAsia="ar-SA"/>
              </w:rPr>
            </w:pPr>
          </w:p>
        </w:tc>
        <w:tc>
          <w:tcPr>
            <w:tcW w:w="4819" w:type="dxa"/>
            <w:gridSpan w:val="2"/>
            <w:tcBorders>
              <w:left w:val="single" w:sz="4" w:space="0" w:color="auto"/>
              <w:bottom w:val="single" w:sz="4" w:space="0" w:color="000000"/>
              <w:right w:val="single" w:sz="4" w:space="0" w:color="000000"/>
            </w:tcBorders>
            <w:shd w:val="clear" w:color="auto" w:fill="auto"/>
          </w:tcPr>
          <w:p w14:paraId="2C465912" w14:textId="77777777" w:rsidR="00D27FB8" w:rsidRPr="00526430" w:rsidRDefault="00D27FB8" w:rsidP="00FC5008">
            <w:pPr>
              <w:tabs>
                <w:tab w:val="left" w:pos="950"/>
              </w:tabs>
              <w:suppressAutoHyphens/>
              <w:snapToGrid w:val="0"/>
              <w:spacing w:line="480" w:lineRule="auto"/>
              <w:ind w:left="-250"/>
              <w:jc w:val="both"/>
              <w:rPr>
                <w:rFonts w:eastAsia="Calibri"/>
                <w:b/>
                <w:bCs/>
                <w:sz w:val="22"/>
                <w:szCs w:val="22"/>
                <w:lang w:eastAsia="ar-SA"/>
              </w:rPr>
            </w:pPr>
          </w:p>
        </w:tc>
      </w:tr>
      <w:tr w:rsidR="00D27FB8" w:rsidRPr="00526430" w14:paraId="4BEF3665" w14:textId="77777777" w:rsidTr="002570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c>
          <w:tcPr>
            <w:tcW w:w="9778" w:type="dxa"/>
            <w:gridSpan w:val="6"/>
          </w:tcPr>
          <w:p w14:paraId="546F4677" w14:textId="77777777" w:rsidR="00D27FB8" w:rsidRPr="00526430" w:rsidRDefault="00D27FB8" w:rsidP="00FC5008">
            <w:pPr>
              <w:suppressAutoHyphens/>
              <w:spacing w:line="480" w:lineRule="auto"/>
              <w:jc w:val="both"/>
              <w:textAlignment w:val="center"/>
              <w:rPr>
                <w:sz w:val="22"/>
                <w:szCs w:val="22"/>
              </w:rPr>
            </w:pPr>
            <w:r w:rsidRPr="00526430">
              <w:rPr>
                <w:sz w:val="22"/>
                <w:szCs w:val="22"/>
              </w:rPr>
              <w:t>12. Pateikiama trumpa informacija apie įgyvendintą, planuojamą įgyvendinti projektą, planuojamą veiklą, renginius:</w:t>
            </w:r>
            <w:r w:rsidRPr="00526430">
              <w:rPr>
                <w:i/>
                <w:iCs/>
                <w:sz w:val="22"/>
                <w:szCs w:val="22"/>
              </w:rPr>
              <w:t xml:space="preserve"> </w:t>
            </w:r>
          </w:p>
        </w:tc>
      </w:tr>
      <w:tr w:rsidR="00D27FB8" w:rsidRPr="00526430" w14:paraId="206E790E" w14:textId="77777777" w:rsidTr="002570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227"/>
        </w:trPr>
        <w:tc>
          <w:tcPr>
            <w:tcW w:w="9778" w:type="dxa"/>
            <w:gridSpan w:val="6"/>
          </w:tcPr>
          <w:p w14:paraId="3306A180" w14:textId="77777777" w:rsidR="00D27FB8" w:rsidRPr="00526430" w:rsidRDefault="00D27FB8" w:rsidP="00FC5008">
            <w:pPr>
              <w:spacing w:line="480" w:lineRule="auto"/>
              <w:rPr>
                <w:sz w:val="22"/>
                <w:szCs w:val="22"/>
              </w:rPr>
            </w:pPr>
          </w:p>
        </w:tc>
      </w:tr>
      <w:tr w:rsidR="00D27FB8" w:rsidRPr="00526430" w14:paraId="6ED9A31C" w14:textId="77777777" w:rsidTr="002570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227"/>
        </w:trPr>
        <w:tc>
          <w:tcPr>
            <w:tcW w:w="9778" w:type="dxa"/>
            <w:gridSpan w:val="6"/>
          </w:tcPr>
          <w:p w14:paraId="4926C17D" w14:textId="77777777" w:rsidR="00D27FB8" w:rsidRPr="00526430" w:rsidRDefault="00D27FB8" w:rsidP="00FC5008">
            <w:pPr>
              <w:spacing w:line="480" w:lineRule="auto"/>
              <w:rPr>
                <w:sz w:val="22"/>
                <w:szCs w:val="22"/>
              </w:rPr>
            </w:pPr>
          </w:p>
        </w:tc>
      </w:tr>
      <w:tr w:rsidR="00D27FB8" w:rsidRPr="00526430" w14:paraId="518B3336" w14:textId="77777777" w:rsidTr="002570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227"/>
        </w:trPr>
        <w:tc>
          <w:tcPr>
            <w:tcW w:w="9778" w:type="dxa"/>
            <w:gridSpan w:val="6"/>
          </w:tcPr>
          <w:p w14:paraId="2E536D0C" w14:textId="77777777" w:rsidR="00D27FB8" w:rsidRPr="00526430" w:rsidRDefault="00D27FB8" w:rsidP="00257032">
            <w:pPr>
              <w:rPr>
                <w:sz w:val="22"/>
                <w:szCs w:val="22"/>
              </w:rPr>
            </w:pPr>
            <w:r w:rsidRPr="00526430">
              <w:rPr>
                <w:sz w:val="22"/>
                <w:szCs w:val="22"/>
              </w:rPr>
              <w:t>13. Informacija apie naujai įsteigtas darbo vietas</w:t>
            </w:r>
          </w:p>
        </w:tc>
      </w:tr>
      <w:tr w:rsidR="00D27FB8" w:rsidRPr="00526430" w14:paraId="5CC9D14B" w14:textId="77777777" w:rsidTr="002570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227"/>
        </w:trPr>
        <w:tc>
          <w:tcPr>
            <w:tcW w:w="3259" w:type="dxa"/>
            <w:gridSpan w:val="3"/>
          </w:tcPr>
          <w:p w14:paraId="64386DE4" w14:textId="77777777" w:rsidR="00D27FB8" w:rsidRPr="00526430" w:rsidRDefault="00D27FB8" w:rsidP="00257032">
            <w:pPr>
              <w:rPr>
                <w:sz w:val="22"/>
                <w:szCs w:val="22"/>
              </w:rPr>
            </w:pPr>
            <w:r w:rsidRPr="00526430">
              <w:rPr>
                <w:sz w:val="22"/>
                <w:szCs w:val="22"/>
              </w:rPr>
              <w:t>Darbo sutarties numeris ir data</w:t>
            </w:r>
          </w:p>
        </w:tc>
        <w:tc>
          <w:tcPr>
            <w:tcW w:w="3259" w:type="dxa"/>
            <w:gridSpan w:val="2"/>
          </w:tcPr>
          <w:p w14:paraId="63DCA469" w14:textId="77777777" w:rsidR="00D27FB8" w:rsidRPr="00526430" w:rsidRDefault="00D27FB8" w:rsidP="00257032">
            <w:pPr>
              <w:rPr>
                <w:sz w:val="22"/>
                <w:szCs w:val="22"/>
              </w:rPr>
            </w:pPr>
            <w:r w:rsidRPr="00526430">
              <w:rPr>
                <w:sz w:val="22"/>
                <w:szCs w:val="22"/>
              </w:rPr>
              <w:t>Naujai įdarbino darbuotojo vardas, pavardė</w:t>
            </w:r>
          </w:p>
        </w:tc>
        <w:tc>
          <w:tcPr>
            <w:tcW w:w="3260" w:type="dxa"/>
          </w:tcPr>
          <w:p w14:paraId="229C2F28" w14:textId="77777777" w:rsidR="00D27FB8" w:rsidRPr="00526430" w:rsidRDefault="00D27FB8" w:rsidP="00257032">
            <w:pPr>
              <w:rPr>
                <w:sz w:val="22"/>
                <w:szCs w:val="22"/>
              </w:rPr>
            </w:pPr>
            <w:r w:rsidRPr="00526430">
              <w:rPr>
                <w:sz w:val="22"/>
                <w:szCs w:val="22"/>
              </w:rPr>
              <w:t>Pareigų pavadinimas</w:t>
            </w:r>
          </w:p>
        </w:tc>
      </w:tr>
      <w:tr w:rsidR="00D27FB8" w:rsidRPr="00526430" w14:paraId="1F9BEBD9" w14:textId="77777777" w:rsidTr="002570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227"/>
        </w:trPr>
        <w:tc>
          <w:tcPr>
            <w:tcW w:w="3259" w:type="dxa"/>
            <w:gridSpan w:val="3"/>
          </w:tcPr>
          <w:p w14:paraId="456F1A30" w14:textId="77777777" w:rsidR="00D27FB8" w:rsidRPr="00526430" w:rsidRDefault="00D27FB8" w:rsidP="00257032">
            <w:pPr>
              <w:rPr>
                <w:sz w:val="22"/>
                <w:szCs w:val="22"/>
              </w:rPr>
            </w:pPr>
          </w:p>
        </w:tc>
        <w:tc>
          <w:tcPr>
            <w:tcW w:w="3259" w:type="dxa"/>
            <w:gridSpan w:val="2"/>
          </w:tcPr>
          <w:p w14:paraId="524C8B83" w14:textId="77777777" w:rsidR="00D27FB8" w:rsidRPr="00526430" w:rsidRDefault="00D27FB8" w:rsidP="00257032">
            <w:pPr>
              <w:rPr>
                <w:sz w:val="22"/>
                <w:szCs w:val="22"/>
              </w:rPr>
            </w:pPr>
          </w:p>
        </w:tc>
        <w:tc>
          <w:tcPr>
            <w:tcW w:w="3260" w:type="dxa"/>
          </w:tcPr>
          <w:p w14:paraId="5D9105E4" w14:textId="77777777" w:rsidR="00D27FB8" w:rsidRPr="00526430" w:rsidRDefault="00D27FB8" w:rsidP="00257032">
            <w:pPr>
              <w:rPr>
                <w:sz w:val="22"/>
                <w:szCs w:val="22"/>
              </w:rPr>
            </w:pPr>
          </w:p>
        </w:tc>
      </w:tr>
      <w:tr w:rsidR="00D27FB8" w:rsidRPr="00526430" w14:paraId="76EDFEC5" w14:textId="77777777" w:rsidTr="002570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227"/>
        </w:trPr>
        <w:tc>
          <w:tcPr>
            <w:tcW w:w="9778" w:type="dxa"/>
            <w:gridSpan w:val="6"/>
          </w:tcPr>
          <w:p w14:paraId="3BB3AC83" w14:textId="77777777" w:rsidR="00D27FB8" w:rsidRPr="00526430" w:rsidRDefault="00D27FB8" w:rsidP="00257032">
            <w:pPr>
              <w:rPr>
                <w:sz w:val="22"/>
                <w:szCs w:val="22"/>
              </w:rPr>
            </w:pPr>
            <w:r w:rsidRPr="00526430">
              <w:rPr>
                <w:sz w:val="22"/>
                <w:szCs w:val="22"/>
              </w:rPr>
              <w:t>14. Informacija apie darbuotojų skaičių</w:t>
            </w:r>
          </w:p>
        </w:tc>
      </w:tr>
      <w:tr w:rsidR="00D27FB8" w:rsidRPr="00526430" w14:paraId="757B03A9" w14:textId="77777777" w:rsidTr="002570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227"/>
        </w:trPr>
        <w:tc>
          <w:tcPr>
            <w:tcW w:w="3259" w:type="dxa"/>
            <w:gridSpan w:val="3"/>
          </w:tcPr>
          <w:p w14:paraId="2353BBF6" w14:textId="77777777" w:rsidR="00D27FB8" w:rsidRPr="00526430" w:rsidRDefault="00D27FB8" w:rsidP="00257032">
            <w:pPr>
              <w:rPr>
                <w:sz w:val="22"/>
                <w:szCs w:val="22"/>
              </w:rPr>
            </w:pPr>
            <w:r w:rsidRPr="00526430">
              <w:rPr>
                <w:sz w:val="22"/>
                <w:szCs w:val="22"/>
              </w:rPr>
              <w:t>Vidutinis metų sąrašinis skaičius</w:t>
            </w:r>
          </w:p>
        </w:tc>
        <w:tc>
          <w:tcPr>
            <w:tcW w:w="3259" w:type="dxa"/>
            <w:gridSpan w:val="2"/>
          </w:tcPr>
          <w:p w14:paraId="5E5E9186" w14:textId="77777777" w:rsidR="00D27FB8" w:rsidRPr="00526430" w:rsidRDefault="00D27FB8" w:rsidP="00257032">
            <w:pPr>
              <w:rPr>
                <w:sz w:val="22"/>
                <w:szCs w:val="22"/>
              </w:rPr>
            </w:pPr>
            <w:r w:rsidRPr="00526430">
              <w:rPr>
                <w:sz w:val="22"/>
                <w:szCs w:val="22"/>
              </w:rPr>
              <w:t>Praėję metai</w:t>
            </w:r>
          </w:p>
        </w:tc>
        <w:tc>
          <w:tcPr>
            <w:tcW w:w="3260" w:type="dxa"/>
          </w:tcPr>
          <w:p w14:paraId="6D01B49E" w14:textId="77777777" w:rsidR="00D27FB8" w:rsidRPr="00526430" w:rsidRDefault="00D27FB8" w:rsidP="00257032">
            <w:pPr>
              <w:rPr>
                <w:sz w:val="22"/>
                <w:szCs w:val="22"/>
              </w:rPr>
            </w:pPr>
            <w:r w:rsidRPr="00526430">
              <w:rPr>
                <w:sz w:val="22"/>
                <w:szCs w:val="22"/>
              </w:rPr>
              <w:t>Einamieji metai</w:t>
            </w:r>
          </w:p>
        </w:tc>
      </w:tr>
      <w:tr w:rsidR="00D27FB8" w:rsidRPr="00526430" w14:paraId="1ED8E2E3" w14:textId="77777777" w:rsidTr="002570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227"/>
        </w:trPr>
        <w:tc>
          <w:tcPr>
            <w:tcW w:w="3259" w:type="dxa"/>
            <w:gridSpan w:val="3"/>
          </w:tcPr>
          <w:p w14:paraId="0B486AC0" w14:textId="77777777" w:rsidR="00D27FB8" w:rsidRPr="00526430" w:rsidRDefault="00D27FB8" w:rsidP="00257032">
            <w:pPr>
              <w:rPr>
                <w:sz w:val="22"/>
                <w:szCs w:val="22"/>
              </w:rPr>
            </w:pPr>
          </w:p>
        </w:tc>
        <w:tc>
          <w:tcPr>
            <w:tcW w:w="3259" w:type="dxa"/>
            <w:gridSpan w:val="2"/>
          </w:tcPr>
          <w:p w14:paraId="74340111" w14:textId="77777777" w:rsidR="00D27FB8" w:rsidRPr="00526430" w:rsidRDefault="00D27FB8" w:rsidP="00257032">
            <w:pPr>
              <w:rPr>
                <w:sz w:val="22"/>
                <w:szCs w:val="22"/>
              </w:rPr>
            </w:pPr>
          </w:p>
        </w:tc>
        <w:tc>
          <w:tcPr>
            <w:tcW w:w="3260" w:type="dxa"/>
          </w:tcPr>
          <w:p w14:paraId="0A19E7A9" w14:textId="77777777" w:rsidR="00D27FB8" w:rsidRPr="00526430" w:rsidRDefault="00D27FB8" w:rsidP="00257032">
            <w:pPr>
              <w:rPr>
                <w:sz w:val="22"/>
                <w:szCs w:val="22"/>
              </w:rPr>
            </w:pPr>
          </w:p>
        </w:tc>
      </w:tr>
      <w:tr w:rsidR="00D27FB8" w:rsidRPr="00526430" w14:paraId="621A5DD4" w14:textId="77777777" w:rsidTr="002570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227"/>
        </w:trPr>
        <w:tc>
          <w:tcPr>
            <w:tcW w:w="9778" w:type="dxa"/>
            <w:gridSpan w:val="6"/>
            <w:vAlign w:val="center"/>
          </w:tcPr>
          <w:p w14:paraId="0184E38E" w14:textId="77777777" w:rsidR="00D27FB8" w:rsidRPr="00526430" w:rsidRDefault="00D27FB8" w:rsidP="00257032">
            <w:pPr>
              <w:ind w:left="31"/>
              <w:contextualSpacing/>
              <w:rPr>
                <w:sz w:val="22"/>
                <w:szCs w:val="22"/>
              </w:rPr>
            </w:pPr>
            <w:r w:rsidRPr="00526430">
              <w:rPr>
                <w:sz w:val="22"/>
                <w:szCs w:val="22"/>
              </w:rPr>
              <w:t>15.</w:t>
            </w:r>
            <w:r>
              <w:rPr>
                <w:sz w:val="22"/>
                <w:szCs w:val="22"/>
              </w:rPr>
              <w:t xml:space="preserve"> </w:t>
            </w:r>
            <w:r w:rsidRPr="00526430">
              <w:rPr>
                <w:sz w:val="22"/>
                <w:szCs w:val="22"/>
              </w:rPr>
              <w:t>Informacija apie įmonės gautą paramą pagal Vietinio užimtumo iniciatyvų projektą, įdarbinimo subsidijuojant, darbo įgūdžių įgijimo ir darbo rotacijos priemones (suma eurais):</w:t>
            </w:r>
          </w:p>
        </w:tc>
      </w:tr>
    </w:tbl>
    <w:p w14:paraId="288E8468" w14:textId="77777777" w:rsidR="00D27FB8" w:rsidRDefault="00D27FB8" w:rsidP="00D27FB8">
      <w:pPr>
        <w:tabs>
          <w:tab w:val="left" w:pos="1200"/>
        </w:tabs>
        <w:suppressAutoHyphens/>
        <w:jc w:val="both"/>
        <w:rPr>
          <w:szCs w:val="24"/>
          <w:lang w:eastAsia="ar-SA"/>
        </w:rPr>
      </w:pPr>
      <w:r w:rsidRPr="00526430">
        <w:rPr>
          <w:szCs w:val="24"/>
          <w:lang w:eastAsia="ar-SA"/>
        </w:rPr>
        <w:t>................................................................................................................................................................................................................................................................................................................................................................................................................................................................................................</w:t>
      </w:r>
    </w:p>
    <w:tbl>
      <w:tblPr>
        <w:tblStyle w:val="Lentelstinklelis"/>
        <w:tblW w:w="0" w:type="auto"/>
        <w:tblLook w:val="04A0" w:firstRow="1" w:lastRow="0" w:firstColumn="1" w:lastColumn="0" w:noHBand="0" w:noVBand="1"/>
      </w:tblPr>
      <w:tblGrid>
        <w:gridCol w:w="4106"/>
        <w:gridCol w:w="5522"/>
      </w:tblGrid>
      <w:tr w:rsidR="00D27FB8" w14:paraId="1042017B" w14:textId="77777777" w:rsidTr="00257032">
        <w:tc>
          <w:tcPr>
            <w:tcW w:w="4106" w:type="dxa"/>
          </w:tcPr>
          <w:p w14:paraId="7E7A486B" w14:textId="77777777" w:rsidR="00D27FB8" w:rsidRDefault="00D27FB8" w:rsidP="00FC5008">
            <w:pPr>
              <w:tabs>
                <w:tab w:val="left" w:pos="1200"/>
              </w:tabs>
              <w:suppressAutoHyphens/>
              <w:spacing w:line="480" w:lineRule="auto"/>
              <w:jc w:val="both"/>
              <w:rPr>
                <w:szCs w:val="24"/>
                <w:lang w:eastAsia="ar-SA"/>
              </w:rPr>
            </w:pPr>
            <w:r>
              <w:rPr>
                <w:szCs w:val="24"/>
                <w:lang w:eastAsia="ar-SA"/>
              </w:rPr>
              <w:t>Banko sąskaitos numeris</w:t>
            </w:r>
          </w:p>
        </w:tc>
        <w:tc>
          <w:tcPr>
            <w:tcW w:w="5522" w:type="dxa"/>
          </w:tcPr>
          <w:p w14:paraId="34392B61" w14:textId="77777777" w:rsidR="00D27FB8" w:rsidRDefault="00D27FB8" w:rsidP="00FC5008">
            <w:pPr>
              <w:tabs>
                <w:tab w:val="left" w:pos="1200"/>
              </w:tabs>
              <w:suppressAutoHyphens/>
              <w:spacing w:line="480" w:lineRule="auto"/>
              <w:jc w:val="both"/>
              <w:rPr>
                <w:szCs w:val="24"/>
                <w:lang w:eastAsia="ar-SA"/>
              </w:rPr>
            </w:pPr>
          </w:p>
        </w:tc>
      </w:tr>
    </w:tbl>
    <w:p w14:paraId="53E9A373" w14:textId="77777777" w:rsidR="00D27FB8" w:rsidRPr="00FC5008" w:rsidRDefault="00D27FB8" w:rsidP="00D27FB8">
      <w:pPr>
        <w:tabs>
          <w:tab w:val="left" w:pos="1200"/>
        </w:tabs>
        <w:suppressAutoHyphens/>
        <w:jc w:val="both"/>
        <w:rPr>
          <w:szCs w:val="24"/>
          <w:lang w:eastAsia="ar-SA"/>
        </w:rPr>
      </w:pPr>
      <w:r w:rsidRPr="00FC5008">
        <w:rPr>
          <w:szCs w:val="24"/>
          <w:lang w:eastAsia="ar-SA"/>
        </w:rPr>
        <w:lastRenderedPageBreak/>
        <w:t>Tvirtinu, kad esu susipažinęs (-usi) su finansinės paramos sąlygomis ir teikimo tvarka.</w:t>
      </w:r>
    </w:p>
    <w:p w14:paraId="4530645E" w14:textId="77777777" w:rsidR="00D27FB8" w:rsidRPr="00FC5008" w:rsidRDefault="00D27FB8" w:rsidP="00D27FB8">
      <w:pPr>
        <w:tabs>
          <w:tab w:val="left" w:pos="1200"/>
        </w:tabs>
        <w:suppressAutoHyphens/>
        <w:overflowPunct w:val="0"/>
        <w:jc w:val="both"/>
        <w:rPr>
          <w:rFonts w:eastAsia="Calibri"/>
          <w:szCs w:val="24"/>
          <w:lang w:eastAsia="ar-SA"/>
        </w:rPr>
      </w:pPr>
      <w:r w:rsidRPr="00FC5008">
        <w:rPr>
          <w:rFonts w:eastAsia="Calibri"/>
          <w:szCs w:val="24"/>
          <w:lang w:eastAsia="ar-SA"/>
        </w:rPr>
        <w:t xml:space="preserve">Tvirtinu, kad nesu gavęs paramos iš kitų šaltinių toms pačioms išlaidoms finansuoti. </w:t>
      </w:r>
    </w:p>
    <w:p w14:paraId="6C875212" w14:textId="77777777" w:rsidR="00D27FB8" w:rsidRPr="00FC5008" w:rsidRDefault="00D27FB8" w:rsidP="00D27FB8">
      <w:pPr>
        <w:widowControl w:val="0"/>
        <w:ind w:firstLine="1"/>
        <w:jc w:val="both"/>
        <w:rPr>
          <w:szCs w:val="24"/>
        </w:rPr>
      </w:pPr>
      <w:r w:rsidRPr="00FC5008">
        <w:rPr>
          <w:szCs w:val="24"/>
        </w:rPr>
        <w:t>Sutinku, kad Paraiškoje ir kituose Varėnos rajono savivaldybės administracijai (toliau – Administracija) teikiamuose dokumentuose esantys mano asmens, ž. Ū. įmonės, kuriai aš atstovauju, duomenys ir kiti duomenys būtų apdorojami ir saugomi paramos priemonių administravimo informacinėse sistemose ir kad Administracija gautų mano asmens ir (arba) įmonės, kuriai aš atstovauju, duomenis ir kitus duomenis iš kitų fizinių / juridinių asmenų, registrų ar duomenų bazių paramos administravimo klausimais.</w:t>
      </w:r>
    </w:p>
    <w:p w14:paraId="1E647A45" w14:textId="77777777" w:rsidR="00D27FB8" w:rsidRPr="00FC5008" w:rsidRDefault="00D27FB8" w:rsidP="00D27FB8">
      <w:pPr>
        <w:widowControl w:val="0"/>
        <w:jc w:val="both"/>
        <w:rPr>
          <w:szCs w:val="24"/>
        </w:rPr>
      </w:pPr>
      <w:r w:rsidRPr="00FC5008">
        <w:rPr>
          <w:szCs w:val="24"/>
        </w:rPr>
        <w:t>Esu informuotas, kad suteikta nereikšminga (</w:t>
      </w:r>
      <w:r w:rsidRPr="00FC5008">
        <w:rPr>
          <w:i/>
          <w:iCs/>
          <w:szCs w:val="24"/>
        </w:rPr>
        <w:t>de minimis</w:t>
      </w:r>
      <w:r w:rsidRPr="00FC5008">
        <w:rPr>
          <w:szCs w:val="24"/>
        </w:rPr>
        <w:t>) pagalba bus registruojama ir tvarkoma vadovaujantis Suteiktos valstybės pagalbos ir nereikšmingos (</w:t>
      </w:r>
      <w:r w:rsidRPr="00FC5008">
        <w:rPr>
          <w:i/>
          <w:iCs/>
          <w:szCs w:val="24"/>
        </w:rPr>
        <w:t>de minimis</w:t>
      </w:r>
      <w:r w:rsidRPr="00FC5008">
        <w:rPr>
          <w:szCs w:val="24"/>
        </w:rPr>
        <w:t>) pagalbos registro nuostatais.</w:t>
      </w:r>
    </w:p>
    <w:p w14:paraId="0FB37B1E" w14:textId="77777777" w:rsidR="00D27FB8" w:rsidRPr="00FC5008" w:rsidRDefault="00D27FB8" w:rsidP="00D27FB8">
      <w:pPr>
        <w:widowControl w:val="0"/>
        <w:jc w:val="both"/>
        <w:rPr>
          <w:szCs w:val="24"/>
        </w:rPr>
      </w:pPr>
      <w:r w:rsidRPr="00FC5008">
        <w:rPr>
          <w:szCs w:val="24"/>
        </w:rPr>
        <w:t>Žinau, kad, pavėluotai pateikus Paraišką, pretenduoti į išlaidų finansavimą negalėsiu.</w:t>
      </w:r>
    </w:p>
    <w:p w14:paraId="7386DD66" w14:textId="77777777" w:rsidR="00D27FB8" w:rsidRPr="00FC5008" w:rsidRDefault="00D27FB8" w:rsidP="00D27FB8">
      <w:pPr>
        <w:widowControl w:val="0"/>
        <w:jc w:val="both"/>
        <w:rPr>
          <w:szCs w:val="24"/>
        </w:rPr>
      </w:pPr>
      <w:r w:rsidRPr="00FC5008">
        <w:rPr>
          <w:szCs w:val="24"/>
        </w:rPr>
        <w:t>Žinau, kad Administracija gali patikrinti pateiktus duomenis ir atlikti patikrą vietoje, gauti papildomos informacijos apie mano veiklą, susijusią su paraiškos administravimu.</w:t>
      </w:r>
    </w:p>
    <w:p w14:paraId="17E89867" w14:textId="77777777" w:rsidR="00D27FB8" w:rsidRPr="00FC5008" w:rsidRDefault="00D27FB8" w:rsidP="00D27FB8">
      <w:pPr>
        <w:jc w:val="both"/>
        <w:rPr>
          <w:szCs w:val="24"/>
        </w:rPr>
      </w:pPr>
      <w:r w:rsidRPr="00FC5008">
        <w:rPr>
          <w:szCs w:val="24"/>
        </w:rPr>
        <w:t>Esu informuotas, kad turiu teisę žinoti apie savo asmens duomenų tvarkymą, susipažinti su tvarkomais savo asmens duomenimis ir kaip jie yra tvarkomi, reikalauti ištaisyti, sunaikinti savo asmens duomenis arba sustabdyti savo asmens duomenų tvarkymo veiksmus, kai duomenys tvarkomi nesilaikant Lietuvos Respublikos teisės aktų nuostatų.</w:t>
      </w:r>
    </w:p>
    <w:p w14:paraId="512B751E" w14:textId="77777777" w:rsidR="00D27FB8" w:rsidRPr="00FC5008" w:rsidRDefault="00D27FB8" w:rsidP="00D27FB8">
      <w:pPr>
        <w:jc w:val="both"/>
        <w:rPr>
          <w:szCs w:val="24"/>
          <w:lang w:eastAsia="lt-LT"/>
        </w:rPr>
      </w:pPr>
      <w:r w:rsidRPr="00FC5008">
        <w:rPr>
          <w:szCs w:val="24"/>
        </w:rPr>
        <w:t>Esu informuotas, kad duomenų valdytojas yra Administracija.</w:t>
      </w:r>
      <w:r w:rsidRPr="00FC5008">
        <w:rPr>
          <w:szCs w:val="24"/>
          <w:lang w:eastAsia="lt-LT"/>
        </w:rPr>
        <w:t xml:space="preserve"> </w:t>
      </w:r>
    </w:p>
    <w:p w14:paraId="0B38E79A" w14:textId="77777777" w:rsidR="00D27FB8" w:rsidRDefault="00D27FB8" w:rsidP="00D27FB8">
      <w:pPr>
        <w:jc w:val="both"/>
        <w:rPr>
          <w:szCs w:val="24"/>
          <w:lang w:eastAsia="lt-LT"/>
        </w:rPr>
      </w:pPr>
      <w:r w:rsidRPr="00FC5008">
        <w:rPr>
          <w:szCs w:val="24"/>
          <w:lang w:eastAsia="lt-LT"/>
        </w:rPr>
        <w:t xml:space="preserve">Žinau, kad už klaidingų duomenų ir tikrovės neatitinkančių dokumentų pateikimą Lietuvos Respublikos įstatymai numato baudžiamąją ir civilinę atsakomybę, o neteisėtai gauta </w:t>
      </w:r>
      <w:r w:rsidRPr="00FC5008">
        <w:rPr>
          <w:i/>
          <w:szCs w:val="24"/>
          <w:lang w:eastAsia="lt-LT"/>
        </w:rPr>
        <w:t xml:space="preserve">de minimis </w:t>
      </w:r>
      <w:r w:rsidRPr="00FC5008">
        <w:rPr>
          <w:szCs w:val="24"/>
          <w:lang w:eastAsia="lt-LT"/>
        </w:rPr>
        <w:t>pagalba turi būti grąžinta.</w:t>
      </w:r>
    </w:p>
    <w:p w14:paraId="4F86B7E3" w14:textId="77777777" w:rsidR="00FC5008" w:rsidRDefault="00FC5008" w:rsidP="00D27FB8">
      <w:pPr>
        <w:jc w:val="both"/>
        <w:rPr>
          <w:szCs w:val="24"/>
          <w:lang w:eastAsia="lt-LT"/>
        </w:rPr>
      </w:pPr>
    </w:p>
    <w:p w14:paraId="7E495794" w14:textId="77777777" w:rsidR="00FC5008" w:rsidRPr="00FC5008" w:rsidRDefault="00FC5008" w:rsidP="00D27FB8">
      <w:pPr>
        <w:jc w:val="both"/>
        <w:rPr>
          <w:szCs w:val="24"/>
          <w:lang w:eastAsia="lt-LT"/>
        </w:rPr>
      </w:pPr>
    </w:p>
    <w:p w14:paraId="2119C169" w14:textId="5EB1B9FB" w:rsidR="00D27FB8" w:rsidRPr="00526430" w:rsidRDefault="00D27FB8" w:rsidP="00D27FB8">
      <w:pPr>
        <w:tabs>
          <w:tab w:val="left" w:pos="6660"/>
        </w:tabs>
        <w:suppressAutoHyphens/>
        <w:jc w:val="both"/>
        <w:rPr>
          <w:szCs w:val="24"/>
          <w:lang w:eastAsia="ar-SA"/>
        </w:rPr>
      </w:pPr>
      <w:r w:rsidRPr="00526430">
        <w:rPr>
          <w:szCs w:val="24"/>
          <w:lang w:eastAsia="ar-SA"/>
        </w:rPr>
        <w:t>_________________________</w:t>
      </w:r>
      <w:r w:rsidR="00FC5008">
        <w:rPr>
          <w:szCs w:val="24"/>
          <w:lang w:eastAsia="ar-SA"/>
        </w:rPr>
        <w:t>______</w:t>
      </w:r>
      <w:r w:rsidRPr="00526430">
        <w:rPr>
          <w:szCs w:val="24"/>
          <w:lang w:eastAsia="ar-SA"/>
        </w:rPr>
        <w:t>___________                                ________________</w:t>
      </w:r>
    </w:p>
    <w:p w14:paraId="741D910A" w14:textId="77777777" w:rsidR="00D27FB8" w:rsidRPr="00526430" w:rsidRDefault="00D27FB8" w:rsidP="00D27FB8">
      <w:pPr>
        <w:ind w:firstLine="1247"/>
        <w:rPr>
          <w:i/>
          <w:iCs/>
          <w:sz w:val="20"/>
          <w:lang w:eastAsia="ar-SA"/>
        </w:rPr>
      </w:pPr>
      <w:r w:rsidRPr="00526430">
        <w:rPr>
          <w:i/>
          <w:iCs/>
          <w:szCs w:val="24"/>
          <w:lang w:eastAsia="ar-SA"/>
        </w:rPr>
        <w:t xml:space="preserve"> </w:t>
      </w:r>
      <w:r w:rsidRPr="00526430">
        <w:rPr>
          <w:i/>
          <w:iCs/>
          <w:sz w:val="20"/>
          <w:lang w:eastAsia="ar-SA"/>
        </w:rPr>
        <w:t>(vardas, pavardė)</w:t>
      </w:r>
      <w:r w:rsidRPr="00526430">
        <w:rPr>
          <w:i/>
          <w:iCs/>
          <w:sz w:val="20"/>
          <w:lang w:eastAsia="ar-SA"/>
        </w:rPr>
        <w:tab/>
      </w:r>
      <w:r w:rsidRPr="00526430">
        <w:rPr>
          <w:i/>
          <w:iCs/>
          <w:sz w:val="20"/>
          <w:lang w:eastAsia="ar-SA"/>
        </w:rPr>
        <w:tab/>
        <w:t xml:space="preserve">                                   parašas </w:t>
      </w:r>
    </w:p>
    <w:p w14:paraId="2D5219CE" w14:textId="77777777" w:rsidR="00D27FB8" w:rsidRPr="00526430" w:rsidRDefault="00D27FB8" w:rsidP="00D27FB8">
      <w:pPr>
        <w:ind w:firstLine="1247"/>
        <w:jc w:val="center"/>
        <w:rPr>
          <w:i/>
          <w:iCs/>
          <w:sz w:val="20"/>
          <w:lang w:eastAsia="ar-SA"/>
        </w:rPr>
      </w:pPr>
      <w:r w:rsidRPr="00526430">
        <w:rPr>
          <w:i/>
          <w:iCs/>
          <w:sz w:val="20"/>
          <w:lang w:eastAsia="ar-SA"/>
        </w:rPr>
        <w:t>_____________________________</w:t>
      </w:r>
    </w:p>
    <w:sectPr w:rsidR="00D27FB8" w:rsidRPr="00526430" w:rsidSect="00361F89">
      <w:footerReference w:type="default" r:id="rId8"/>
      <w:pgSz w:w="11906" w:h="16838" w:code="9"/>
      <w:pgMar w:top="1134" w:right="567" w:bottom="1134" w:left="1701" w:header="567" w:footer="567" w:gutter="0"/>
      <w:cols w:space="1296"/>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E7651" w14:textId="77777777" w:rsidR="00DB40B8" w:rsidRDefault="00DB40B8">
      <w:r>
        <w:separator/>
      </w:r>
    </w:p>
  </w:endnote>
  <w:endnote w:type="continuationSeparator" w:id="0">
    <w:p w14:paraId="78AA353C" w14:textId="77777777" w:rsidR="00DB40B8" w:rsidRDefault="00DB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1488E" w14:textId="267BB789" w:rsidR="00554E46" w:rsidRDefault="007D6711" w:rsidP="000868CF">
    <w:pPr>
      <w:pStyle w:val="Porat"/>
      <w:jc w:val="center"/>
    </w:pPr>
    <w:r>
      <w:tab/>
    </w:r>
    <w:r>
      <w:tab/>
    </w:r>
    <w:r w:rsidR="006E4B9E">
      <w:tab/>
    </w:r>
    <w:r w:rsidR="0069317B">
      <w:t>M</w:t>
    </w:r>
    <w:r w:rsidR="005B6D24">
      <w:t>V</w:t>
    </w:r>
    <w:r w:rsidR="00925E1B">
      <w:t>-</w:t>
    </w:r>
    <w:r w:rsidR="008B6FBB">
      <w:t>5</w:t>
    </w:r>
    <w:r w:rsidR="00D27FB8">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DC952" w14:textId="77777777" w:rsidR="00DB40B8" w:rsidRDefault="00DB40B8">
      <w:r>
        <w:separator/>
      </w:r>
    </w:p>
  </w:footnote>
  <w:footnote w:type="continuationSeparator" w:id="0">
    <w:p w14:paraId="4A681CC3" w14:textId="77777777" w:rsidR="00DB40B8" w:rsidRDefault="00DB40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7C62"/>
    <w:multiLevelType w:val="multilevel"/>
    <w:tmpl w:val="EA823042"/>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1997"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2B6B64B3"/>
    <w:multiLevelType w:val="hybridMultilevel"/>
    <w:tmpl w:val="132E07F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EF65CB2"/>
    <w:multiLevelType w:val="multilevel"/>
    <w:tmpl w:val="751E797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suff w:val="space"/>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 w15:restartNumberingAfterBreak="0">
    <w:nsid w:val="555F6663"/>
    <w:multiLevelType w:val="multilevel"/>
    <w:tmpl w:val="3258A5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6FA0FD7"/>
    <w:multiLevelType w:val="multilevel"/>
    <w:tmpl w:val="07709F1E"/>
    <w:lvl w:ilvl="0">
      <w:start w:val="1"/>
      <w:numFmt w:val="decimal"/>
      <w:lvlText w:val="%1."/>
      <w:lvlJc w:val="left"/>
      <w:pPr>
        <w:tabs>
          <w:tab w:val="num" w:pos="1353"/>
        </w:tabs>
        <w:ind w:left="1353" w:hanging="360"/>
      </w:pPr>
      <w:rPr>
        <w:rFonts w:hint="default"/>
      </w:rPr>
    </w:lvl>
    <w:lvl w:ilvl="1">
      <w:start w:val="1"/>
      <w:numFmt w:val="decimal"/>
      <w:isLgl/>
      <w:lvlText w:val="%1.%2."/>
      <w:lvlJc w:val="left"/>
      <w:pPr>
        <w:tabs>
          <w:tab w:val="num" w:pos="1443"/>
        </w:tabs>
        <w:ind w:left="1443" w:hanging="450"/>
      </w:pPr>
      <w:rPr>
        <w:rFonts w:hint="default"/>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713"/>
        </w:tabs>
        <w:ind w:left="1713" w:hanging="72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073"/>
        </w:tabs>
        <w:ind w:left="2073"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433"/>
        </w:tabs>
        <w:ind w:left="2433" w:hanging="1440"/>
      </w:pPr>
      <w:rPr>
        <w:rFonts w:hint="default"/>
      </w:rPr>
    </w:lvl>
    <w:lvl w:ilvl="8">
      <w:start w:val="1"/>
      <w:numFmt w:val="decimal"/>
      <w:isLgl/>
      <w:lvlText w:val="%1.%2.%3.%4.%5.%6.%7.%8.%9."/>
      <w:lvlJc w:val="left"/>
      <w:pPr>
        <w:tabs>
          <w:tab w:val="num" w:pos="2793"/>
        </w:tabs>
        <w:ind w:left="2793" w:hanging="1800"/>
      </w:pPr>
      <w:rPr>
        <w:rFonts w:hint="default"/>
      </w:rPr>
    </w:lvl>
  </w:abstractNum>
  <w:abstractNum w:abstractNumId="5" w15:restartNumberingAfterBreak="0">
    <w:nsid w:val="57DD0CE5"/>
    <w:multiLevelType w:val="hybridMultilevel"/>
    <w:tmpl w:val="CFEC1D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FC93BB8"/>
    <w:multiLevelType w:val="multilevel"/>
    <w:tmpl w:val="0F22F722"/>
    <w:lvl w:ilvl="0">
      <w:start w:val="1"/>
      <w:numFmt w:val="decimal"/>
      <w:lvlText w:val="%1."/>
      <w:lvlJc w:val="left"/>
      <w:pPr>
        <w:tabs>
          <w:tab w:val="num" w:pos="1353"/>
        </w:tabs>
        <w:ind w:left="1353" w:hanging="360"/>
      </w:p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6"/>
  </w:num>
  <w:num w:numId="2">
    <w:abstractNumId w:val="0"/>
  </w:num>
  <w:num w:numId="3">
    <w:abstractNumId w:val="1"/>
  </w:num>
  <w:num w:numId="4">
    <w:abstractNumId w:val="2"/>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7EA"/>
    <w:rsid w:val="00000578"/>
    <w:rsid w:val="0004483D"/>
    <w:rsid w:val="000448B3"/>
    <w:rsid w:val="00044E43"/>
    <w:rsid w:val="00050F34"/>
    <w:rsid w:val="00053878"/>
    <w:rsid w:val="00054A71"/>
    <w:rsid w:val="0006714C"/>
    <w:rsid w:val="0007264A"/>
    <w:rsid w:val="00073F7F"/>
    <w:rsid w:val="000868CF"/>
    <w:rsid w:val="000943EA"/>
    <w:rsid w:val="000A1BCF"/>
    <w:rsid w:val="000A5122"/>
    <w:rsid w:val="000C4FE1"/>
    <w:rsid w:val="000D1288"/>
    <w:rsid w:val="000D1D67"/>
    <w:rsid w:val="000D5233"/>
    <w:rsid w:val="000E1BC1"/>
    <w:rsid w:val="000F218F"/>
    <w:rsid w:val="000F2F7E"/>
    <w:rsid w:val="00107123"/>
    <w:rsid w:val="001117EA"/>
    <w:rsid w:val="00113ACA"/>
    <w:rsid w:val="00116809"/>
    <w:rsid w:val="001203F0"/>
    <w:rsid w:val="00155499"/>
    <w:rsid w:val="001574DD"/>
    <w:rsid w:val="001604E8"/>
    <w:rsid w:val="001608BE"/>
    <w:rsid w:val="00161F6F"/>
    <w:rsid w:val="00175AC5"/>
    <w:rsid w:val="001810CB"/>
    <w:rsid w:val="0019590A"/>
    <w:rsid w:val="001A24C2"/>
    <w:rsid w:val="001B3779"/>
    <w:rsid w:val="001C6EF7"/>
    <w:rsid w:val="001D2ECB"/>
    <w:rsid w:val="00216909"/>
    <w:rsid w:val="00222F77"/>
    <w:rsid w:val="002242F8"/>
    <w:rsid w:val="00224D33"/>
    <w:rsid w:val="002269F8"/>
    <w:rsid w:val="0023157A"/>
    <w:rsid w:val="002338D8"/>
    <w:rsid w:val="00234E7D"/>
    <w:rsid w:val="00246AAA"/>
    <w:rsid w:val="00266984"/>
    <w:rsid w:val="00266A28"/>
    <w:rsid w:val="00266DEB"/>
    <w:rsid w:val="0027249F"/>
    <w:rsid w:val="00273572"/>
    <w:rsid w:val="002813B1"/>
    <w:rsid w:val="0028648D"/>
    <w:rsid w:val="00290D08"/>
    <w:rsid w:val="002B38F0"/>
    <w:rsid w:val="002B736B"/>
    <w:rsid w:val="002C379E"/>
    <w:rsid w:val="002C3954"/>
    <w:rsid w:val="002D766D"/>
    <w:rsid w:val="0030615F"/>
    <w:rsid w:val="00320DDF"/>
    <w:rsid w:val="00331A06"/>
    <w:rsid w:val="00333029"/>
    <w:rsid w:val="00351892"/>
    <w:rsid w:val="00352ABD"/>
    <w:rsid w:val="00361F89"/>
    <w:rsid w:val="00370A17"/>
    <w:rsid w:val="00377EC9"/>
    <w:rsid w:val="00380C28"/>
    <w:rsid w:val="003A741D"/>
    <w:rsid w:val="003B0C1F"/>
    <w:rsid w:val="003B14A7"/>
    <w:rsid w:val="003C3F1B"/>
    <w:rsid w:val="003D395E"/>
    <w:rsid w:val="003F1C4E"/>
    <w:rsid w:val="003F52AB"/>
    <w:rsid w:val="004004F3"/>
    <w:rsid w:val="00400DF7"/>
    <w:rsid w:val="00407245"/>
    <w:rsid w:val="00413B77"/>
    <w:rsid w:val="00416200"/>
    <w:rsid w:val="00416CAE"/>
    <w:rsid w:val="004228C9"/>
    <w:rsid w:val="00423621"/>
    <w:rsid w:val="00430E05"/>
    <w:rsid w:val="00436210"/>
    <w:rsid w:val="00437F35"/>
    <w:rsid w:val="00466307"/>
    <w:rsid w:val="00473A09"/>
    <w:rsid w:val="00476D77"/>
    <w:rsid w:val="00485235"/>
    <w:rsid w:val="004C3DC0"/>
    <w:rsid w:val="004D1D1E"/>
    <w:rsid w:val="004E014C"/>
    <w:rsid w:val="004E713A"/>
    <w:rsid w:val="00500F7C"/>
    <w:rsid w:val="00510359"/>
    <w:rsid w:val="00511FAF"/>
    <w:rsid w:val="0051405B"/>
    <w:rsid w:val="00514418"/>
    <w:rsid w:val="005377E1"/>
    <w:rsid w:val="005413AA"/>
    <w:rsid w:val="00543551"/>
    <w:rsid w:val="00554E46"/>
    <w:rsid w:val="00557315"/>
    <w:rsid w:val="00562587"/>
    <w:rsid w:val="00564DD7"/>
    <w:rsid w:val="00575FD0"/>
    <w:rsid w:val="005866C1"/>
    <w:rsid w:val="00597755"/>
    <w:rsid w:val="005A2012"/>
    <w:rsid w:val="005A241B"/>
    <w:rsid w:val="005B1AA7"/>
    <w:rsid w:val="005B289F"/>
    <w:rsid w:val="005B365E"/>
    <w:rsid w:val="005B6D24"/>
    <w:rsid w:val="005C3875"/>
    <w:rsid w:val="005D0ABF"/>
    <w:rsid w:val="005E28B1"/>
    <w:rsid w:val="005E7B0B"/>
    <w:rsid w:val="005F346F"/>
    <w:rsid w:val="005F3E21"/>
    <w:rsid w:val="0060608F"/>
    <w:rsid w:val="00617AFE"/>
    <w:rsid w:val="00627CF1"/>
    <w:rsid w:val="0063070B"/>
    <w:rsid w:val="006338D8"/>
    <w:rsid w:val="00636488"/>
    <w:rsid w:val="00637DED"/>
    <w:rsid w:val="00647B85"/>
    <w:rsid w:val="0065367B"/>
    <w:rsid w:val="00657FC0"/>
    <w:rsid w:val="00667A30"/>
    <w:rsid w:val="00670080"/>
    <w:rsid w:val="006716FE"/>
    <w:rsid w:val="006739B3"/>
    <w:rsid w:val="0068038F"/>
    <w:rsid w:val="00686567"/>
    <w:rsid w:val="0069317B"/>
    <w:rsid w:val="0069738B"/>
    <w:rsid w:val="00697691"/>
    <w:rsid w:val="006A6A10"/>
    <w:rsid w:val="006B328F"/>
    <w:rsid w:val="006C43C0"/>
    <w:rsid w:val="006E4B9E"/>
    <w:rsid w:val="006E52D8"/>
    <w:rsid w:val="006F20BE"/>
    <w:rsid w:val="00721263"/>
    <w:rsid w:val="00723279"/>
    <w:rsid w:val="00725E1D"/>
    <w:rsid w:val="0073119C"/>
    <w:rsid w:val="0073204D"/>
    <w:rsid w:val="0073474D"/>
    <w:rsid w:val="007410EF"/>
    <w:rsid w:val="00742E75"/>
    <w:rsid w:val="0074457B"/>
    <w:rsid w:val="00747D8D"/>
    <w:rsid w:val="00747EF1"/>
    <w:rsid w:val="0076208F"/>
    <w:rsid w:val="00794854"/>
    <w:rsid w:val="007A1439"/>
    <w:rsid w:val="007A7B9B"/>
    <w:rsid w:val="007B0BF4"/>
    <w:rsid w:val="007C62EE"/>
    <w:rsid w:val="007D1FC2"/>
    <w:rsid w:val="007D6711"/>
    <w:rsid w:val="007E41D4"/>
    <w:rsid w:val="00814128"/>
    <w:rsid w:val="008307A8"/>
    <w:rsid w:val="0083547A"/>
    <w:rsid w:val="00836C02"/>
    <w:rsid w:val="0083717E"/>
    <w:rsid w:val="00840402"/>
    <w:rsid w:val="008554C6"/>
    <w:rsid w:val="00866B50"/>
    <w:rsid w:val="0088025A"/>
    <w:rsid w:val="00884BE9"/>
    <w:rsid w:val="008858DD"/>
    <w:rsid w:val="00892A62"/>
    <w:rsid w:val="00896887"/>
    <w:rsid w:val="008A07AD"/>
    <w:rsid w:val="008A3027"/>
    <w:rsid w:val="008B1FF9"/>
    <w:rsid w:val="008B6FBB"/>
    <w:rsid w:val="008C0C0A"/>
    <w:rsid w:val="008D3FD6"/>
    <w:rsid w:val="008E082D"/>
    <w:rsid w:val="008E2D9F"/>
    <w:rsid w:val="008F28BA"/>
    <w:rsid w:val="00905F0C"/>
    <w:rsid w:val="0091294C"/>
    <w:rsid w:val="00912E3A"/>
    <w:rsid w:val="00914F92"/>
    <w:rsid w:val="00915AA6"/>
    <w:rsid w:val="00925E1B"/>
    <w:rsid w:val="009260BF"/>
    <w:rsid w:val="00947ABB"/>
    <w:rsid w:val="00953681"/>
    <w:rsid w:val="00953F34"/>
    <w:rsid w:val="0097095D"/>
    <w:rsid w:val="00997E6D"/>
    <w:rsid w:val="009A4A75"/>
    <w:rsid w:val="009A7833"/>
    <w:rsid w:val="009C5DBB"/>
    <w:rsid w:val="009E0233"/>
    <w:rsid w:val="009E5AC0"/>
    <w:rsid w:val="009F1CE5"/>
    <w:rsid w:val="009F1FF2"/>
    <w:rsid w:val="009F4ECC"/>
    <w:rsid w:val="009F6E1F"/>
    <w:rsid w:val="00A03858"/>
    <w:rsid w:val="00A12F88"/>
    <w:rsid w:val="00A1710C"/>
    <w:rsid w:val="00A40D45"/>
    <w:rsid w:val="00A43FE5"/>
    <w:rsid w:val="00A54EBD"/>
    <w:rsid w:val="00A84DE9"/>
    <w:rsid w:val="00A9169C"/>
    <w:rsid w:val="00A943FA"/>
    <w:rsid w:val="00AA2461"/>
    <w:rsid w:val="00AB04B9"/>
    <w:rsid w:val="00AB2BF6"/>
    <w:rsid w:val="00AB69AB"/>
    <w:rsid w:val="00AB79B6"/>
    <w:rsid w:val="00AC1360"/>
    <w:rsid w:val="00AC60B0"/>
    <w:rsid w:val="00AE0A2C"/>
    <w:rsid w:val="00AF78AB"/>
    <w:rsid w:val="00B02AA6"/>
    <w:rsid w:val="00B04715"/>
    <w:rsid w:val="00B2623C"/>
    <w:rsid w:val="00B40358"/>
    <w:rsid w:val="00B41CEA"/>
    <w:rsid w:val="00B50D68"/>
    <w:rsid w:val="00B51F31"/>
    <w:rsid w:val="00B529AC"/>
    <w:rsid w:val="00B62016"/>
    <w:rsid w:val="00B66DF3"/>
    <w:rsid w:val="00BA63D9"/>
    <w:rsid w:val="00BA6C6D"/>
    <w:rsid w:val="00BD58C0"/>
    <w:rsid w:val="00BE2F99"/>
    <w:rsid w:val="00BE733F"/>
    <w:rsid w:val="00BF5727"/>
    <w:rsid w:val="00C16D38"/>
    <w:rsid w:val="00C400C8"/>
    <w:rsid w:val="00C53D4C"/>
    <w:rsid w:val="00C55D2E"/>
    <w:rsid w:val="00C56573"/>
    <w:rsid w:val="00C61D01"/>
    <w:rsid w:val="00C72F6E"/>
    <w:rsid w:val="00C74A12"/>
    <w:rsid w:val="00C7776A"/>
    <w:rsid w:val="00C91536"/>
    <w:rsid w:val="00C92FAA"/>
    <w:rsid w:val="00C945E2"/>
    <w:rsid w:val="00C96899"/>
    <w:rsid w:val="00CA03BC"/>
    <w:rsid w:val="00CC6D46"/>
    <w:rsid w:val="00CD14F9"/>
    <w:rsid w:val="00CD2497"/>
    <w:rsid w:val="00CD68C5"/>
    <w:rsid w:val="00CE64A2"/>
    <w:rsid w:val="00CE7A04"/>
    <w:rsid w:val="00D010AE"/>
    <w:rsid w:val="00D12A25"/>
    <w:rsid w:val="00D230A5"/>
    <w:rsid w:val="00D27FB8"/>
    <w:rsid w:val="00D35816"/>
    <w:rsid w:val="00D420EB"/>
    <w:rsid w:val="00D47AF9"/>
    <w:rsid w:val="00D50FCD"/>
    <w:rsid w:val="00D62CB8"/>
    <w:rsid w:val="00D676F7"/>
    <w:rsid w:val="00D67723"/>
    <w:rsid w:val="00D71E74"/>
    <w:rsid w:val="00D73F9A"/>
    <w:rsid w:val="00D80D81"/>
    <w:rsid w:val="00D94227"/>
    <w:rsid w:val="00D976C8"/>
    <w:rsid w:val="00DA1C34"/>
    <w:rsid w:val="00DA25FD"/>
    <w:rsid w:val="00DA6018"/>
    <w:rsid w:val="00DA6328"/>
    <w:rsid w:val="00DB40B8"/>
    <w:rsid w:val="00DB4979"/>
    <w:rsid w:val="00DC227C"/>
    <w:rsid w:val="00DF194F"/>
    <w:rsid w:val="00E02B1B"/>
    <w:rsid w:val="00E20C1F"/>
    <w:rsid w:val="00E2713B"/>
    <w:rsid w:val="00E3467A"/>
    <w:rsid w:val="00E36E2A"/>
    <w:rsid w:val="00E3717F"/>
    <w:rsid w:val="00E427B3"/>
    <w:rsid w:val="00E513D1"/>
    <w:rsid w:val="00E52050"/>
    <w:rsid w:val="00E5693C"/>
    <w:rsid w:val="00E62FE2"/>
    <w:rsid w:val="00E72522"/>
    <w:rsid w:val="00E81B2F"/>
    <w:rsid w:val="00E97D35"/>
    <w:rsid w:val="00EB487A"/>
    <w:rsid w:val="00EB4BA8"/>
    <w:rsid w:val="00EC30C0"/>
    <w:rsid w:val="00ED413A"/>
    <w:rsid w:val="00EE2710"/>
    <w:rsid w:val="00EE2DCD"/>
    <w:rsid w:val="00EF4609"/>
    <w:rsid w:val="00F0265F"/>
    <w:rsid w:val="00F17A2E"/>
    <w:rsid w:val="00F2661F"/>
    <w:rsid w:val="00F43210"/>
    <w:rsid w:val="00F549CD"/>
    <w:rsid w:val="00F54C62"/>
    <w:rsid w:val="00F555CD"/>
    <w:rsid w:val="00F605BE"/>
    <w:rsid w:val="00F71466"/>
    <w:rsid w:val="00F807E0"/>
    <w:rsid w:val="00F8349E"/>
    <w:rsid w:val="00F961B9"/>
    <w:rsid w:val="00F96931"/>
    <w:rsid w:val="00FA686D"/>
    <w:rsid w:val="00FC0064"/>
    <w:rsid w:val="00FC5008"/>
    <w:rsid w:val="00FC6A81"/>
    <w:rsid w:val="00FD50CE"/>
    <w:rsid w:val="00FE2C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8D7B14"/>
  <w15:docId w15:val="{432357A5-B3D3-4331-BA68-AFCE901C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17EA"/>
    <w:rPr>
      <w:sz w:val="24"/>
      <w:lang w:eastAsia="en-US"/>
    </w:rPr>
  </w:style>
  <w:style w:type="paragraph" w:styleId="Antrat1">
    <w:name w:val="heading 1"/>
    <w:basedOn w:val="prastasis"/>
    <w:next w:val="prastasis"/>
    <w:qFormat/>
    <w:rsid w:val="001117EA"/>
    <w:pPr>
      <w:keepNext/>
      <w:jc w:val="center"/>
      <w:outlineLvl w:val="0"/>
    </w:pPr>
    <w:rPr>
      <w:b/>
      <w:bCs/>
    </w:rPr>
  </w:style>
  <w:style w:type="paragraph" w:styleId="Antrat2">
    <w:name w:val="heading 2"/>
    <w:basedOn w:val="prastasis"/>
    <w:next w:val="prastasis"/>
    <w:link w:val="Antrat2Diagrama"/>
    <w:qFormat/>
    <w:rsid w:val="001117EA"/>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117EA"/>
    <w:pPr>
      <w:tabs>
        <w:tab w:val="center" w:pos="4153"/>
        <w:tab w:val="right" w:pos="8306"/>
      </w:tabs>
    </w:pPr>
  </w:style>
  <w:style w:type="paragraph" w:styleId="Porat">
    <w:name w:val="footer"/>
    <w:basedOn w:val="prastasis"/>
    <w:rsid w:val="001117EA"/>
    <w:pPr>
      <w:tabs>
        <w:tab w:val="center" w:pos="4153"/>
        <w:tab w:val="right" w:pos="8306"/>
      </w:tabs>
    </w:pPr>
  </w:style>
  <w:style w:type="paragraph" w:styleId="Pagrindiniotekstotrauka">
    <w:name w:val="Body Text Indent"/>
    <w:basedOn w:val="prastasis"/>
    <w:link w:val="PagrindiniotekstotraukaDiagrama"/>
    <w:rsid w:val="00E3467A"/>
    <w:pPr>
      <w:ind w:left="720"/>
    </w:pPr>
    <w:rPr>
      <w:szCs w:val="24"/>
    </w:rPr>
  </w:style>
  <w:style w:type="character" w:customStyle="1" w:styleId="PagrindiniotekstotraukaDiagrama">
    <w:name w:val="Pagrindinio teksto įtrauka Diagrama"/>
    <w:link w:val="Pagrindiniotekstotrauka"/>
    <w:rsid w:val="00E3467A"/>
    <w:rPr>
      <w:sz w:val="24"/>
      <w:szCs w:val="24"/>
      <w:lang w:eastAsia="en-US"/>
    </w:rPr>
  </w:style>
  <w:style w:type="paragraph" w:customStyle="1" w:styleId="CharChar">
    <w:name w:val="Char Char"/>
    <w:basedOn w:val="prastasis"/>
    <w:rsid w:val="00E3467A"/>
    <w:pPr>
      <w:spacing w:after="160" w:line="240" w:lineRule="exact"/>
    </w:pPr>
    <w:rPr>
      <w:rFonts w:ascii="Tahoma" w:hAnsi="Tahoma"/>
      <w:sz w:val="20"/>
      <w:lang w:val="en-US"/>
    </w:rPr>
  </w:style>
  <w:style w:type="character" w:styleId="Hipersaitas">
    <w:name w:val="Hyperlink"/>
    <w:rsid w:val="00627CF1"/>
    <w:rPr>
      <w:color w:val="0000FF"/>
      <w:u w:val="single"/>
    </w:rPr>
  </w:style>
  <w:style w:type="paragraph" w:customStyle="1" w:styleId="Diagrama">
    <w:name w:val="Diagrama"/>
    <w:basedOn w:val="prastasis"/>
    <w:rsid w:val="00912E3A"/>
    <w:pPr>
      <w:spacing w:after="160" w:line="240" w:lineRule="exact"/>
    </w:pPr>
    <w:rPr>
      <w:rFonts w:ascii="Tahoma" w:hAnsi="Tahoma"/>
      <w:sz w:val="20"/>
      <w:lang w:val="en-US"/>
    </w:rPr>
  </w:style>
  <w:style w:type="character" w:customStyle="1" w:styleId="FontStyle13">
    <w:name w:val="Font Style13"/>
    <w:rsid w:val="00BE733F"/>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DB4979"/>
    <w:rPr>
      <w:rFonts w:ascii="Tahoma" w:hAnsi="Tahoma"/>
      <w:sz w:val="16"/>
      <w:szCs w:val="16"/>
    </w:rPr>
  </w:style>
  <w:style w:type="character" w:customStyle="1" w:styleId="DebesliotekstasDiagrama">
    <w:name w:val="Debesėlio tekstas Diagrama"/>
    <w:link w:val="Debesliotekstas"/>
    <w:uiPriority w:val="99"/>
    <w:semiHidden/>
    <w:rsid w:val="00DB4979"/>
    <w:rPr>
      <w:rFonts w:ascii="Tahoma" w:hAnsi="Tahoma" w:cs="Tahoma"/>
      <w:sz w:val="16"/>
      <w:szCs w:val="16"/>
      <w:lang w:eastAsia="en-US"/>
    </w:rPr>
  </w:style>
  <w:style w:type="paragraph" w:styleId="Pagrindinistekstas">
    <w:name w:val="Body Text"/>
    <w:basedOn w:val="prastasis"/>
    <w:link w:val="PagrindinistekstasDiagrama"/>
    <w:unhideWhenUsed/>
    <w:rsid w:val="00CC6D46"/>
    <w:pPr>
      <w:spacing w:after="120"/>
    </w:pPr>
  </w:style>
  <w:style w:type="character" w:customStyle="1" w:styleId="PagrindinistekstasDiagrama">
    <w:name w:val="Pagrindinis tekstas Diagrama"/>
    <w:link w:val="Pagrindinistekstas"/>
    <w:rsid w:val="00CC6D46"/>
    <w:rPr>
      <w:sz w:val="24"/>
      <w:lang w:eastAsia="en-US"/>
    </w:rPr>
  </w:style>
  <w:style w:type="character" w:customStyle="1" w:styleId="Antrat2Diagrama">
    <w:name w:val="Antraštė 2 Diagrama"/>
    <w:link w:val="Antrat2"/>
    <w:rsid w:val="004C3DC0"/>
    <w:rPr>
      <w:b/>
      <w:bCs/>
      <w:sz w:val="24"/>
      <w:lang w:eastAsia="en-US"/>
    </w:rPr>
  </w:style>
  <w:style w:type="table" w:styleId="Lentelstinklelis">
    <w:name w:val="Table Grid"/>
    <w:basedOn w:val="prastojilentel"/>
    <w:uiPriority w:val="59"/>
    <w:rsid w:val="00725E1D"/>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
    <w:name w:val="Komentaro tekstas Diagrama"/>
    <w:link w:val="Komentarotekstas"/>
    <w:semiHidden/>
    <w:locked/>
    <w:rsid w:val="008E082D"/>
  </w:style>
  <w:style w:type="paragraph" w:styleId="Komentarotekstas">
    <w:name w:val="annotation text"/>
    <w:basedOn w:val="prastasis"/>
    <w:link w:val="KomentarotekstasDiagrama"/>
    <w:semiHidden/>
    <w:rsid w:val="008E082D"/>
    <w:pPr>
      <w:widowControl w:val="0"/>
      <w:autoSpaceDE w:val="0"/>
      <w:autoSpaceDN w:val="0"/>
      <w:adjustRightInd w:val="0"/>
    </w:pPr>
    <w:rPr>
      <w:sz w:val="20"/>
      <w:lang w:eastAsia="lt-LT"/>
    </w:rPr>
  </w:style>
  <w:style w:type="character" w:customStyle="1" w:styleId="KomentarotekstasDiagrama1">
    <w:name w:val="Komentaro tekstas Diagrama1"/>
    <w:basedOn w:val="Numatytasispastraiposriftas"/>
    <w:uiPriority w:val="99"/>
    <w:semiHidden/>
    <w:rsid w:val="008E082D"/>
    <w:rPr>
      <w:lang w:eastAsia="en-US"/>
    </w:rPr>
  </w:style>
  <w:style w:type="paragraph" w:customStyle="1" w:styleId="Style1">
    <w:name w:val="Style1"/>
    <w:basedOn w:val="prastasis"/>
    <w:rsid w:val="008E082D"/>
    <w:pPr>
      <w:widowControl w:val="0"/>
      <w:autoSpaceDE w:val="0"/>
      <w:autoSpaceDN w:val="0"/>
      <w:adjustRightInd w:val="0"/>
    </w:pPr>
    <w:rPr>
      <w:szCs w:val="24"/>
      <w:lang w:eastAsia="lt-LT"/>
    </w:rPr>
  </w:style>
  <w:style w:type="paragraph" w:styleId="Betarp">
    <w:name w:val="No Spacing"/>
    <w:qFormat/>
    <w:rsid w:val="008E082D"/>
    <w:rPr>
      <w:rFonts w:ascii="Calibri" w:eastAsia="Calibri" w:hAnsi="Calibri"/>
      <w:sz w:val="22"/>
      <w:szCs w:val="22"/>
      <w:lang w:eastAsia="en-US"/>
    </w:rPr>
  </w:style>
  <w:style w:type="paragraph" w:customStyle="1" w:styleId="Style2">
    <w:name w:val="Style2"/>
    <w:basedOn w:val="prastasis"/>
    <w:rsid w:val="008E082D"/>
    <w:pPr>
      <w:widowControl w:val="0"/>
      <w:autoSpaceDE w:val="0"/>
      <w:autoSpaceDN w:val="0"/>
      <w:adjustRightInd w:val="0"/>
    </w:pPr>
    <w:rPr>
      <w:szCs w:val="24"/>
      <w:lang w:eastAsia="lt-LT"/>
    </w:rPr>
  </w:style>
  <w:style w:type="paragraph" w:customStyle="1" w:styleId="Style3">
    <w:name w:val="Style3"/>
    <w:basedOn w:val="prastasis"/>
    <w:rsid w:val="008E082D"/>
    <w:pPr>
      <w:widowControl w:val="0"/>
      <w:autoSpaceDE w:val="0"/>
      <w:autoSpaceDN w:val="0"/>
      <w:adjustRightInd w:val="0"/>
      <w:spacing w:line="384" w:lineRule="exact"/>
      <w:ind w:firstLine="1205"/>
      <w:jc w:val="both"/>
    </w:pPr>
    <w:rPr>
      <w:szCs w:val="24"/>
      <w:lang w:eastAsia="lt-LT"/>
    </w:rPr>
  </w:style>
  <w:style w:type="character" w:customStyle="1" w:styleId="FontStyle12">
    <w:name w:val="Font Style12"/>
    <w:rsid w:val="008E082D"/>
    <w:rPr>
      <w:rFonts w:ascii="Times New Roman" w:hAnsi="Times New Roman" w:cs="Times New Roman"/>
      <w:b/>
      <w:bCs/>
      <w:sz w:val="20"/>
      <w:szCs w:val="20"/>
    </w:rPr>
  </w:style>
  <w:style w:type="character" w:customStyle="1" w:styleId="spelle">
    <w:name w:val="spelle"/>
    <w:basedOn w:val="Numatytasispastraiposriftas"/>
    <w:rsid w:val="001C6EF7"/>
  </w:style>
  <w:style w:type="paragraph" w:customStyle="1" w:styleId="CharChar0">
    <w:name w:val="Char Char"/>
    <w:basedOn w:val="prastasis"/>
    <w:rsid w:val="00F961B9"/>
    <w:pPr>
      <w:spacing w:after="160" w:line="240" w:lineRule="exact"/>
    </w:pPr>
    <w:rPr>
      <w:rFonts w:ascii="Tahoma" w:hAnsi="Tahoma"/>
      <w:sz w:val="20"/>
      <w:lang w:val="en-US"/>
    </w:rPr>
  </w:style>
  <w:style w:type="paragraph" w:customStyle="1" w:styleId="Default">
    <w:name w:val="Default"/>
    <w:rsid w:val="005866C1"/>
    <w:pPr>
      <w:autoSpaceDE w:val="0"/>
      <w:autoSpaceDN w:val="0"/>
      <w:adjustRightInd w:val="0"/>
    </w:pPr>
    <w:rPr>
      <w:color w:val="000000"/>
      <w:sz w:val="24"/>
      <w:szCs w:val="24"/>
    </w:rPr>
  </w:style>
  <w:style w:type="paragraph" w:styleId="Sraopastraipa">
    <w:name w:val="List Paragraph"/>
    <w:basedOn w:val="prastasis"/>
    <w:uiPriority w:val="34"/>
    <w:qFormat/>
    <w:rsid w:val="000A5122"/>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814267">
      <w:bodyDiv w:val="1"/>
      <w:marLeft w:val="0"/>
      <w:marRight w:val="0"/>
      <w:marTop w:val="0"/>
      <w:marBottom w:val="0"/>
      <w:divBdr>
        <w:top w:val="none" w:sz="0" w:space="0" w:color="auto"/>
        <w:left w:val="none" w:sz="0" w:space="0" w:color="auto"/>
        <w:bottom w:val="none" w:sz="0" w:space="0" w:color="auto"/>
        <w:right w:val="none" w:sz="0" w:space="0" w:color="auto"/>
      </w:divBdr>
    </w:div>
    <w:div w:id="203052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E8932-71D2-40B2-958A-0A2A3BB86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3375</Words>
  <Characters>1924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Varenos raj. savivaldybe</Company>
  <LinksUpToDate>false</LinksUpToDate>
  <CharactersWithSpaces>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Svajune</dc:creator>
  <cp:keywords/>
  <cp:lastModifiedBy>User</cp:lastModifiedBy>
  <cp:revision>5</cp:revision>
  <cp:lastPrinted>2025-03-27T12:47:00Z</cp:lastPrinted>
  <dcterms:created xsi:type="dcterms:W3CDTF">2025-03-27T12:48:00Z</dcterms:created>
  <dcterms:modified xsi:type="dcterms:W3CDTF">2025-03-27T12:55:00Z</dcterms:modified>
</cp:coreProperties>
</file>