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50B9" w14:textId="08BC53CB" w:rsidR="00EF475E" w:rsidRDefault="00597681" w:rsidP="00513F49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VARĖNOS RAJONO</w:t>
      </w:r>
      <w:r w:rsidR="00BA2E2D" w:rsidRPr="00713FD2">
        <w:rPr>
          <w:rFonts w:ascii="Times New Roman" w:hAnsi="Times New Roman" w:cs="Times New Roman"/>
          <w:b/>
          <w:bCs/>
          <w:sz w:val="24"/>
          <w:szCs w:val="24"/>
        </w:rPr>
        <w:t xml:space="preserve"> SAVIVALDYBĖS </w:t>
      </w:r>
      <w:r w:rsidR="00BA2E2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A599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4065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2E2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4065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A2E2D">
        <w:rPr>
          <w:rFonts w:ascii="Times New Roman" w:hAnsi="Times New Roman" w:cs="Times New Roman"/>
          <w:b/>
          <w:bCs/>
          <w:sz w:val="24"/>
          <w:szCs w:val="24"/>
        </w:rPr>
        <w:t xml:space="preserve"> METŲ </w:t>
      </w:r>
      <w:r w:rsidR="00BA2E2D" w:rsidRPr="00713FD2">
        <w:rPr>
          <w:rFonts w:ascii="Times New Roman" w:hAnsi="Times New Roman" w:cs="Times New Roman"/>
          <w:b/>
          <w:bCs/>
          <w:sz w:val="24"/>
          <w:szCs w:val="24"/>
        </w:rPr>
        <w:t xml:space="preserve">EKSTREMALIŲ SITUACIJŲ PREVENCIJOS </w:t>
      </w:r>
    </w:p>
    <w:p w14:paraId="627E4C2D" w14:textId="3041C41E" w:rsidR="00136D77" w:rsidRDefault="00BA2E2D" w:rsidP="00513F49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FD2">
        <w:rPr>
          <w:rFonts w:ascii="Times New Roman" w:hAnsi="Times New Roman" w:cs="Times New Roman"/>
          <w:b/>
          <w:bCs/>
          <w:sz w:val="24"/>
          <w:szCs w:val="24"/>
        </w:rPr>
        <w:t xml:space="preserve">PRIEMONIŲ PLANO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4065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MET</w:t>
      </w:r>
      <w:r w:rsidR="00EF475E">
        <w:rPr>
          <w:rFonts w:ascii="Times New Roman" w:hAnsi="Times New Roman" w:cs="Times New Roman"/>
          <w:b/>
          <w:bCs/>
          <w:sz w:val="24"/>
          <w:szCs w:val="24"/>
        </w:rPr>
        <w:t>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3FD2">
        <w:rPr>
          <w:rFonts w:ascii="Times New Roman" w:hAnsi="Times New Roman" w:cs="Times New Roman"/>
          <w:b/>
          <w:bCs/>
          <w:sz w:val="24"/>
          <w:szCs w:val="24"/>
        </w:rPr>
        <w:t>ATASKAITA</w:t>
      </w:r>
    </w:p>
    <w:p w14:paraId="78B777D0" w14:textId="317C5E99" w:rsidR="00BA2E2D" w:rsidRDefault="00BA2E2D" w:rsidP="00513F49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4454" w:type="dxa"/>
        <w:tblLayout w:type="fixed"/>
        <w:tblLook w:val="04A0" w:firstRow="1" w:lastRow="0" w:firstColumn="1" w:lastColumn="0" w:noHBand="0" w:noVBand="1"/>
      </w:tblPr>
      <w:tblGrid>
        <w:gridCol w:w="704"/>
        <w:gridCol w:w="2361"/>
        <w:gridCol w:w="1892"/>
        <w:gridCol w:w="1559"/>
        <w:gridCol w:w="2410"/>
        <w:gridCol w:w="1417"/>
        <w:gridCol w:w="709"/>
        <w:gridCol w:w="3402"/>
      </w:tblGrid>
      <w:tr w:rsidR="00DA1D96" w:rsidRPr="00623984" w14:paraId="58B6228E" w14:textId="77777777" w:rsidTr="00F34433">
        <w:tc>
          <w:tcPr>
            <w:tcW w:w="704" w:type="dxa"/>
          </w:tcPr>
          <w:p w14:paraId="139A4D64" w14:textId="387EF30F" w:rsidR="000D078C" w:rsidRPr="00623984" w:rsidRDefault="000D078C" w:rsidP="00623984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623984">
              <w:rPr>
                <w:rFonts w:ascii="Times New Roman" w:hAnsi="Times New Roman" w:cs="Times New Roman"/>
                <w:bCs/>
              </w:rPr>
              <w:t xml:space="preserve">Eilės Nr. </w:t>
            </w:r>
          </w:p>
        </w:tc>
        <w:tc>
          <w:tcPr>
            <w:tcW w:w="2361" w:type="dxa"/>
          </w:tcPr>
          <w:p w14:paraId="2197A2A9" w14:textId="479C0C78" w:rsidR="000D078C" w:rsidRPr="00623984" w:rsidRDefault="00DA1D96" w:rsidP="00623984">
            <w:pPr>
              <w:pStyle w:val="Betarp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</w:t>
            </w:r>
            <w:r w:rsidR="000D078C" w:rsidRPr="00623984">
              <w:rPr>
                <w:rFonts w:ascii="Times New Roman" w:hAnsi="Times New Roman" w:cs="Times New Roman"/>
                <w:bCs/>
              </w:rPr>
              <w:t>riemonės pavadinimas</w:t>
            </w:r>
          </w:p>
        </w:tc>
        <w:tc>
          <w:tcPr>
            <w:tcW w:w="1892" w:type="dxa"/>
          </w:tcPr>
          <w:p w14:paraId="5148031D" w14:textId="42663651" w:rsidR="000D078C" w:rsidRPr="00623984" w:rsidRDefault="000D078C" w:rsidP="00623984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623984">
              <w:rPr>
                <w:rFonts w:ascii="Times New Roman" w:hAnsi="Times New Roman" w:cs="Times New Roman"/>
                <w:bCs/>
              </w:rPr>
              <w:t>Atsakingas vykdytojas</w:t>
            </w:r>
          </w:p>
        </w:tc>
        <w:tc>
          <w:tcPr>
            <w:tcW w:w="1559" w:type="dxa"/>
          </w:tcPr>
          <w:p w14:paraId="7EB75B24" w14:textId="77777777" w:rsidR="000D078C" w:rsidRPr="00623984" w:rsidRDefault="000D078C" w:rsidP="00623984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623984">
              <w:rPr>
                <w:rFonts w:ascii="Times New Roman" w:hAnsi="Times New Roman" w:cs="Times New Roman"/>
                <w:bCs/>
              </w:rPr>
              <w:t>Vykdymo laikotarpis</w:t>
            </w:r>
          </w:p>
          <w:p w14:paraId="52AC4195" w14:textId="2D36CA5D" w:rsidR="000D078C" w:rsidRPr="00623984" w:rsidRDefault="000D078C" w:rsidP="00623984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623984">
              <w:rPr>
                <w:rFonts w:ascii="Times New Roman" w:hAnsi="Times New Roman" w:cs="Times New Roman"/>
                <w:bCs/>
              </w:rPr>
              <w:t>202</w:t>
            </w:r>
            <w:r w:rsidR="0024065A">
              <w:rPr>
                <w:rFonts w:ascii="Times New Roman" w:hAnsi="Times New Roman" w:cs="Times New Roman"/>
                <w:bCs/>
              </w:rPr>
              <w:t>5</w:t>
            </w:r>
            <w:r w:rsidRPr="00623984">
              <w:rPr>
                <w:rFonts w:ascii="Times New Roman" w:hAnsi="Times New Roman" w:cs="Times New Roman"/>
                <w:bCs/>
              </w:rPr>
              <w:t xml:space="preserve"> metai</w:t>
            </w:r>
          </w:p>
        </w:tc>
        <w:tc>
          <w:tcPr>
            <w:tcW w:w="2410" w:type="dxa"/>
          </w:tcPr>
          <w:p w14:paraId="355CC6FF" w14:textId="4FB0446F" w:rsidR="000D078C" w:rsidRPr="00623984" w:rsidRDefault="00DA1D96" w:rsidP="00623984">
            <w:pPr>
              <w:pStyle w:val="Betarp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</w:t>
            </w:r>
            <w:r w:rsidR="000D078C" w:rsidRPr="00623984">
              <w:rPr>
                <w:rFonts w:ascii="Times New Roman" w:hAnsi="Times New Roman" w:cs="Times New Roman"/>
                <w:bCs/>
              </w:rPr>
              <w:t>ikslas</w:t>
            </w:r>
          </w:p>
        </w:tc>
        <w:tc>
          <w:tcPr>
            <w:tcW w:w="1417" w:type="dxa"/>
          </w:tcPr>
          <w:p w14:paraId="434B049F" w14:textId="270A7430" w:rsidR="000D078C" w:rsidRPr="00623984" w:rsidRDefault="000D078C" w:rsidP="00623984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623984">
              <w:rPr>
                <w:rFonts w:ascii="Times New Roman" w:hAnsi="Times New Roman" w:cs="Times New Roman"/>
                <w:bCs/>
              </w:rPr>
              <w:t>Vertinimo kriterijai</w:t>
            </w:r>
          </w:p>
        </w:tc>
        <w:tc>
          <w:tcPr>
            <w:tcW w:w="709" w:type="dxa"/>
          </w:tcPr>
          <w:p w14:paraId="2FFD1564" w14:textId="297E3839" w:rsidR="000D078C" w:rsidRPr="00623984" w:rsidRDefault="000D078C" w:rsidP="00623984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623984">
              <w:rPr>
                <w:rFonts w:ascii="Times New Roman" w:hAnsi="Times New Roman" w:cs="Times New Roman"/>
                <w:bCs/>
              </w:rPr>
              <w:t>Vertinimo kriterijų reikšmės</w:t>
            </w:r>
          </w:p>
        </w:tc>
        <w:tc>
          <w:tcPr>
            <w:tcW w:w="3402" w:type="dxa"/>
          </w:tcPr>
          <w:p w14:paraId="1B2A57B3" w14:textId="28DC1ECA" w:rsidR="000D078C" w:rsidRPr="00623984" w:rsidRDefault="000D078C" w:rsidP="008D2EB4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623984">
              <w:rPr>
                <w:rFonts w:ascii="Times New Roman" w:hAnsi="Times New Roman" w:cs="Times New Roman"/>
                <w:bCs/>
              </w:rPr>
              <w:t>Pastabos apie įgyvendinimą</w:t>
            </w:r>
          </w:p>
        </w:tc>
      </w:tr>
      <w:tr w:rsidR="00963D94" w:rsidRPr="00F34433" w14:paraId="4C484728" w14:textId="77777777" w:rsidTr="00782F71">
        <w:tc>
          <w:tcPr>
            <w:tcW w:w="14454" w:type="dxa"/>
            <w:gridSpan w:val="8"/>
          </w:tcPr>
          <w:p w14:paraId="5A4CB854" w14:textId="23AB7C3B" w:rsidR="00963D94" w:rsidRPr="009F6324" w:rsidRDefault="00963D94" w:rsidP="00EB4D17">
            <w:pPr>
              <w:pStyle w:val="Betarp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F6324">
              <w:rPr>
                <w:rFonts w:ascii="Times New Roman" w:hAnsi="Times New Roman" w:cs="Times New Roman"/>
                <w:b/>
              </w:rPr>
              <w:t>Stiprinti Varėnos rajono savivaldybės parengtį ekstremalioms situacijoms</w:t>
            </w:r>
          </w:p>
        </w:tc>
      </w:tr>
      <w:tr w:rsidR="00597681" w:rsidRPr="00F34433" w14:paraId="5D74F9D0" w14:textId="77777777" w:rsidTr="00E27C72">
        <w:tc>
          <w:tcPr>
            <w:tcW w:w="704" w:type="dxa"/>
          </w:tcPr>
          <w:p w14:paraId="5E589247" w14:textId="6DC6CF36" w:rsidR="00597681" w:rsidRPr="0039737A" w:rsidRDefault="00597681" w:rsidP="00C90DA9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3973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61" w:type="dxa"/>
          </w:tcPr>
          <w:p w14:paraId="06F08ED4" w14:textId="65470AE0" w:rsidR="00597681" w:rsidRPr="0039737A" w:rsidRDefault="00EB4D17" w:rsidP="00597681">
            <w:pPr>
              <w:pStyle w:val="Betarp"/>
              <w:rPr>
                <w:rFonts w:ascii="Times New Roman" w:hAnsi="Times New Roman" w:cs="Times New Roman"/>
              </w:rPr>
            </w:pPr>
            <w:r w:rsidRPr="0039737A">
              <w:rPr>
                <w:rFonts w:ascii="Times New Roman" w:hAnsi="Times New Roman" w:cs="Times New Roman"/>
                <w:lang w:eastAsia="lt-LT" w:bidi="lt-LT"/>
              </w:rPr>
              <w:t>Kaupti ir analizuoti informaciją apie įvykusius ekstremaliuosius įvykius, ekstremaliąsias situacijas</w:t>
            </w:r>
          </w:p>
        </w:tc>
        <w:tc>
          <w:tcPr>
            <w:tcW w:w="1892" w:type="dxa"/>
          </w:tcPr>
          <w:p w14:paraId="55A4171B" w14:textId="1E586482" w:rsidR="00597681" w:rsidRPr="0039737A" w:rsidRDefault="0024065A" w:rsidP="00597681">
            <w:pPr>
              <w:pStyle w:val="Betarp"/>
              <w:rPr>
                <w:rFonts w:ascii="Times New Roman" w:hAnsi="Times New Roman" w:cs="Times New Roman"/>
              </w:rPr>
            </w:pPr>
            <w:r w:rsidRPr="0039737A">
              <w:rPr>
                <w:rFonts w:ascii="Times New Roman" w:hAnsi="Times New Roman" w:cs="Times New Roman"/>
                <w:lang w:eastAsia="lt-LT" w:bidi="lt-LT"/>
              </w:rPr>
              <w:t>Administracijos patarėjas (parengties pareigūnas)</w:t>
            </w:r>
          </w:p>
        </w:tc>
        <w:tc>
          <w:tcPr>
            <w:tcW w:w="1559" w:type="dxa"/>
          </w:tcPr>
          <w:p w14:paraId="13175A93" w14:textId="6578FBB0" w:rsidR="00597681" w:rsidRPr="0039737A" w:rsidRDefault="00597681" w:rsidP="00310A3A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39737A">
              <w:rPr>
                <w:rFonts w:ascii="Times New Roman" w:hAnsi="Times New Roman" w:cs="Times New Roman"/>
              </w:rPr>
              <w:t>I-IV ketv</w:t>
            </w:r>
            <w:r w:rsidR="008F5F5F" w:rsidRPr="0039737A">
              <w:rPr>
                <w:rFonts w:ascii="Times New Roman" w:hAnsi="Times New Roman" w:cs="Times New Roman"/>
              </w:rPr>
              <w:t>irčiai</w:t>
            </w:r>
          </w:p>
        </w:tc>
        <w:tc>
          <w:tcPr>
            <w:tcW w:w="2410" w:type="dxa"/>
          </w:tcPr>
          <w:p w14:paraId="01FA853C" w14:textId="72A9C27C" w:rsidR="00597681" w:rsidRPr="0039737A" w:rsidRDefault="00597681" w:rsidP="00597681">
            <w:pPr>
              <w:pStyle w:val="Betarp"/>
              <w:rPr>
                <w:rFonts w:ascii="Times New Roman" w:hAnsi="Times New Roman" w:cs="Times New Roman"/>
              </w:rPr>
            </w:pPr>
            <w:r w:rsidRPr="0039737A">
              <w:rPr>
                <w:rFonts w:ascii="Times New Roman" w:hAnsi="Times New Roman" w:cs="Times New Roman"/>
                <w:lang w:eastAsia="lt-LT" w:bidi="lt-LT"/>
              </w:rPr>
              <w:t>Pagerės civilinės saugos sistemos subjektų pasirengimas reaguoti į ekstremaliąsias situacijas ir likviduoti padarinius</w:t>
            </w:r>
            <w:r w:rsidR="00C66FBD" w:rsidRPr="0039737A">
              <w:rPr>
                <w:rFonts w:ascii="Times New Roman" w:hAnsi="Times New Roman" w:cs="Times New Roman"/>
                <w:lang w:eastAsia="lt-LT" w:bidi="lt-LT"/>
              </w:rPr>
              <w:t>.</w:t>
            </w:r>
          </w:p>
        </w:tc>
        <w:tc>
          <w:tcPr>
            <w:tcW w:w="1417" w:type="dxa"/>
          </w:tcPr>
          <w:p w14:paraId="02D5FB62" w14:textId="55461AD7" w:rsidR="00597681" w:rsidRPr="0039737A" w:rsidRDefault="00597681" w:rsidP="00597681">
            <w:pPr>
              <w:pStyle w:val="Betarp"/>
              <w:rPr>
                <w:rFonts w:ascii="Times New Roman" w:hAnsi="Times New Roman" w:cs="Times New Roman"/>
              </w:rPr>
            </w:pPr>
            <w:r w:rsidRPr="0039737A">
              <w:rPr>
                <w:rFonts w:ascii="Times New Roman" w:hAnsi="Times New Roman" w:cs="Times New Roman"/>
                <w:lang w:eastAsia="lt-LT" w:bidi="lt-LT"/>
              </w:rPr>
              <w:t xml:space="preserve">Ekstremaliųjų </w:t>
            </w:r>
            <w:r w:rsidRPr="0039737A">
              <w:rPr>
                <w:rFonts w:ascii="Times New Roman" w:hAnsi="Times New Roman" w:cs="Times New Roman"/>
                <w:spacing w:val="-3"/>
                <w:lang w:eastAsia="lt-LT" w:bidi="lt-LT"/>
              </w:rPr>
              <w:t xml:space="preserve">įvykių, </w:t>
            </w:r>
            <w:r w:rsidRPr="0039737A">
              <w:rPr>
                <w:rFonts w:ascii="Times New Roman" w:hAnsi="Times New Roman" w:cs="Times New Roman"/>
                <w:lang w:eastAsia="lt-LT" w:bidi="lt-LT"/>
              </w:rPr>
              <w:t xml:space="preserve">ekstremaliųjų </w:t>
            </w:r>
            <w:r w:rsidRPr="0039737A">
              <w:rPr>
                <w:rFonts w:ascii="Times New Roman" w:hAnsi="Times New Roman" w:cs="Times New Roman"/>
                <w:spacing w:val="-3"/>
                <w:lang w:eastAsia="lt-LT" w:bidi="lt-LT"/>
              </w:rPr>
              <w:t xml:space="preserve">situacijų </w:t>
            </w:r>
            <w:r w:rsidRPr="0039737A">
              <w:rPr>
                <w:rFonts w:ascii="Times New Roman" w:hAnsi="Times New Roman" w:cs="Times New Roman"/>
                <w:lang w:eastAsia="lt-LT" w:bidi="lt-LT"/>
              </w:rPr>
              <w:t xml:space="preserve">aprašymų skaičius </w:t>
            </w:r>
            <w:r w:rsidRPr="0039737A">
              <w:rPr>
                <w:rFonts w:ascii="Times New Roman" w:hAnsi="Times New Roman" w:cs="Times New Roman"/>
                <w:spacing w:val="-5"/>
                <w:lang w:eastAsia="lt-LT" w:bidi="lt-LT"/>
              </w:rPr>
              <w:t xml:space="preserve">nuo </w:t>
            </w:r>
            <w:r w:rsidRPr="0039737A">
              <w:rPr>
                <w:rFonts w:ascii="Times New Roman" w:hAnsi="Times New Roman" w:cs="Times New Roman"/>
                <w:lang w:eastAsia="lt-LT" w:bidi="lt-LT"/>
              </w:rPr>
              <w:t xml:space="preserve">bendro </w:t>
            </w:r>
            <w:r w:rsidRPr="0039737A">
              <w:rPr>
                <w:rFonts w:ascii="Times New Roman" w:hAnsi="Times New Roman" w:cs="Times New Roman"/>
                <w:spacing w:val="-3"/>
                <w:lang w:eastAsia="lt-LT" w:bidi="lt-LT"/>
              </w:rPr>
              <w:t xml:space="preserve">įvykusių </w:t>
            </w:r>
            <w:r w:rsidRPr="0039737A">
              <w:rPr>
                <w:rFonts w:ascii="Times New Roman" w:hAnsi="Times New Roman" w:cs="Times New Roman"/>
                <w:lang w:eastAsia="lt-LT" w:bidi="lt-LT"/>
              </w:rPr>
              <w:t xml:space="preserve">ekstremaliųjų įvykių </w:t>
            </w:r>
            <w:r w:rsidRPr="0039737A">
              <w:rPr>
                <w:rFonts w:ascii="Times New Roman" w:hAnsi="Times New Roman" w:cs="Times New Roman"/>
                <w:spacing w:val="-8"/>
                <w:lang w:eastAsia="lt-LT" w:bidi="lt-LT"/>
              </w:rPr>
              <w:t xml:space="preserve">ir </w:t>
            </w:r>
            <w:r w:rsidRPr="0039737A">
              <w:rPr>
                <w:rFonts w:ascii="Times New Roman" w:hAnsi="Times New Roman" w:cs="Times New Roman"/>
                <w:lang w:eastAsia="lt-LT" w:bidi="lt-LT"/>
              </w:rPr>
              <w:t xml:space="preserve">ekstremaliųjų </w:t>
            </w:r>
            <w:r w:rsidRPr="0039737A">
              <w:rPr>
                <w:rFonts w:ascii="Times New Roman" w:hAnsi="Times New Roman" w:cs="Times New Roman"/>
                <w:spacing w:val="-3"/>
                <w:lang w:eastAsia="lt-LT" w:bidi="lt-LT"/>
              </w:rPr>
              <w:t xml:space="preserve">situacijų </w:t>
            </w:r>
            <w:r w:rsidRPr="0039737A">
              <w:rPr>
                <w:rFonts w:ascii="Times New Roman" w:hAnsi="Times New Roman" w:cs="Times New Roman"/>
                <w:lang w:eastAsia="lt-LT" w:bidi="lt-LT"/>
              </w:rPr>
              <w:t>skaičiaus</w:t>
            </w:r>
            <w:r w:rsidRPr="0039737A">
              <w:rPr>
                <w:rFonts w:ascii="Times New Roman" w:hAnsi="Times New Roman" w:cs="Times New Roman"/>
                <w:spacing w:val="-1"/>
                <w:lang w:eastAsia="lt-LT" w:bidi="lt-LT"/>
              </w:rPr>
              <w:t xml:space="preserve"> </w:t>
            </w:r>
            <w:r w:rsidR="00C66FBD" w:rsidRPr="0039737A">
              <w:rPr>
                <w:rFonts w:ascii="Times New Roman" w:hAnsi="Times New Roman" w:cs="Times New Roman"/>
                <w:spacing w:val="-1"/>
                <w:lang w:eastAsia="lt-LT" w:bidi="lt-LT"/>
              </w:rPr>
              <w:t>(</w:t>
            </w:r>
            <w:r w:rsidRPr="0039737A">
              <w:rPr>
                <w:rFonts w:ascii="Times New Roman" w:hAnsi="Times New Roman" w:cs="Times New Roman"/>
                <w:lang w:eastAsia="lt-LT" w:bidi="lt-LT"/>
              </w:rPr>
              <w:t>proc.</w:t>
            </w:r>
            <w:r w:rsidR="00C66FBD" w:rsidRPr="0039737A">
              <w:rPr>
                <w:rFonts w:ascii="Times New Roman" w:hAnsi="Times New Roman" w:cs="Times New Roman"/>
                <w:lang w:eastAsia="lt-LT" w:bidi="lt-LT"/>
              </w:rPr>
              <w:t>).</w:t>
            </w:r>
          </w:p>
        </w:tc>
        <w:tc>
          <w:tcPr>
            <w:tcW w:w="709" w:type="dxa"/>
          </w:tcPr>
          <w:p w14:paraId="66199500" w14:textId="5A2F00C8" w:rsidR="00597681" w:rsidRPr="0039737A" w:rsidRDefault="00597681" w:rsidP="00A77703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397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02" w:type="dxa"/>
          </w:tcPr>
          <w:p w14:paraId="7E760CE3" w14:textId="40AF60F3" w:rsidR="00597681" w:rsidRPr="0039737A" w:rsidRDefault="00C81A3C" w:rsidP="00597681">
            <w:pPr>
              <w:pStyle w:val="Betarp"/>
              <w:rPr>
                <w:rFonts w:ascii="Times New Roman" w:hAnsi="Times New Roman" w:cs="Times New Roman"/>
              </w:rPr>
            </w:pPr>
            <w:r w:rsidRPr="0039737A">
              <w:rPr>
                <w:rFonts w:ascii="Times New Roman" w:hAnsi="Times New Roman" w:cs="Times New Roman"/>
              </w:rPr>
              <w:t>Buvo paskelbta ekstremali situacija</w:t>
            </w:r>
            <w:r w:rsidR="00582D7B" w:rsidRPr="0039737A">
              <w:rPr>
                <w:rFonts w:ascii="Times New Roman" w:hAnsi="Times New Roman" w:cs="Times New Roman"/>
              </w:rPr>
              <w:t xml:space="preserve">  ,,Dėl </w:t>
            </w:r>
            <w:r w:rsidR="0039737A" w:rsidRPr="0039737A">
              <w:rPr>
                <w:rFonts w:ascii="Times New Roman" w:hAnsi="Times New Roman" w:cs="Times New Roman"/>
              </w:rPr>
              <w:t>šalnų</w:t>
            </w:r>
            <w:r w:rsidR="00582D7B" w:rsidRPr="0039737A">
              <w:rPr>
                <w:rFonts w:ascii="Times New Roman" w:hAnsi="Times New Roman" w:cs="Times New Roman"/>
              </w:rPr>
              <w:t xml:space="preserve"> Varėnos rajono teritorijoje“.</w:t>
            </w:r>
          </w:p>
        </w:tc>
      </w:tr>
      <w:tr w:rsidR="0024065A" w:rsidRPr="00F34433" w14:paraId="74F8EDD1" w14:textId="77777777" w:rsidTr="00C21FB1">
        <w:tc>
          <w:tcPr>
            <w:tcW w:w="704" w:type="dxa"/>
          </w:tcPr>
          <w:p w14:paraId="6BA081AB" w14:textId="7A763FB1" w:rsidR="0024065A" w:rsidRPr="00136105" w:rsidRDefault="0024065A" w:rsidP="0024065A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1361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61" w:type="dxa"/>
            <w:vAlign w:val="center"/>
          </w:tcPr>
          <w:p w14:paraId="079B668D" w14:textId="29F7E605" w:rsidR="0024065A" w:rsidRPr="00136105" w:rsidRDefault="00EB4D17" w:rsidP="0024065A">
            <w:pPr>
              <w:pStyle w:val="Betarp"/>
              <w:rPr>
                <w:rFonts w:ascii="Times New Roman" w:hAnsi="Times New Roman" w:cs="Times New Roman"/>
              </w:rPr>
            </w:pPr>
            <w:r w:rsidRPr="00136105">
              <w:rPr>
                <w:rFonts w:ascii="Times New Roman" w:hAnsi="Times New Roman" w:cs="Times New Roman"/>
                <w:lang w:eastAsia="lt-LT" w:bidi="lt-LT"/>
              </w:rPr>
              <w:t>Peržiūrėti ir esant poreikiui pakoreguoti Varėnos rajono savivaldybės (toliau – Savivaldybė) galimų pavojų ir ekstremaliųjų situacijų rizikos analizę</w:t>
            </w:r>
          </w:p>
        </w:tc>
        <w:tc>
          <w:tcPr>
            <w:tcW w:w="1892" w:type="dxa"/>
          </w:tcPr>
          <w:p w14:paraId="6FB9D236" w14:textId="7D633C4E" w:rsidR="0024065A" w:rsidRPr="00136105" w:rsidRDefault="0024065A" w:rsidP="0024065A">
            <w:pPr>
              <w:pStyle w:val="Betarp"/>
              <w:rPr>
                <w:rFonts w:ascii="Times New Roman" w:hAnsi="Times New Roman" w:cs="Times New Roman"/>
              </w:rPr>
            </w:pPr>
            <w:r w:rsidRPr="00136105">
              <w:rPr>
                <w:rFonts w:ascii="Times New Roman" w:hAnsi="Times New Roman" w:cs="Times New Roman"/>
                <w:lang w:eastAsia="lt-LT" w:bidi="lt-LT"/>
              </w:rPr>
              <w:t>Administracijos patarėjas (parengties pareigūnas)</w:t>
            </w:r>
          </w:p>
        </w:tc>
        <w:tc>
          <w:tcPr>
            <w:tcW w:w="1559" w:type="dxa"/>
          </w:tcPr>
          <w:p w14:paraId="46C25B27" w14:textId="1C809D52" w:rsidR="0024065A" w:rsidRPr="00136105" w:rsidRDefault="0024065A" w:rsidP="0024065A">
            <w:pPr>
              <w:pStyle w:val="Betarp"/>
              <w:rPr>
                <w:rFonts w:ascii="Times New Roman" w:hAnsi="Times New Roman" w:cs="Times New Roman"/>
              </w:rPr>
            </w:pPr>
            <w:r w:rsidRPr="00136105">
              <w:rPr>
                <w:rFonts w:ascii="Times New Roman" w:hAnsi="Times New Roman" w:cs="Times New Roman"/>
              </w:rPr>
              <w:t>Esant poreikiui</w:t>
            </w:r>
          </w:p>
        </w:tc>
        <w:tc>
          <w:tcPr>
            <w:tcW w:w="2410" w:type="dxa"/>
          </w:tcPr>
          <w:p w14:paraId="292FB29F" w14:textId="75970E92" w:rsidR="0024065A" w:rsidRPr="00136105" w:rsidRDefault="0024065A" w:rsidP="0024065A">
            <w:pPr>
              <w:pStyle w:val="Betarp"/>
              <w:rPr>
                <w:rFonts w:ascii="Times New Roman" w:hAnsi="Times New Roman" w:cs="Times New Roman"/>
              </w:rPr>
            </w:pPr>
            <w:r w:rsidRPr="00136105">
              <w:rPr>
                <w:rFonts w:ascii="Times New Roman" w:hAnsi="Times New Roman" w:cs="Times New Roman"/>
                <w:lang w:eastAsia="lt-LT" w:bidi="lt-LT"/>
              </w:rPr>
              <w:t>Tiksliau prognozuoti ir pasirengti galimoms ekstremalioms situacijoms.</w:t>
            </w:r>
          </w:p>
        </w:tc>
        <w:tc>
          <w:tcPr>
            <w:tcW w:w="1417" w:type="dxa"/>
          </w:tcPr>
          <w:p w14:paraId="1D2181C9" w14:textId="77777777" w:rsidR="0024065A" w:rsidRPr="00136105" w:rsidRDefault="0024065A" w:rsidP="0024065A">
            <w:pPr>
              <w:widowControl w:val="0"/>
              <w:autoSpaceDE w:val="0"/>
              <w:autoSpaceDN w:val="0"/>
              <w:ind w:right="-31"/>
              <w:rPr>
                <w:lang w:bidi="lt-LT"/>
              </w:rPr>
            </w:pPr>
            <w:r w:rsidRPr="00136105">
              <w:rPr>
                <w:lang w:bidi="lt-LT"/>
              </w:rPr>
              <w:t xml:space="preserve">Peržiūrų ir, </w:t>
            </w:r>
            <w:r w:rsidRPr="00136105">
              <w:rPr>
                <w:spacing w:val="-4"/>
                <w:lang w:bidi="lt-LT"/>
              </w:rPr>
              <w:t xml:space="preserve">esant </w:t>
            </w:r>
            <w:r w:rsidRPr="00136105">
              <w:rPr>
                <w:lang w:bidi="lt-LT"/>
              </w:rPr>
              <w:t xml:space="preserve">poreikiui, </w:t>
            </w:r>
            <w:r w:rsidRPr="00136105">
              <w:rPr>
                <w:spacing w:val="-3"/>
                <w:lang w:bidi="lt-LT"/>
              </w:rPr>
              <w:t xml:space="preserve">atlikti </w:t>
            </w:r>
            <w:r w:rsidRPr="00136105">
              <w:rPr>
                <w:lang w:bidi="lt-LT"/>
              </w:rPr>
              <w:t>korekcijas.</w:t>
            </w:r>
          </w:p>
          <w:p w14:paraId="25E4543B" w14:textId="3F16FD3C" w:rsidR="0024065A" w:rsidRPr="00136105" w:rsidRDefault="0024065A" w:rsidP="0024065A">
            <w:pPr>
              <w:pStyle w:val="Betarp"/>
              <w:rPr>
                <w:rFonts w:ascii="Times New Roman" w:hAnsi="Times New Roman" w:cs="Times New Roman"/>
              </w:rPr>
            </w:pPr>
            <w:r w:rsidRPr="00136105">
              <w:rPr>
                <w:rFonts w:ascii="Times New Roman" w:hAnsi="Times New Roman" w:cs="Times New Roman"/>
                <w:lang w:eastAsia="lt-LT" w:bidi="lt-LT"/>
              </w:rPr>
              <w:t>Skaičius.</w:t>
            </w:r>
          </w:p>
        </w:tc>
        <w:tc>
          <w:tcPr>
            <w:tcW w:w="709" w:type="dxa"/>
          </w:tcPr>
          <w:p w14:paraId="43802670" w14:textId="63ABA061" w:rsidR="0024065A" w:rsidRPr="00136105" w:rsidRDefault="0024065A" w:rsidP="0024065A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136105">
              <w:rPr>
                <w:rFonts w:ascii="Times New Roman" w:hAnsi="Times New Roman" w:cs="Times New Roman"/>
                <w:lang w:eastAsia="lt-LT" w:bidi="lt-LT"/>
              </w:rPr>
              <w:t>≥1</w:t>
            </w:r>
          </w:p>
        </w:tc>
        <w:tc>
          <w:tcPr>
            <w:tcW w:w="3402" w:type="dxa"/>
          </w:tcPr>
          <w:p w14:paraId="264F69B6" w14:textId="3275329C" w:rsidR="0024065A" w:rsidRPr="00136105" w:rsidRDefault="0024065A" w:rsidP="0024065A">
            <w:pPr>
              <w:pStyle w:val="Betarp"/>
              <w:rPr>
                <w:rFonts w:ascii="Times New Roman" w:hAnsi="Times New Roman" w:cs="Times New Roman"/>
              </w:rPr>
            </w:pPr>
            <w:r w:rsidRPr="00136105">
              <w:rPr>
                <w:rFonts w:ascii="Times New Roman" w:hAnsi="Times New Roman" w:cs="Times New Roman"/>
              </w:rPr>
              <w:t>Įgyvendinta. Galimų pavojų ir ekstremalių situacijų rizikos analizė peržiūrėta, korekcijų nebuvo daryta.</w:t>
            </w:r>
          </w:p>
        </w:tc>
      </w:tr>
      <w:tr w:rsidR="0024065A" w:rsidRPr="00F34433" w14:paraId="15F9DB00" w14:textId="77777777" w:rsidTr="00F34433">
        <w:tc>
          <w:tcPr>
            <w:tcW w:w="704" w:type="dxa"/>
          </w:tcPr>
          <w:p w14:paraId="0CC863CA" w14:textId="47DA6CB8" w:rsidR="0024065A" w:rsidRPr="00100700" w:rsidRDefault="0024065A" w:rsidP="0024065A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10070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61" w:type="dxa"/>
          </w:tcPr>
          <w:p w14:paraId="7EA8EF68" w14:textId="30B1B7B2" w:rsidR="0024065A" w:rsidRPr="00100700" w:rsidRDefault="00EB4D17" w:rsidP="0024065A">
            <w:pPr>
              <w:pStyle w:val="Betarp"/>
              <w:rPr>
                <w:rFonts w:ascii="Times New Roman" w:hAnsi="Times New Roman" w:cs="Times New Roman"/>
              </w:rPr>
            </w:pPr>
            <w:r w:rsidRPr="00100700">
              <w:rPr>
                <w:rFonts w:ascii="Times New Roman" w:hAnsi="Times New Roman" w:cs="Times New Roman"/>
                <w:lang w:eastAsia="lt-LT" w:bidi="lt-LT"/>
              </w:rPr>
              <w:t>Peržiūrėti ir esant poreikiui patikslinti kolektyvinės apsaugos statinių ir priedangų poreikį Savivaldybėje</w:t>
            </w:r>
          </w:p>
        </w:tc>
        <w:tc>
          <w:tcPr>
            <w:tcW w:w="1892" w:type="dxa"/>
          </w:tcPr>
          <w:p w14:paraId="31F55D5F" w14:textId="18DF7B54" w:rsidR="0024065A" w:rsidRPr="00100700" w:rsidRDefault="0024065A" w:rsidP="0024065A">
            <w:pPr>
              <w:pStyle w:val="Betarp"/>
              <w:rPr>
                <w:rFonts w:ascii="Times New Roman" w:hAnsi="Times New Roman" w:cs="Times New Roman"/>
              </w:rPr>
            </w:pPr>
            <w:r w:rsidRPr="00100700">
              <w:rPr>
                <w:rFonts w:ascii="Times New Roman" w:hAnsi="Times New Roman" w:cs="Times New Roman"/>
                <w:lang w:eastAsia="lt-LT" w:bidi="lt-LT"/>
              </w:rPr>
              <w:t>Administracijos patarėjas (parengties pareigūnas)</w:t>
            </w:r>
          </w:p>
        </w:tc>
        <w:tc>
          <w:tcPr>
            <w:tcW w:w="1559" w:type="dxa"/>
          </w:tcPr>
          <w:p w14:paraId="2D0BD144" w14:textId="6F2D1767" w:rsidR="0024065A" w:rsidRPr="00100700" w:rsidRDefault="0024065A" w:rsidP="0024065A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100700">
              <w:rPr>
                <w:rFonts w:ascii="Times New Roman" w:hAnsi="Times New Roman" w:cs="Times New Roman"/>
              </w:rPr>
              <w:t>I-IV ketvirčiai</w:t>
            </w:r>
          </w:p>
        </w:tc>
        <w:tc>
          <w:tcPr>
            <w:tcW w:w="2410" w:type="dxa"/>
          </w:tcPr>
          <w:p w14:paraId="3967E9AE" w14:textId="76AB69AD" w:rsidR="0024065A" w:rsidRPr="00100700" w:rsidRDefault="0024065A" w:rsidP="0024065A">
            <w:pPr>
              <w:pStyle w:val="Betarp"/>
              <w:rPr>
                <w:rFonts w:ascii="Times New Roman" w:hAnsi="Times New Roman" w:cs="Times New Roman"/>
              </w:rPr>
            </w:pPr>
            <w:r w:rsidRPr="00100700">
              <w:rPr>
                <w:rFonts w:ascii="Times New Roman" w:hAnsi="Times New Roman" w:cs="Times New Roman"/>
                <w:bCs/>
                <w:lang w:eastAsia="lt-LT" w:bidi="lt-LT"/>
              </w:rPr>
              <w:t>Pagerės pasirengimas ekstremalioms situacijoms.</w:t>
            </w:r>
          </w:p>
        </w:tc>
        <w:tc>
          <w:tcPr>
            <w:tcW w:w="1417" w:type="dxa"/>
          </w:tcPr>
          <w:p w14:paraId="627C9917" w14:textId="31387B47" w:rsidR="0024065A" w:rsidRPr="00100700" w:rsidRDefault="0024065A" w:rsidP="0024065A">
            <w:pPr>
              <w:pStyle w:val="Betarp"/>
              <w:rPr>
                <w:rFonts w:ascii="Times New Roman" w:hAnsi="Times New Roman" w:cs="Times New Roman"/>
              </w:rPr>
            </w:pPr>
            <w:r w:rsidRPr="00100700">
              <w:rPr>
                <w:rFonts w:ascii="Times New Roman" w:hAnsi="Times New Roman" w:cs="Times New Roman"/>
                <w:bCs/>
                <w:lang w:eastAsia="lt-LT" w:bidi="lt-LT"/>
              </w:rPr>
              <w:t>Peržiūrų skaičius</w:t>
            </w:r>
          </w:p>
        </w:tc>
        <w:tc>
          <w:tcPr>
            <w:tcW w:w="709" w:type="dxa"/>
          </w:tcPr>
          <w:p w14:paraId="610A023C" w14:textId="79CA82B0" w:rsidR="0024065A" w:rsidRPr="00100700" w:rsidRDefault="0024065A" w:rsidP="0024065A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1007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5804B3CD" w14:textId="1812098B" w:rsidR="0024065A" w:rsidRPr="00100700" w:rsidRDefault="0024065A" w:rsidP="0024065A">
            <w:pPr>
              <w:pStyle w:val="Betarp"/>
              <w:rPr>
                <w:rFonts w:ascii="Times New Roman" w:hAnsi="Times New Roman" w:cs="Times New Roman"/>
              </w:rPr>
            </w:pPr>
            <w:r w:rsidRPr="00100700">
              <w:rPr>
                <w:rFonts w:ascii="Times New Roman" w:hAnsi="Times New Roman" w:cs="Times New Roman"/>
              </w:rPr>
              <w:t>Įgyvendinta. Peržiūrėtas kolektyvinių apsaugos statinių ir priedangų poreikis. Priedangų</w:t>
            </w:r>
            <w:r w:rsidR="00136105" w:rsidRPr="00100700">
              <w:rPr>
                <w:rFonts w:ascii="Times New Roman" w:hAnsi="Times New Roman" w:cs="Times New Roman"/>
              </w:rPr>
              <w:t xml:space="preserve"> ir kolektyvinių apsaugos statinių</w:t>
            </w:r>
            <w:r w:rsidRPr="00100700">
              <w:rPr>
                <w:rFonts w:ascii="Times New Roman" w:hAnsi="Times New Roman" w:cs="Times New Roman"/>
              </w:rPr>
              <w:t xml:space="preserve"> </w:t>
            </w:r>
            <w:r w:rsidR="00100700" w:rsidRPr="00100700">
              <w:rPr>
                <w:rFonts w:ascii="Times New Roman" w:hAnsi="Times New Roman" w:cs="Times New Roman"/>
              </w:rPr>
              <w:t xml:space="preserve">didinti </w:t>
            </w:r>
            <w:r w:rsidRPr="00100700">
              <w:rPr>
                <w:rFonts w:ascii="Times New Roman" w:hAnsi="Times New Roman" w:cs="Times New Roman"/>
              </w:rPr>
              <w:t>skaiči</w:t>
            </w:r>
            <w:r w:rsidR="00136105" w:rsidRPr="00100700">
              <w:rPr>
                <w:rFonts w:ascii="Times New Roman" w:hAnsi="Times New Roman" w:cs="Times New Roman"/>
              </w:rPr>
              <w:t xml:space="preserve">aus </w:t>
            </w:r>
            <w:r w:rsidR="00100700" w:rsidRPr="00100700">
              <w:rPr>
                <w:rFonts w:ascii="Times New Roman" w:hAnsi="Times New Roman" w:cs="Times New Roman"/>
              </w:rPr>
              <w:t>nebuvo poreikio.</w:t>
            </w:r>
          </w:p>
        </w:tc>
      </w:tr>
      <w:tr w:rsidR="0024065A" w:rsidRPr="00F34433" w14:paraId="29766B7C" w14:textId="77777777" w:rsidTr="006A1525">
        <w:tc>
          <w:tcPr>
            <w:tcW w:w="704" w:type="dxa"/>
          </w:tcPr>
          <w:p w14:paraId="7A4EDC84" w14:textId="3733491A" w:rsidR="0024065A" w:rsidRPr="00100700" w:rsidRDefault="0024065A" w:rsidP="0024065A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10070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61" w:type="dxa"/>
          </w:tcPr>
          <w:p w14:paraId="3E6EBB33" w14:textId="46D86340" w:rsidR="0024065A" w:rsidRPr="00100700" w:rsidRDefault="00EB4D17" w:rsidP="0024065A">
            <w:pPr>
              <w:pStyle w:val="Betarp"/>
              <w:rPr>
                <w:rFonts w:ascii="Times New Roman" w:hAnsi="Times New Roman" w:cs="Times New Roman"/>
              </w:rPr>
            </w:pPr>
            <w:r w:rsidRPr="00100700">
              <w:rPr>
                <w:rFonts w:ascii="Times New Roman" w:hAnsi="Times New Roman" w:cs="Times New Roman"/>
                <w:lang w:eastAsia="lt-LT" w:bidi="lt-LT"/>
              </w:rPr>
              <w:t xml:space="preserve">Tikslinti </w:t>
            </w:r>
            <w:r w:rsidRPr="00100700">
              <w:rPr>
                <w:rFonts w:ascii="Times New Roman" w:eastAsia="Calibri" w:hAnsi="Times New Roman" w:cs="Times New Roman"/>
                <w:szCs w:val="24"/>
                <w:lang w:eastAsia="lt-LT" w:bidi="lt-LT"/>
              </w:rPr>
              <w:t xml:space="preserve">Varėnos </w:t>
            </w:r>
            <w:r w:rsidRPr="00100700">
              <w:rPr>
                <w:rFonts w:ascii="Times New Roman" w:hAnsi="Times New Roman" w:cs="Times New Roman"/>
                <w:lang w:eastAsia="lt-LT" w:bidi="lt-LT"/>
              </w:rPr>
              <w:t xml:space="preserve">rajono savivaldybės  ekstremaliųjų situacijų operacijų centro (toliau – </w:t>
            </w:r>
            <w:r w:rsidRPr="00100700">
              <w:rPr>
                <w:rFonts w:ascii="Times New Roman" w:hAnsi="Times New Roman" w:cs="Times New Roman"/>
                <w:spacing w:val="-3"/>
                <w:lang w:eastAsia="lt-LT" w:bidi="lt-LT"/>
              </w:rPr>
              <w:t>ESOC)</w:t>
            </w:r>
            <w:r w:rsidRPr="00100700">
              <w:rPr>
                <w:rFonts w:ascii="Times New Roman" w:hAnsi="Times New Roman" w:cs="Times New Roman"/>
                <w:spacing w:val="-1"/>
                <w:lang w:eastAsia="lt-LT" w:bidi="lt-LT"/>
              </w:rPr>
              <w:t xml:space="preserve"> </w:t>
            </w:r>
            <w:r w:rsidRPr="00100700">
              <w:rPr>
                <w:rFonts w:ascii="Times New Roman" w:hAnsi="Times New Roman" w:cs="Times New Roman"/>
                <w:lang w:eastAsia="lt-LT" w:bidi="lt-LT"/>
              </w:rPr>
              <w:t>sudėtį</w:t>
            </w:r>
            <w:r w:rsidR="00100700" w:rsidRPr="00100700">
              <w:rPr>
                <w:rFonts w:ascii="Times New Roman" w:hAnsi="Times New Roman" w:cs="Times New Roman"/>
                <w:lang w:eastAsia="lt-LT" w:bidi="lt-LT"/>
              </w:rPr>
              <w:t>.</w:t>
            </w:r>
          </w:p>
        </w:tc>
        <w:tc>
          <w:tcPr>
            <w:tcW w:w="1892" w:type="dxa"/>
          </w:tcPr>
          <w:p w14:paraId="3910681F" w14:textId="00E8FE25" w:rsidR="0024065A" w:rsidRPr="00100700" w:rsidRDefault="0024065A" w:rsidP="0024065A">
            <w:pPr>
              <w:pStyle w:val="Betarp"/>
              <w:rPr>
                <w:rFonts w:ascii="Times New Roman" w:hAnsi="Times New Roman" w:cs="Times New Roman"/>
              </w:rPr>
            </w:pPr>
            <w:r w:rsidRPr="00100700">
              <w:rPr>
                <w:rFonts w:ascii="Times New Roman" w:hAnsi="Times New Roman" w:cs="Times New Roman"/>
                <w:lang w:eastAsia="lt-LT" w:bidi="lt-LT"/>
              </w:rPr>
              <w:t>Administracijos patarėjas (parengties pareigūnas)</w:t>
            </w:r>
          </w:p>
        </w:tc>
        <w:tc>
          <w:tcPr>
            <w:tcW w:w="1559" w:type="dxa"/>
          </w:tcPr>
          <w:p w14:paraId="7180EC76" w14:textId="46B04CBF" w:rsidR="0024065A" w:rsidRPr="00100700" w:rsidRDefault="0024065A" w:rsidP="0024065A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100700">
              <w:rPr>
                <w:rFonts w:ascii="Times New Roman" w:hAnsi="Times New Roman" w:cs="Times New Roman"/>
              </w:rPr>
              <w:t>I-IV ketvirčiai</w:t>
            </w:r>
          </w:p>
          <w:p w14:paraId="457749E0" w14:textId="15A8F99E" w:rsidR="0024065A" w:rsidRPr="00100700" w:rsidRDefault="0024065A" w:rsidP="0024065A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100700">
              <w:rPr>
                <w:rFonts w:ascii="Times New Roman" w:hAnsi="Times New Roman" w:cs="Times New Roman"/>
              </w:rPr>
              <w:t>(pagal poreikį)</w:t>
            </w:r>
          </w:p>
        </w:tc>
        <w:tc>
          <w:tcPr>
            <w:tcW w:w="2410" w:type="dxa"/>
            <w:vAlign w:val="center"/>
          </w:tcPr>
          <w:p w14:paraId="0C59DD56" w14:textId="4BE377DA" w:rsidR="0024065A" w:rsidRPr="00100700" w:rsidRDefault="0024065A" w:rsidP="0024065A">
            <w:pPr>
              <w:pStyle w:val="Betarp"/>
              <w:rPr>
                <w:rFonts w:ascii="Times New Roman" w:hAnsi="Times New Roman" w:cs="Times New Roman"/>
              </w:rPr>
            </w:pPr>
            <w:r w:rsidRPr="00100700">
              <w:rPr>
                <w:rFonts w:ascii="Times New Roman" w:hAnsi="Times New Roman" w:cs="Times New Roman"/>
                <w:lang w:eastAsia="lt-LT" w:bidi="lt-LT"/>
              </w:rPr>
              <w:t>Pagerės susiekimas su civilinės saugos sistemos dalyviais.</w:t>
            </w:r>
          </w:p>
        </w:tc>
        <w:tc>
          <w:tcPr>
            <w:tcW w:w="1417" w:type="dxa"/>
          </w:tcPr>
          <w:p w14:paraId="6E8CE03D" w14:textId="0CEAE6DD" w:rsidR="0024065A" w:rsidRPr="00100700" w:rsidRDefault="0024065A" w:rsidP="0024065A">
            <w:pPr>
              <w:pStyle w:val="Betarp"/>
              <w:rPr>
                <w:rFonts w:ascii="Times New Roman" w:hAnsi="Times New Roman" w:cs="Times New Roman"/>
              </w:rPr>
            </w:pPr>
            <w:r w:rsidRPr="00100700">
              <w:rPr>
                <w:rFonts w:ascii="Times New Roman" w:hAnsi="Times New Roman" w:cs="Times New Roman"/>
                <w:lang w:eastAsia="lt-LT" w:bidi="lt-LT"/>
              </w:rPr>
              <w:t xml:space="preserve">Informacijos patikslinimo </w:t>
            </w:r>
            <w:r w:rsidRPr="00100700">
              <w:rPr>
                <w:rFonts w:ascii="Times New Roman" w:hAnsi="Times New Roman" w:cs="Times New Roman"/>
                <w:spacing w:val="-6"/>
                <w:lang w:eastAsia="lt-LT" w:bidi="lt-LT"/>
              </w:rPr>
              <w:t xml:space="preserve">nuo </w:t>
            </w:r>
            <w:r w:rsidRPr="00100700">
              <w:rPr>
                <w:rFonts w:ascii="Times New Roman" w:hAnsi="Times New Roman" w:cs="Times New Roman"/>
                <w:lang w:eastAsia="lt-LT" w:bidi="lt-LT"/>
              </w:rPr>
              <w:t xml:space="preserve">pasikeitusių </w:t>
            </w:r>
            <w:r w:rsidRPr="00100700">
              <w:rPr>
                <w:rFonts w:ascii="Times New Roman" w:hAnsi="Times New Roman" w:cs="Times New Roman"/>
                <w:spacing w:val="-3"/>
                <w:lang w:eastAsia="lt-LT" w:bidi="lt-LT"/>
              </w:rPr>
              <w:t xml:space="preserve">faktinių </w:t>
            </w:r>
            <w:r w:rsidRPr="00100700">
              <w:rPr>
                <w:rFonts w:ascii="Times New Roman" w:hAnsi="Times New Roman" w:cs="Times New Roman"/>
                <w:lang w:eastAsia="lt-LT" w:bidi="lt-LT"/>
              </w:rPr>
              <w:t xml:space="preserve">aplinkybių </w:t>
            </w:r>
            <w:r w:rsidRPr="00100700">
              <w:rPr>
                <w:rFonts w:ascii="Times New Roman" w:hAnsi="Times New Roman" w:cs="Times New Roman"/>
                <w:lang w:eastAsia="lt-LT" w:bidi="lt-LT"/>
              </w:rPr>
              <w:lastRenderedPageBreak/>
              <w:t>trukmė darbo</w:t>
            </w:r>
            <w:r w:rsidRPr="00100700">
              <w:rPr>
                <w:rFonts w:ascii="Times New Roman" w:hAnsi="Times New Roman" w:cs="Times New Roman"/>
                <w:spacing w:val="-1"/>
                <w:lang w:eastAsia="lt-LT" w:bidi="lt-LT"/>
              </w:rPr>
              <w:t xml:space="preserve"> </w:t>
            </w:r>
            <w:r w:rsidRPr="00100700">
              <w:rPr>
                <w:rFonts w:ascii="Times New Roman" w:hAnsi="Times New Roman" w:cs="Times New Roman"/>
                <w:lang w:eastAsia="lt-LT" w:bidi="lt-LT"/>
              </w:rPr>
              <w:t>dienomis.</w:t>
            </w:r>
          </w:p>
        </w:tc>
        <w:tc>
          <w:tcPr>
            <w:tcW w:w="709" w:type="dxa"/>
          </w:tcPr>
          <w:p w14:paraId="2D83869D" w14:textId="2FF35993" w:rsidR="0024065A" w:rsidRPr="00100700" w:rsidRDefault="0024065A" w:rsidP="0024065A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100700">
              <w:rPr>
                <w:rFonts w:ascii="Times New Roman" w:hAnsi="Times New Roman" w:cs="Times New Roman"/>
                <w:lang w:eastAsia="lt-LT" w:bidi="lt-LT"/>
              </w:rPr>
              <w:lastRenderedPageBreak/>
              <w:t>≤ 5</w:t>
            </w:r>
          </w:p>
        </w:tc>
        <w:tc>
          <w:tcPr>
            <w:tcW w:w="3402" w:type="dxa"/>
          </w:tcPr>
          <w:p w14:paraId="29CFF1A7" w14:textId="55089F69" w:rsidR="0024065A" w:rsidRPr="00100700" w:rsidRDefault="00100700" w:rsidP="0024065A">
            <w:pPr>
              <w:pStyle w:val="Betarp"/>
              <w:rPr>
                <w:rFonts w:ascii="Times New Roman" w:hAnsi="Times New Roman" w:cs="Times New Roman"/>
              </w:rPr>
            </w:pPr>
            <w:r w:rsidRPr="00100700">
              <w:rPr>
                <w:rFonts w:ascii="Times New Roman" w:hAnsi="Times New Roman" w:cs="Times New Roman"/>
              </w:rPr>
              <w:t>ESOC sudėtis netikslinta, nebuvo poreikio.</w:t>
            </w:r>
          </w:p>
        </w:tc>
      </w:tr>
      <w:tr w:rsidR="000A6777" w:rsidRPr="00F34433" w14:paraId="0B6FDCF2" w14:textId="77777777" w:rsidTr="00DC572F">
        <w:tc>
          <w:tcPr>
            <w:tcW w:w="704" w:type="dxa"/>
          </w:tcPr>
          <w:p w14:paraId="0644AF4D" w14:textId="18824CC1" w:rsidR="000A6777" w:rsidRPr="00BF5A3D" w:rsidRDefault="000A6777" w:rsidP="000A677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BF5A3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61" w:type="dxa"/>
          </w:tcPr>
          <w:p w14:paraId="1405D805" w14:textId="54EFF826" w:rsidR="000A6777" w:rsidRPr="00BF5A3D" w:rsidRDefault="000A6777" w:rsidP="000A6777">
            <w:pPr>
              <w:pStyle w:val="Betarp"/>
              <w:rPr>
                <w:rFonts w:ascii="Times New Roman" w:hAnsi="Times New Roman" w:cs="Times New Roman"/>
              </w:rPr>
            </w:pPr>
            <w:r w:rsidRPr="00BF5A3D">
              <w:rPr>
                <w:rFonts w:ascii="Times New Roman" w:hAnsi="Times New Roman" w:cs="Times New Roman"/>
                <w:bCs/>
                <w:lang w:eastAsia="lt-LT" w:bidi="lt-LT"/>
              </w:rPr>
              <w:t xml:space="preserve">Peržiūrėti ir esant poreikiui patikslinti tarpusavio pagalbos planus su </w:t>
            </w:r>
            <w:r w:rsidRPr="00BF5A3D">
              <w:rPr>
                <w:rFonts w:ascii="Times New Roman" w:hAnsi="Times New Roman" w:cs="Times New Roman"/>
                <w:bCs/>
                <w:spacing w:val="-3"/>
                <w:lang w:eastAsia="lt-LT" w:bidi="lt-LT"/>
              </w:rPr>
              <w:t xml:space="preserve">gretimomis </w:t>
            </w:r>
            <w:r w:rsidRPr="00BF5A3D">
              <w:rPr>
                <w:rFonts w:ascii="Times New Roman" w:hAnsi="Times New Roman" w:cs="Times New Roman"/>
                <w:bCs/>
                <w:lang w:eastAsia="lt-LT" w:bidi="lt-LT"/>
              </w:rPr>
              <w:t>savivaldybėmis</w:t>
            </w:r>
          </w:p>
        </w:tc>
        <w:tc>
          <w:tcPr>
            <w:tcW w:w="1892" w:type="dxa"/>
          </w:tcPr>
          <w:p w14:paraId="3F3CF063" w14:textId="61DBE428" w:rsidR="000A6777" w:rsidRPr="00BF5A3D" w:rsidRDefault="000A6777" w:rsidP="000A6777">
            <w:pPr>
              <w:pStyle w:val="Betarp"/>
              <w:rPr>
                <w:rFonts w:ascii="Times New Roman" w:hAnsi="Times New Roman" w:cs="Times New Roman"/>
              </w:rPr>
            </w:pPr>
            <w:r w:rsidRPr="00BF5A3D">
              <w:rPr>
                <w:rFonts w:ascii="Times New Roman" w:hAnsi="Times New Roman" w:cs="Times New Roman"/>
                <w:lang w:eastAsia="lt-LT" w:bidi="lt-LT"/>
              </w:rPr>
              <w:t>Administracijos patarėjas (parengties pareigūnas)</w:t>
            </w:r>
          </w:p>
        </w:tc>
        <w:tc>
          <w:tcPr>
            <w:tcW w:w="1559" w:type="dxa"/>
          </w:tcPr>
          <w:p w14:paraId="1FDEE520" w14:textId="17E29BDD" w:rsidR="000A6777" w:rsidRPr="00BF5A3D" w:rsidRDefault="000A6777" w:rsidP="000A677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BF5A3D">
              <w:rPr>
                <w:rFonts w:ascii="Times New Roman" w:hAnsi="Times New Roman" w:cs="Times New Roman"/>
              </w:rPr>
              <w:t>I-IV ketvirčiai</w:t>
            </w:r>
          </w:p>
        </w:tc>
        <w:tc>
          <w:tcPr>
            <w:tcW w:w="2410" w:type="dxa"/>
            <w:vAlign w:val="center"/>
          </w:tcPr>
          <w:p w14:paraId="4508CA53" w14:textId="142F254E" w:rsidR="000A6777" w:rsidRPr="00BF5A3D" w:rsidRDefault="000A6777" w:rsidP="000A6777">
            <w:pPr>
              <w:pStyle w:val="Betarp"/>
              <w:rPr>
                <w:rFonts w:ascii="Times New Roman" w:hAnsi="Times New Roman" w:cs="Times New Roman"/>
              </w:rPr>
            </w:pPr>
            <w:r w:rsidRPr="00BF5A3D">
              <w:rPr>
                <w:rFonts w:ascii="Times New Roman" w:hAnsi="Times New Roman" w:cs="Times New Roman"/>
                <w:lang w:eastAsia="lt-LT" w:bidi="lt-LT"/>
              </w:rPr>
              <w:t>Pagerės materialinių resursų panaudojimo tikimybė.</w:t>
            </w:r>
          </w:p>
        </w:tc>
        <w:tc>
          <w:tcPr>
            <w:tcW w:w="1417" w:type="dxa"/>
          </w:tcPr>
          <w:p w14:paraId="7D46B9DA" w14:textId="5C025212" w:rsidR="000A6777" w:rsidRPr="00BF5A3D" w:rsidRDefault="000A6777" w:rsidP="000A6777">
            <w:pPr>
              <w:pStyle w:val="Betarp"/>
              <w:rPr>
                <w:rFonts w:ascii="Times New Roman" w:hAnsi="Times New Roman" w:cs="Times New Roman"/>
              </w:rPr>
            </w:pPr>
            <w:r w:rsidRPr="00BF5A3D">
              <w:rPr>
                <w:rFonts w:ascii="Times New Roman" w:hAnsi="Times New Roman" w:cs="Times New Roman"/>
                <w:lang w:eastAsia="lt-LT" w:bidi="lt-LT"/>
              </w:rPr>
              <w:t>Peržiūrėtų ir esant poreikiui patikslintų planų skaičius</w:t>
            </w:r>
          </w:p>
        </w:tc>
        <w:tc>
          <w:tcPr>
            <w:tcW w:w="709" w:type="dxa"/>
          </w:tcPr>
          <w:p w14:paraId="1D54C906" w14:textId="170BFF6C" w:rsidR="000A6777" w:rsidRPr="00BF5A3D" w:rsidRDefault="000A6777" w:rsidP="000A677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BF5A3D">
              <w:rPr>
                <w:rFonts w:ascii="Times New Roman" w:hAnsi="Times New Roman" w:cs="Times New Roman"/>
                <w:lang w:eastAsia="lt-LT" w:bidi="lt-LT"/>
              </w:rPr>
              <w:t>2</w:t>
            </w:r>
          </w:p>
        </w:tc>
        <w:tc>
          <w:tcPr>
            <w:tcW w:w="3402" w:type="dxa"/>
          </w:tcPr>
          <w:p w14:paraId="58B0A326" w14:textId="5FC68A74" w:rsidR="000A6777" w:rsidRPr="00BF5A3D" w:rsidRDefault="000A6777" w:rsidP="000A6777">
            <w:pPr>
              <w:pStyle w:val="Betarp"/>
              <w:rPr>
                <w:rFonts w:ascii="Times New Roman" w:hAnsi="Times New Roman" w:cs="Times New Roman"/>
                <w:highlight w:val="yellow"/>
              </w:rPr>
            </w:pPr>
            <w:r w:rsidRPr="00BF5A3D">
              <w:rPr>
                <w:rFonts w:ascii="Times New Roman" w:hAnsi="Times New Roman" w:cs="Times New Roman"/>
              </w:rPr>
              <w:t>Įvykdyta. Patikslinti kontaktiniai duomenys su kaimyninėmis savivaldybėmis, su kuriomis yra patvirtinti tarpusavio pagalbos planai</w:t>
            </w:r>
            <w:r w:rsidR="00BF5A3D" w:rsidRPr="00BF5A3D">
              <w:rPr>
                <w:rFonts w:ascii="Times New Roman" w:hAnsi="Times New Roman" w:cs="Times New Roman"/>
              </w:rPr>
              <w:t xml:space="preserve"> ir sudarytas Tarpusavio pagalbos susitarimas su Kauno miesto savivaldybe.</w:t>
            </w:r>
          </w:p>
        </w:tc>
      </w:tr>
      <w:tr w:rsidR="00FD2B70" w:rsidRPr="00F34433" w14:paraId="5B496FB7" w14:textId="77777777" w:rsidTr="00E27C72">
        <w:tc>
          <w:tcPr>
            <w:tcW w:w="704" w:type="dxa"/>
          </w:tcPr>
          <w:p w14:paraId="16235EE9" w14:textId="4C1D77D4" w:rsidR="00FD2B70" w:rsidRPr="00FD2B70" w:rsidRDefault="00FD2B70" w:rsidP="00FD2B70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FD2B7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61" w:type="dxa"/>
          </w:tcPr>
          <w:p w14:paraId="65FCD919" w14:textId="375F6C37" w:rsidR="00FD2B70" w:rsidRPr="00FD2B70" w:rsidRDefault="00FD2B70" w:rsidP="00FD2B70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  <w:r w:rsidRPr="00FD2B70">
              <w:rPr>
                <w:rFonts w:ascii="Times New Roman" w:hAnsi="Times New Roman" w:cs="Times New Roman"/>
                <w:bCs/>
                <w:lang w:eastAsia="lt-LT" w:bidi="lt-LT"/>
              </w:rPr>
              <w:t>Vykdyti techninių perspėjimo sirenomis sistemos priemonių priežiūrą</w:t>
            </w:r>
          </w:p>
        </w:tc>
        <w:tc>
          <w:tcPr>
            <w:tcW w:w="1892" w:type="dxa"/>
          </w:tcPr>
          <w:p w14:paraId="302186B9" w14:textId="2B41423F" w:rsidR="00FD2B70" w:rsidRPr="00FD2B70" w:rsidRDefault="00FD2B70" w:rsidP="00FD2B70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  <w:r w:rsidRPr="00FD2B70">
              <w:rPr>
                <w:rFonts w:ascii="Times New Roman" w:hAnsi="Times New Roman" w:cs="Times New Roman"/>
                <w:lang w:eastAsia="lt-LT" w:bidi="lt-LT"/>
              </w:rPr>
              <w:t>Administracijos patarėjas (parengties pareigūnas)</w:t>
            </w:r>
          </w:p>
        </w:tc>
        <w:tc>
          <w:tcPr>
            <w:tcW w:w="1559" w:type="dxa"/>
          </w:tcPr>
          <w:p w14:paraId="113A3D9A" w14:textId="00DB3498" w:rsidR="00FD2B70" w:rsidRPr="00FD2B70" w:rsidRDefault="00FD2B70" w:rsidP="00FD2B70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FD2B70">
              <w:rPr>
                <w:rFonts w:ascii="Times New Roman" w:hAnsi="Times New Roman" w:cs="Times New Roman"/>
              </w:rPr>
              <w:t>I-IV ketvirčiai</w:t>
            </w:r>
          </w:p>
        </w:tc>
        <w:tc>
          <w:tcPr>
            <w:tcW w:w="2410" w:type="dxa"/>
            <w:vAlign w:val="center"/>
          </w:tcPr>
          <w:p w14:paraId="025A00FC" w14:textId="3F2565EF" w:rsidR="00FD2B70" w:rsidRPr="00FD2B70" w:rsidRDefault="00FD2B70" w:rsidP="00FD2B70">
            <w:pPr>
              <w:pStyle w:val="Betarp"/>
              <w:rPr>
                <w:rFonts w:ascii="Times New Roman" w:hAnsi="Times New Roman" w:cs="Times New Roman"/>
              </w:rPr>
            </w:pPr>
            <w:r w:rsidRPr="00FD2B70">
              <w:rPr>
                <w:rFonts w:ascii="Times New Roman" w:hAnsi="Times New Roman" w:cs="Times New Roman"/>
                <w:bCs/>
                <w:lang w:eastAsia="lt-LT" w:bidi="lt-LT"/>
              </w:rPr>
              <w:t>P</w:t>
            </w:r>
            <w:r w:rsidRPr="00FD2B70">
              <w:rPr>
                <w:rFonts w:ascii="Times New Roman" w:hAnsi="Times New Roman" w:cs="Times New Roman"/>
                <w:bCs/>
              </w:rPr>
              <w:t>agerės gyventojų informavimas</w:t>
            </w:r>
          </w:p>
        </w:tc>
        <w:tc>
          <w:tcPr>
            <w:tcW w:w="1417" w:type="dxa"/>
            <w:vAlign w:val="center"/>
          </w:tcPr>
          <w:p w14:paraId="51E47453" w14:textId="398237A5" w:rsidR="00FD2B70" w:rsidRPr="00FD2B70" w:rsidRDefault="00FD2B70" w:rsidP="00FD2B70">
            <w:pPr>
              <w:pStyle w:val="Betarp"/>
              <w:rPr>
                <w:rFonts w:ascii="Times New Roman" w:hAnsi="Times New Roman" w:cs="Times New Roman"/>
              </w:rPr>
            </w:pPr>
            <w:r w:rsidRPr="00FD2B70">
              <w:rPr>
                <w:rFonts w:ascii="Times New Roman" w:hAnsi="Times New Roman" w:cs="Times New Roman"/>
                <w:bCs/>
                <w:lang w:eastAsia="lt-LT" w:bidi="lt-LT"/>
              </w:rPr>
              <w:t xml:space="preserve">Atliktų </w:t>
            </w:r>
            <w:r w:rsidRPr="00FD2B70">
              <w:rPr>
                <w:rFonts w:ascii="Times New Roman" w:hAnsi="Times New Roman" w:cs="Times New Roman"/>
                <w:bCs/>
                <w:spacing w:val="-3"/>
                <w:lang w:eastAsia="lt-LT" w:bidi="lt-LT"/>
              </w:rPr>
              <w:t xml:space="preserve">perspėjimo </w:t>
            </w:r>
            <w:r w:rsidRPr="00FD2B70">
              <w:rPr>
                <w:rFonts w:ascii="Times New Roman" w:hAnsi="Times New Roman" w:cs="Times New Roman"/>
                <w:bCs/>
                <w:lang w:eastAsia="lt-LT" w:bidi="lt-LT"/>
              </w:rPr>
              <w:t xml:space="preserve">sirenomis sistemos patikrinimų skaičius nuo </w:t>
            </w:r>
            <w:r w:rsidRPr="00FD2B70">
              <w:rPr>
                <w:rFonts w:ascii="Times New Roman" w:hAnsi="Times New Roman" w:cs="Times New Roman"/>
                <w:bCs/>
                <w:spacing w:val="-1"/>
                <w:lang w:eastAsia="lt-LT" w:bidi="lt-LT"/>
              </w:rPr>
              <w:t xml:space="preserve">suplanuotų </w:t>
            </w:r>
            <w:r w:rsidRPr="00FD2B70">
              <w:rPr>
                <w:rFonts w:ascii="Times New Roman" w:hAnsi="Times New Roman" w:cs="Times New Roman"/>
                <w:bCs/>
                <w:lang w:eastAsia="lt-LT" w:bidi="lt-LT"/>
              </w:rPr>
              <w:t>patikrinimų skaičiaus proc.</w:t>
            </w:r>
          </w:p>
        </w:tc>
        <w:tc>
          <w:tcPr>
            <w:tcW w:w="709" w:type="dxa"/>
          </w:tcPr>
          <w:p w14:paraId="444F7782" w14:textId="22E1073D" w:rsidR="00FD2B70" w:rsidRPr="00FD2B70" w:rsidRDefault="00EF610D" w:rsidP="00FD2B70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02" w:type="dxa"/>
          </w:tcPr>
          <w:p w14:paraId="37A8A186" w14:textId="5B066CAF" w:rsidR="00FD2B70" w:rsidRPr="00FD2B70" w:rsidRDefault="00FD2B70" w:rsidP="00FD2B70">
            <w:pPr>
              <w:pStyle w:val="Betarp"/>
              <w:rPr>
                <w:rFonts w:ascii="Times New Roman" w:hAnsi="Times New Roman" w:cs="Times New Roman"/>
              </w:rPr>
            </w:pPr>
            <w:r w:rsidRPr="00FD2B70">
              <w:rPr>
                <w:rFonts w:ascii="Times New Roman" w:hAnsi="Times New Roman" w:cs="Times New Roman"/>
              </w:rPr>
              <w:t>Įvykdyta 100 proc</w:t>
            </w:r>
            <w:r w:rsidR="00E950EB">
              <w:rPr>
                <w:rFonts w:ascii="Times New Roman" w:hAnsi="Times New Roman" w:cs="Times New Roman"/>
              </w:rPr>
              <w:t>.</w:t>
            </w:r>
            <w:r w:rsidRPr="00FD2B70">
              <w:rPr>
                <w:rFonts w:ascii="Times New Roman" w:hAnsi="Times New Roman" w:cs="Times New Roman"/>
              </w:rPr>
              <w:t xml:space="preserve">  Atlikta 12 </w:t>
            </w:r>
            <w:r w:rsidR="00E950EB">
              <w:rPr>
                <w:rFonts w:ascii="Times New Roman" w:hAnsi="Times New Roman" w:cs="Times New Roman"/>
              </w:rPr>
              <w:t>patikrinimų,</w:t>
            </w:r>
            <w:r w:rsidRPr="00FD2B70">
              <w:rPr>
                <w:rFonts w:ascii="Times New Roman" w:hAnsi="Times New Roman" w:cs="Times New Roman"/>
              </w:rPr>
              <w:t xml:space="preserve"> kaip numatyta PAGD patvirtintame grafike.</w:t>
            </w:r>
          </w:p>
        </w:tc>
      </w:tr>
      <w:tr w:rsidR="006D30A2" w:rsidRPr="00F34433" w14:paraId="23496283" w14:textId="77777777" w:rsidTr="00E27C72">
        <w:tc>
          <w:tcPr>
            <w:tcW w:w="704" w:type="dxa"/>
          </w:tcPr>
          <w:p w14:paraId="7EA10835" w14:textId="666FDCC1" w:rsidR="006D30A2" w:rsidRPr="00FB72DD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61" w:type="dxa"/>
          </w:tcPr>
          <w:p w14:paraId="02C4C41B" w14:textId="5654CD05" w:rsidR="006D30A2" w:rsidRPr="00FB72DD" w:rsidRDefault="006D30A2" w:rsidP="00E27C72">
            <w:pPr>
              <w:pStyle w:val="Betarp"/>
              <w:keepLines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  <w:bCs/>
                <w:lang w:eastAsia="lt-LT" w:bidi="lt-LT"/>
              </w:rPr>
              <w:t xml:space="preserve">Vykdyti gyventojų </w:t>
            </w:r>
            <w:r w:rsidRPr="00FB72DD">
              <w:rPr>
                <w:rFonts w:ascii="Times New Roman" w:hAnsi="Times New Roman" w:cs="Times New Roman"/>
                <w:bCs/>
                <w:spacing w:val="-3"/>
                <w:lang w:eastAsia="lt-LT" w:bidi="lt-LT"/>
              </w:rPr>
              <w:t xml:space="preserve">švietimą </w:t>
            </w:r>
            <w:r w:rsidRPr="00FB72DD">
              <w:rPr>
                <w:rFonts w:ascii="Times New Roman" w:hAnsi="Times New Roman" w:cs="Times New Roman"/>
                <w:bCs/>
                <w:lang w:eastAsia="lt-LT" w:bidi="lt-LT"/>
              </w:rPr>
              <w:t>civilinės saugos</w:t>
            </w:r>
            <w:r w:rsidRPr="00FB72DD">
              <w:rPr>
                <w:rFonts w:ascii="Times New Roman" w:hAnsi="Times New Roman" w:cs="Times New Roman"/>
                <w:bCs/>
                <w:spacing w:val="-1"/>
                <w:lang w:eastAsia="lt-LT" w:bidi="lt-LT"/>
              </w:rPr>
              <w:t xml:space="preserve"> </w:t>
            </w:r>
            <w:r w:rsidRPr="00FB72DD">
              <w:rPr>
                <w:rFonts w:ascii="Times New Roman" w:hAnsi="Times New Roman" w:cs="Times New Roman"/>
                <w:bCs/>
                <w:lang w:eastAsia="lt-LT" w:bidi="lt-LT"/>
              </w:rPr>
              <w:t>srityje</w:t>
            </w:r>
          </w:p>
        </w:tc>
        <w:tc>
          <w:tcPr>
            <w:tcW w:w="1892" w:type="dxa"/>
          </w:tcPr>
          <w:p w14:paraId="51A3F42F" w14:textId="7DF1B545" w:rsidR="006D30A2" w:rsidRPr="00FB72DD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  <w:lang w:eastAsia="lt-LT" w:bidi="lt-LT"/>
              </w:rPr>
              <w:t>Administracijos patarėjas (parengties pareigūnas)</w:t>
            </w:r>
          </w:p>
        </w:tc>
        <w:tc>
          <w:tcPr>
            <w:tcW w:w="1559" w:type="dxa"/>
          </w:tcPr>
          <w:p w14:paraId="19DB87A5" w14:textId="36B7E7AC" w:rsidR="006D30A2" w:rsidRPr="00FB72DD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</w:rPr>
              <w:t>I-IV ketvirčiai</w:t>
            </w:r>
          </w:p>
        </w:tc>
        <w:tc>
          <w:tcPr>
            <w:tcW w:w="2410" w:type="dxa"/>
          </w:tcPr>
          <w:p w14:paraId="15EF83E2" w14:textId="35228389" w:rsidR="006D30A2" w:rsidRPr="00FB72DD" w:rsidRDefault="00B02AC0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  <w:bCs/>
                <w:lang w:eastAsia="lt-LT" w:bidi="lt-LT"/>
              </w:rPr>
              <w:t>P</w:t>
            </w:r>
            <w:r w:rsidRPr="00FB72DD">
              <w:rPr>
                <w:rFonts w:ascii="Times New Roman" w:hAnsi="Times New Roman" w:cs="Times New Roman"/>
                <w:bCs/>
              </w:rPr>
              <w:t>agerės gyventojų pasirengimas ekstremaliosioms situacijoms.</w:t>
            </w:r>
          </w:p>
        </w:tc>
        <w:tc>
          <w:tcPr>
            <w:tcW w:w="1417" w:type="dxa"/>
            <w:vAlign w:val="center"/>
          </w:tcPr>
          <w:p w14:paraId="20A33EC2" w14:textId="304CFD6A" w:rsidR="006D30A2" w:rsidRPr="00FB72DD" w:rsidRDefault="000878D8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  <w:bCs/>
                <w:lang w:eastAsia="lt-LT" w:bidi="lt-LT"/>
              </w:rPr>
              <w:t xml:space="preserve">Gyventojų švietimo renginių </w:t>
            </w:r>
            <w:r w:rsidRPr="00FB72DD">
              <w:rPr>
                <w:rFonts w:ascii="Times New Roman" w:hAnsi="Times New Roman" w:cs="Times New Roman"/>
                <w:bCs/>
                <w:spacing w:val="-3"/>
                <w:lang w:eastAsia="lt-LT" w:bidi="lt-LT"/>
              </w:rPr>
              <w:t xml:space="preserve">grafike </w:t>
            </w:r>
            <w:r w:rsidRPr="00FB72DD">
              <w:rPr>
                <w:rFonts w:ascii="Times New Roman" w:hAnsi="Times New Roman" w:cs="Times New Roman"/>
                <w:bCs/>
                <w:lang w:eastAsia="lt-LT" w:bidi="lt-LT"/>
              </w:rPr>
              <w:t>numatytų</w:t>
            </w:r>
            <w:r w:rsidRPr="00FB72DD">
              <w:rPr>
                <w:rFonts w:ascii="Times New Roman" w:hAnsi="Times New Roman" w:cs="Times New Roman"/>
                <w:bCs/>
                <w:spacing w:val="43"/>
                <w:lang w:eastAsia="lt-LT" w:bidi="lt-LT"/>
              </w:rPr>
              <w:t xml:space="preserve"> </w:t>
            </w:r>
            <w:r w:rsidRPr="00FB72DD">
              <w:rPr>
                <w:rFonts w:ascii="Times New Roman" w:hAnsi="Times New Roman" w:cs="Times New Roman"/>
                <w:bCs/>
                <w:lang w:eastAsia="lt-LT" w:bidi="lt-LT"/>
              </w:rPr>
              <w:t>priemonių įgyvendinimas proc.</w:t>
            </w:r>
          </w:p>
        </w:tc>
        <w:tc>
          <w:tcPr>
            <w:tcW w:w="709" w:type="dxa"/>
          </w:tcPr>
          <w:p w14:paraId="31AB6129" w14:textId="4EFA2DBD" w:rsidR="006D30A2" w:rsidRPr="00FB72DD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02" w:type="dxa"/>
          </w:tcPr>
          <w:p w14:paraId="16BB1CB7" w14:textId="258E7B8D" w:rsidR="006D30A2" w:rsidRPr="00FB72DD" w:rsidRDefault="00FB72DD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</w:rPr>
              <w:t>Įvykdyta, surengti 34 susitikimai su gyventojais, kurių metu dalyvavo 2120 asmenų.</w:t>
            </w:r>
          </w:p>
        </w:tc>
      </w:tr>
      <w:tr w:rsidR="006D30A2" w:rsidRPr="00F34433" w14:paraId="5F423B29" w14:textId="77777777" w:rsidTr="001D34CF">
        <w:tc>
          <w:tcPr>
            <w:tcW w:w="14454" w:type="dxa"/>
            <w:gridSpan w:val="8"/>
          </w:tcPr>
          <w:p w14:paraId="2B40F93B" w14:textId="473E4E6A" w:rsidR="006D30A2" w:rsidRPr="00FB72DD" w:rsidRDefault="006D30A2" w:rsidP="006D30A2">
            <w:pPr>
              <w:pStyle w:val="Betarp"/>
              <w:ind w:left="720"/>
              <w:rPr>
                <w:rFonts w:ascii="Times New Roman" w:hAnsi="Times New Roman" w:cs="Times New Roman"/>
                <w:b/>
              </w:rPr>
            </w:pPr>
            <w:r w:rsidRPr="00FB72DD">
              <w:rPr>
                <w:rFonts w:ascii="Times New Roman" w:hAnsi="Times New Roman" w:cs="Times New Roman"/>
                <w:b/>
              </w:rPr>
              <w:t>Tobulinti Savivaldybės ekstremaliųjų situacijų valdymo organų veiksmų koordinavimo įgūdžius. Civilinės saugos pratybos</w:t>
            </w:r>
          </w:p>
        </w:tc>
      </w:tr>
      <w:tr w:rsidR="006D30A2" w:rsidRPr="00F34433" w14:paraId="288C1DBB" w14:textId="77777777" w:rsidTr="00E27C72">
        <w:tc>
          <w:tcPr>
            <w:tcW w:w="704" w:type="dxa"/>
          </w:tcPr>
          <w:p w14:paraId="0AE47C46" w14:textId="6FE24E5D" w:rsidR="006D30A2" w:rsidRPr="00FB72DD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61" w:type="dxa"/>
          </w:tcPr>
          <w:p w14:paraId="7A803DE0" w14:textId="1605B17A" w:rsidR="006D30A2" w:rsidRPr="00FB72DD" w:rsidRDefault="00E27C72" w:rsidP="006D30A2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Funkcinės</w:t>
            </w:r>
          </w:p>
        </w:tc>
        <w:tc>
          <w:tcPr>
            <w:tcW w:w="1892" w:type="dxa"/>
          </w:tcPr>
          <w:p w14:paraId="24D2C046" w14:textId="220E89F5" w:rsidR="006D30A2" w:rsidRPr="00FB72DD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  <w:lang w:eastAsia="lt-LT" w:bidi="lt-LT"/>
              </w:rPr>
              <w:t>Administracijos patarėjas (parengties pareigūnas)</w:t>
            </w:r>
          </w:p>
        </w:tc>
        <w:tc>
          <w:tcPr>
            <w:tcW w:w="1559" w:type="dxa"/>
          </w:tcPr>
          <w:p w14:paraId="442707AF" w14:textId="2A464415" w:rsidR="006D30A2" w:rsidRPr="00FB72DD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</w:rPr>
              <w:t>IV ketvirčiai</w:t>
            </w:r>
          </w:p>
        </w:tc>
        <w:tc>
          <w:tcPr>
            <w:tcW w:w="2410" w:type="dxa"/>
          </w:tcPr>
          <w:p w14:paraId="285E9EA4" w14:textId="57B0E386" w:rsidR="006D30A2" w:rsidRPr="00FB72DD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  <w:bCs/>
                <w:lang w:eastAsia="lt-LT" w:bidi="lt-LT"/>
              </w:rPr>
              <w:t>Bus įvertintas ekstremaliųjų situacijų valdymo plano veiksmingumas, pagerintas pratybose dalyvaujančiųjų pasirengimas reaguoti ir veikti ekstremaliųjų situacijų atvejais.</w:t>
            </w:r>
          </w:p>
        </w:tc>
        <w:tc>
          <w:tcPr>
            <w:tcW w:w="1417" w:type="dxa"/>
          </w:tcPr>
          <w:p w14:paraId="50F8B9CA" w14:textId="0452902D" w:rsidR="006D30A2" w:rsidRPr="00FB72DD" w:rsidRDefault="006D30A2" w:rsidP="006D30A2">
            <w:pPr>
              <w:rPr>
                <w:sz w:val="22"/>
                <w:szCs w:val="22"/>
              </w:rPr>
            </w:pPr>
            <w:r w:rsidRPr="00FB72DD">
              <w:rPr>
                <w:sz w:val="22"/>
                <w:szCs w:val="22"/>
              </w:rPr>
              <w:t>Pratybų skaičius.</w:t>
            </w:r>
          </w:p>
        </w:tc>
        <w:tc>
          <w:tcPr>
            <w:tcW w:w="709" w:type="dxa"/>
          </w:tcPr>
          <w:p w14:paraId="70FC6DC5" w14:textId="67AC7ABC" w:rsidR="006D30A2" w:rsidRPr="00FB72DD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1F0C1448" w14:textId="10E0700F" w:rsidR="006D30A2" w:rsidRPr="00FB72DD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</w:rPr>
              <w:t xml:space="preserve">Dalyvauta </w:t>
            </w:r>
            <w:r w:rsidR="00FB72DD" w:rsidRPr="00FB72DD">
              <w:rPr>
                <w:rFonts w:ascii="Times New Roman" w:hAnsi="Times New Roman" w:cs="Times New Roman"/>
              </w:rPr>
              <w:t>valstybės lygio</w:t>
            </w:r>
            <w:r w:rsidRPr="00FB72DD">
              <w:rPr>
                <w:rFonts w:ascii="Times New Roman" w:hAnsi="Times New Roman" w:cs="Times New Roman"/>
              </w:rPr>
              <w:t xml:space="preserve"> funkcinėse pratybose ,,</w:t>
            </w:r>
            <w:r w:rsidR="00FB72DD" w:rsidRPr="00FB72DD">
              <w:rPr>
                <w:rFonts w:ascii="Times New Roman" w:hAnsi="Times New Roman" w:cs="Times New Roman"/>
              </w:rPr>
              <w:t xml:space="preserve">Vyčio skliautas </w:t>
            </w:r>
            <w:r w:rsidRPr="00FB72DD">
              <w:rPr>
                <w:rFonts w:ascii="Times New Roman" w:hAnsi="Times New Roman" w:cs="Times New Roman"/>
              </w:rPr>
              <w:t>202</w:t>
            </w:r>
            <w:r w:rsidR="00FB72DD" w:rsidRPr="00FB72DD">
              <w:rPr>
                <w:rFonts w:ascii="Times New Roman" w:hAnsi="Times New Roman" w:cs="Times New Roman"/>
              </w:rPr>
              <w:t>5</w:t>
            </w:r>
            <w:r w:rsidRPr="00FB72DD">
              <w:rPr>
                <w:rFonts w:ascii="Times New Roman" w:hAnsi="Times New Roman" w:cs="Times New Roman"/>
              </w:rPr>
              <w:t>“.</w:t>
            </w:r>
          </w:p>
        </w:tc>
      </w:tr>
      <w:tr w:rsidR="006D30A2" w:rsidRPr="00F34433" w14:paraId="05BA1F2C" w14:textId="77777777" w:rsidTr="00233C7D">
        <w:tc>
          <w:tcPr>
            <w:tcW w:w="14454" w:type="dxa"/>
            <w:gridSpan w:val="8"/>
          </w:tcPr>
          <w:p w14:paraId="503649E6" w14:textId="21A963CA" w:rsidR="006D30A2" w:rsidRPr="00FB72DD" w:rsidRDefault="006D30A2" w:rsidP="006D30A2">
            <w:pPr>
              <w:pStyle w:val="Betarp"/>
              <w:ind w:left="720"/>
              <w:rPr>
                <w:rFonts w:ascii="Times New Roman" w:hAnsi="Times New Roman" w:cs="Times New Roman"/>
                <w:b/>
              </w:rPr>
            </w:pPr>
            <w:r w:rsidRPr="00FB72DD">
              <w:rPr>
                <w:rFonts w:ascii="Times New Roman" w:hAnsi="Times New Roman" w:cs="Times New Roman"/>
                <w:b/>
              </w:rPr>
              <w:t>Civilinės saugos mokymai</w:t>
            </w:r>
          </w:p>
        </w:tc>
      </w:tr>
      <w:tr w:rsidR="006D30A2" w:rsidRPr="00F34433" w14:paraId="5BF8CCB0" w14:textId="77777777" w:rsidTr="002D495D">
        <w:tc>
          <w:tcPr>
            <w:tcW w:w="704" w:type="dxa"/>
          </w:tcPr>
          <w:p w14:paraId="504A8000" w14:textId="58D8582C" w:rsidR="006D30A2" w:rsidRPr="00FB72DD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61" w:type="dxa"/>
            <w:vAlign w:val="center"/>
          </w:tcPr>
          <w:p w14:paraId="551D4F7F" w14:textId="7452D25D" w:rsidR="006D30A2" w:rsidRPr="00FB72DD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  <w:bCs/>
              </w:rPr>
              <w:t>Ūkio subjektų, kitų įstaigų vadovų arba jų įgaliotų asmenų mokymus</w:t>
            </w:r>
          </w:p>
        </w:tc>
        <w:tc>
          <w:tcPr>
            <w:tcW w:w="1892" w:type="dxa"/>
          </w:tcPr>
          <w:p w14:paraId="607FB09F" w14:textId="0B754A91" w:rsidR="006D30A2" w:rsidRPr="00FB72DD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  <w:lang w:eastAsia="lt-LT" w:bidi="lt-LT"/>
              </w:rPr>
              <w:t>Administracijos patarėjas (parengties pareigūnas)</w:t>
            </w:r>
          </w:p>
        </w:tc>
        <w:tc>
          <w:tcPr>
            <w:tcW w:w="1559" w:type="dxa"/>
          </w:tcPr>
          <w:p w14:paraId="1DA7BCC6" w14:textId="14F411E7" w:rsidR="006D30A2" w:rsidRPr="00FB72DD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</w:rPr>
              <w:t>I ketvirtis</w:t>
            </w:r>
          </w:p>
        </w:tc>
        <w:tc>
          <w:tcPr>
            <w:tcW w:w="2410" w:type="dxa"/>
          </w:tcPr>
          <w:p w14:paraId="4701B8D1" w14:textId="29294260" w:rsidR="006D30A2" w:rsidRPr="00FB72DD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  <w:bCs/>
              </w:rPr>
              <w:t xml:space="preserve">Pagerės ūkio subjektų, kitų įstaigų vadovų pasirengimas </w:t>
            </w:r>
            <w:r w:rsidRPr="00FB72DD">
              <w:rPr>
                <w:rFonts w:ascii="Times New Roman" w:hAnsi="Times New Roman" w:cs="Times New Roman"/>
                <w:bCs/>
              </w:rPr>
              <w:lastRenderedPageBreak/>
              <w:t>ekstremaliosioms situacijoms.</w:t>
            </w:r>
            <w:r w:rsidRPr="00FB72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281C0F4E" w14:textId="57EEA565" w:rsidR="006D30A2" w:rsidRPr="00FB72DD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  <w:bCs/>
              </w:rPr>
              <w:lastRenderedPageBreak/>
              <w:t xml:space="preserve">Asmenų, dalyvavusių civilinės saugos </w:t>
            </w:r>
            <w:r w:rsidRPr="00FB72DD">
              <w:rPr>
                <w:rFonts w:ascii="Times New Roman" w:hAnsi="Times New Roman" w:cs="Times New Roman"/>
                <w:bCs/>
              </w:rPr>
              <w:lastRenderedPageBreak/>
              <w:t>mokymuose skaičius nuo bendro civilinės saugos (proc.).</w:t>
            </w:r>
          </w:p>
        </w:tc>
        <w:tc>
          <w:tcPr>
            <w:tcW w:w="709" w:type="dxa"/>
          </w:tcPr>
          <w:p w14:paraId="5783F3F5" w14:textId="7F20BBD4" w:rsidR="006D30A2" w:rsidRPr="00FB72DD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FB72DD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3402" w:type="dxa"/>
          </w:tcPr>
          <w:p w14:paraId="7C32E8EC" w14:textId="10C77196" w:rsidR="006D30A2" w:rsidRPr="00FB72DD" w:rsidRDefault="006D30A2" w:rsidP="006D30A2">
            <w:pPr>
              <w:rPr>
                <w:sz w:val="22"/>
                <w:szCs w:val="22"/>
              </w:rPr>
            </w:pPr>
            <w:r w:rsidRPr="00FB72DD">
              <w:rPr>
                <w:sz w:val="22"/>
                <w:szCs w:val="22"/>
              </w:rPr>
              <w:t>Pagal grafiką organizuoti visi numatyti mokymai. Mokymuose dalyvavo apie 9</w:t>
            </w:r>
            <w:r w:rsidR="00E950EB">
              <w:rPr>
                <w:sz w:val="22"/>
                <w:szCs w:val="22"/>
              </w:rPr>
              <w:t>5</w:t>
            </w:r>
            <w:r w:rsidRPr="00FB72DD">
              <w:rPr>
                <w:sz w:val="22"/>
                <w:szCs w:val="22"/>
              </w:rPr>
              <w:t xml:space="preserve"> proc. dalyvių.</w:t>
            </w:r>
          </w:p>
        </w:tc>
      </w:tr>
      <w:tr w:rsidR="006D30A2" w:rsidRPr="00F34433" w14:paraId="3F5675A7" w14:textId="77777777" w:rsidTr="00E27C72">
        <w:tc>
          <w:tcPr>
            <w:tcW w:w="704" w:type="dxa"/>
          </w:tcPr>
          <w:p w14:paraId="72D160CA" w14:textId="28A2CB8F" w:rsidR="006D30A2" w:rsidRPr="00C57080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C5708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61" w:type="dxa"/>
          </w:tcPr>
          <w:p w14:paraId="657B11F4" w14:textId="65CBCD58" w:rsidR="006D30A2" w:rsidRPr="00C57080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C57080">
              <w:rPr>
                <w:rFonts w:ascii="Times New Roman" w:hAnsi="Times New Roman" w:cs="Times New Roman"/>
                <w:bCs/>
              </w:rPr>
              <w:t>Savivaldybės administracijos darbuotojų civilinės saugos mokymus</w:t>
            </w:r>
          </w:p>
        </w:tc>
        <w:tc>
          <w:tcPr>
            <w:tcW w:w="1892" w:type="dxa"/>
          </w:tcPr>
          <w:p w14:paraId="3D6C9F1F" w14:textId="115F9218" w:rsidR="006D30A2" w:rsidRPr="00C57080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C57080">
              <w:rPr>
                <w:rFonts w:ascii="Times New Roman" w:hAnsi="Times New Roman" w:cs="Times New Roman"/>
                <w:lang w:eastAsia="lt-LT" w:bidi="lt-LT"/>
              </w:rPr>
              <w:t>Administracijos patarėjas (parengties pareigūnas)</w:t>
            </w:r>
          </w:p>
        </w:tc>
        <w:tc>
          <w:tcPr>
            <w:tcW w:w="1559" w:type="dxa"/>
          </w:tcPr>
          <w:p w14:paraId="0B214E2B" w14:textId="1EFD92D7" w:rsidR="006D30A2" w:rsidRPr="00C57080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C57080">
              <w:rPr>
                <w:rFonts w:ascii="Times New Roman" w:hAnsi="Times New Roman" w:cs="Times New Roman"/>
              </w:rPr>
              <w:t>I ketvirtis</w:t>
            </w:r>
          </w:p>
        </w:tc>
        <w:tc>
          <w:tcPr>
            <w:tcW w:w="2410" w:type="dxa"/>
            <w:vAlign w:val="center"/>
          </w:tcPr>
          <w:p w14:paraId="17C07C4C" w14:textId="16A7EAB1" w:rsidR="006D30A2" w:rsidRPr="00C57080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C57080">
              <w:rPr>
                <w:rFonts w:ascii="Times New Roman" w:hAnsi="Times New Roman" w:cs="Times New Roman"/>
                <w:bCs/>
              </w:rPr>
              <w:t>Pagerės savivaldybės darbuotojų pasirengimas ekstremaliosioms situacijoms.</w:t>
            </w:r>
          </w:p>
        </w:tc>
        <w:tc>
          <w:tcPr>
            <w:tcW w:w="1417" w:type="dxa"/>
          </w:tcPr>
          <w:p w14:paraId="4E6D3DAF" w14:textId="794BEB5B" w:rsidR="006D30A2" w:rsidRPr="00C57080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C57080">
              <w:rPr>
                <w:rFonts w:ascii="Times New Roman" w:hAnsi="Times New Roman" w:cs="Times New Roman"/>
                <w:bCs/>
              </w:rPr>
              <w:t>Asmenų, dalyvavusių civilinės saugos mokymuose skaičius nuo bendro civilinės saugos (proc.).</w:t>
            </w:r>
          </w:p>
        </w:tc>
        <w:tc>
          <w:tcPr>
            <w:tcW w:w="709" w:type="dxa"/>
          </w:tcPr>
          <w:p w14:paraId="1CFF20C6" w14:textId="61932EEC" w:rsidR="006D30A2" w:rsidRPr="00C57080" w:rsidRDefault="006D30A2" w:rsidP="006D30A2">
            <w:pPr>
              <w:jc w:val="center"/>
              <w:rPr>
                <w:sz w:val="22"/>
                <w:szCs w:val="22"/>
              </w:rPr>
            </w:pPr>
            <w:r w:rsidRPr="00C57080">
              <w:rPr>
                <w:sz w:val="22"/>
                <w:szCs w:val="22"/>
              </w:rPr>
              <w:t>80</w:t>
            </w:r>
          </w:p>
          <w:p w14:paraId="02990F4B" w14:textId="77777777" w:rsidR="006D30A2" w:rsidRPr="00C57080" w:rsidRDefault="006D30A2" w:rsidP="006D30A2">
            <w:pPr>
              <w:rPr>
                <w:sz w:val="22"/>
                <w:szCs w:val="22"/>
              </w:rPr>
            </w:pPr>
          </w:p>
          <w:p w14:paraId="44EC6F09" w14:textId="77777777" w:rsidR="006D30A2" w:rsidRPr="00C57080" w:rsidRDefault="006D30A2" w:rsidP="006D30A2">
            <w:pPr>
              <w:rPr>
                <w:sz w:val="22"/>
                <w:szCs w:val="22"/>
              </w:rPr>
            </w:pPr>
          </w:p>
          <w:p w14:paraId="4FE446C1" w14:textId="77777777" w:rsidR="006D30A2" w:rsidRPr="00C57080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37B2E56" w14:textId="181DF9B0" w:rsidR="006D30A2" w:rsidRPr="00C57080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C57080">
              <w:rPr>
                <w:rFonts w:ascii="Times New Roman" w:hAnsi="Times New Roman" w:cs="Times New Roman"/>
              </w:rPr>
              <w:t>Pagal grafiką organizuoti visi numatyti mokymai. Mokymuose dalyvavo apie 9</w:t>
            </w:r>
            <w:r w:rsidR="00C57080" w:rsidRPr="00C57080">
              <w:rPr>
                <w:rFonts w:ascii="Times New Roman" w:hAnsi="Times New Roman" w:cs="Times New Roman"/>
              </w:rPr>
              <w:t>0</w:t>
            </w:r>
            <w:r w:rsidRPr="00C57080">
              <w:rPr>
                <w:rFonts w:ascii="Times New Roman" w:hAnsi="Times New Roman" w:cs="Times New Roman"/>
              </w:rPr>
              <w:t xml:space="preserve"> proc. dalyvių.</w:t>
            </w:r>
          </w:p>
        </w:tc>
      </w:tr>
      <w:tr w:rsidR="006D30A2" w:rsidRPr="00F34433" w14:paraId="5EEF972B" w14:textId="77777777" w:rsidTr="00074185">
        <w:tc>
          <w:tcPr>
            <w:tcW w:w="14454" w:type="dxa"/>
            <w:gridSpan w:val="8"/>
          </w:tcPr>
          <w:p w14:paraId="2C9B5A9A" w14:textId="2032E7A9" w:rsidR="006D30A2" w:rsidRPr="00893767" w:rsidRDefault="006D30A2" w:rsidP="006D30A2">
            <w:pPr>
              <w:pStyle w:val="Betarp"/>
              <w:ind w:left="720"/>
              <w:rPr>
                <w:rFonts w:ascii="Times New Roman" w:hAnsi="Times New Roman" w:cs="Times New Roman"/>
                <w:b/>
              </w:rPr>
            </w:pPr>
            <w:r w:rsidRPr="00893767">
              <w:rPr>
                <w:rFonts w:ascii="Times New Roman" w:hAnsi="Times New Roman" w:cs="Times New Roman"/>
                <w:b/>
              </w:rPr>
              <w:t>Sumažinti gaisrų kilimo riziką arba galimus jų padarinius</w:t>
            </w:r>
          </w:p>
        </w:tc>
      </w:tr>
      <w:tr w:rsidR="006D30A2" w:rsidRPr="00F34433" w14:paraId="0A9E1219" w14:textId="77777777" w:rsidTr="00E27C72">
        <w:tc>
          <w:tcPr>
            <w:tcW w:w="704" w:type="dxa"/>
          </w:tcPr>
          <w:p w14:paraId="29A4D726" w14:textId="29CE278E" w:rsidR="006D30A2" w:rsidRPr="00893767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89376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61" w:type="dxa"/>
          </w:tcPr>
          <w:p w14:paraId="2C0F7A48" w14:textId="4FFB11B5" w:rsidR="006D30A2" w:rsidRPr="0089376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893767">
              <w:rPr>
                <w:rFonts w:ascii="Times New Roman" w:eastAsia="Calibri" w:hAnsi="Times New Roman" w:cs="Times New Roman"/>
                <w:szCs w:val="24"/>
                <w:lang w:eastAsia="lt-LT" w:bidi="lt-LT"/>
              </w:rPr>
              <w:t>Gaisrai (miškų, durpynų ar durpingų pievų degimas, smilkimas)</w:t>
            </w:r>
          </w:p>
          <w:p w14:paraId="7C1238E6" w14:textId="77777777" w:rsidR="006D30A2" w:rsidRPr="0089376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</w:p>
          <w:p w14:paraId="29F4F70A" w14:textId="77777777" w:rsidR="006D30A2" w:rsidRPr="0089376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</w:p>
          <w:p w14:paraId="22E93267" w14:textId="77777777" w:rsidR="006D30A2" w:rsidRPr="0089376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</w:p>
          <w:p w14:paraId="33DEA393" w14:textId="35B604F6" w:rsidR="006D30A2" w:rsidRPr="0089376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14:paraId="43B45495" w14:textId="77777777" w:rsidR="00893767" w:rsidRPr="00701DB1" w:rsidRDefault="00893767" w:rsidP="00893767">
            <w:pPr>
              <w:rPr>
                <w:rFonts w:eastAsia="Calibri"/>
                <w:color w:val="000000"/>
                <w:lang w:bidi="lt-LT"/>
              </w:rPr>
            </w:pPr>
            <w:r w:rsidRPr="00701DB1">
              <w:rPr>
                <w:lang w:bidi="lt-LT"/>
              </w:rPr>
              <w:t>Administracijos patarėjas (parengties pareigūnas)</w:t>
            </w:r>
            <w:r w:rsidRPr="00701DB1">
              <w:rPr>
                <w:rFonts w:eastAsia="Calibri"/>
                <w:color w:val="000000"/>
                <w:lang w:bidi="lt-LT"/>
              </w:rPr>
              <w:t>, Varėnos r. seniūnijų seniūnai,</w:t>
            </w:r>
          </w:p>
          <w:p w14:paraId="781DA035" w14:textId="77777777" w:rsidR="00893767" w:rsidRPr="00701DB1" w:rsidRDefault="00893767" w:rsidP="00893767">
            <w:pPr>
              <w:rPr>
                <w:rFonts w:eastAsia="Calibri"/>
                <w:color w:val="000000"/>
                <w:lang w:bidi="lt-LT"/>
              </w:rPr>
            </w:pPr>
            <w:r w:rsidRPr="00701DB1">
              <w:rPr>
                <w:rFonts w:eastAsia="Calibri"/>
                <w:color w:val="000000"/>
                <w:lang w:bidi="lt-LT"/>
              </w:rPr>
              <w:t>Varėnos PAT,</w:t>
            </w:r>
          </w:p>
          <w:p w14:paraId="2398076B" w14:textId="77777777" w:rsidR="00893767" w:rsidRPr="00701DB1" w:rsidRDefault="00893767" w:rsidP="00893767">
            <w:pPr>
              <w:rPr>
                <w:rFonts w:eastAsia="Calibri"/>
                <w:color w:val="000000"/>
                <w:lang w:bidi="lt-LT"/>
              </w:rPr>
            </w:pPr>
            <w:r w:rsidRPr="00701DB1">
              <w:rPr>
                <w:rFonts w:eastAsia="Calibri"/>
                <w:color w:val="000000"/>
                <w:lang w:bidi="lt-LT"/>
              </w:rPr>
              <w:t>Varėnos PGT,</w:t>
            </w:r>
          </w:p>
          <w:p w14:paraId="7F35FEE9" w14:textId="4FDB270F" w:rsidR="006D30A2" w:rsidRPr="00B21123" w:rsidRDefault="00893767" w:rsidP="00893767">
            <w:pPr>
              <w:pStyle w:val="Betarp"/>
              <w:rPr>
                <w:rFonts w:ascii="Times New Roman" w:hAnsi="Times New Roman" w:cs="Times New Roman"/>
              </w:rPr>
            </w:pPr>
            <w:r w:rsidRPr="00B21123">
              <w:rPr>
                <w:rFonts w:ascii="Times New Roman" w:hAnsi="Times New Roman" w:cs="Times New Roman"/>
                <w:lang w:eastAsia="lt-LT" w:bidi="lt-LT"/>
              </w:rPr>
              <w:t>Valstybinių miškų urėdijos Varėnos padalinys</w:t>
            </w:r>
            <w:r w:rsidRPr="00B21123">
              <w:rPr>
                <w:rFonts w:ascii="Times New Roman" w:eastAsia="Calibri" w:hAnsi="Times New Roman" w:cs="Times New Roman"/>
                <w:color w:val="000000"/>
                <w:szCs w:val="24"/>
                <w:lang w:eastAsia="lt-LT" w:bidi="lt-LT"/>
              </w:rPr>
              <w:t>,</w:t>
            </w:r>
            <w:r w:rsidRPr="00B21123">
              <w:rPr>
                <w:rFonts w:ascii="Times New Roman" w:hAnsi="Times New Roman" w:cs="Times New Roman"/>
              </w:rPr>
              <w:t xml:space="preserve">  Aplinkos apsaugos departamento Kauno valdybos Alytaus aplinkos apsaugos skyriaus</w:t>
            </w:r>
          </w:p>
        </w:tc>
        <w:tc>
          <w:tcPr>
            <w:tcW w:w="1559" w:type="dxa"/>
          </w:tcPr>
          <w:p w14:paraId="55813FE8" w14:textId="2C1F5036" w:rsidR="006D30A2" w:rsidRPr="0089376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893767">
              <w:rPr>
                <w:rFonts w:ascii="Times New Roman" w:hAnsi="Times New Roman" w:cs="Times New Roman"/>
              </w:rPr>
              <w:t>Iki gegužės 15 d. (esant būtinumui)</w:t>
            </w:r>
          </w:p>
        </w:tc>
        <w:tc>
          <w:tcPr>
            <w:tcW w:w="2410" w:type="dxa"/>
          </w:tcPr>
          <w:p w14:paraId="5A7D8C82" w14:textId="47862F64" w:rsidR="006D30A2" w:rsidRPr="0089376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893767">
              <w:rPr>
                <w:rStyle w:val="2"/>
                <w:rFonts w:eastAsiaTheme="minorHAnsi"/>
                <w:color w:val="auto"/>
                <w:sz w:val="22"/>
                <w:szCs w:val="22"/>
              </w:rPr>
              <w:t>E</w:t>
            </w:r>
            <w:r w:rsidR="00893767">
              <w:rPr>
                <w:rStyle w:val="2"/>
                <w:rFonts w:eastAsiaTheme="minorHAnsi"/>
                <w:color w:val="auto"/>
                <w:sz w:val="22"/>
                <w:szCs w:val="22"/>
              </w:rPr>
              <w:t>SOC</w:t>
            </w:r>
            <w:r w:rsidRPr="00893767">
              <w:rPr>
                <w:rStyle w:val="2"/>
                <w:rFonts w:eastAsiaTheme="minorHAnsi"/>
                <w:color w:val="auto"/>
                <w:sz w:val="22"/>
                <w:szCs w:val="22"/>
              </w:rPr>
              <w:t xml:space="preserve"> posėdži</w:t>
            </w:r>
            <w:r w:rsidR="00893767">
              <w:rPr>
                <w:rStyle w:val="2"/>
                <w:rFonts w:eastAsiaTheme="minorHAnsi"/>
                <w:color w:val="auto"/>
                <w:sz w:val="22"/>
                <w:szCs w:val="22"/>
              </w:rPr>
              <w:t>ų</w:t>
            </w:r>
            <w:r w:rsidRPr="00893767">
              <w:rPr>
                <w:rStyle w:val="2"/>
                <w:rFonts w:eastAsiaTheme="minorHAnsi"/>
                <w:color w:val="auto"/>
                <w:sz w:val="22"/>
                <w:szCs w:val="22"/>
              </w:rPr>
              <w:t xml:space="preserve"> dėl prevencinių priemonių žolės deginimui išvengti rengimas.</w:t>
            </w:r>
          </w:p>
        </w:tc>
        <w:tc>
          <w:tcPr>
            <w:tcW w:w="1417" w:type="dxa"/>
          </w:tcPr>
          <w:p w14:paraId="5145796A" w14:textId="4DB0E952" w:rsidR="006D30A2" w:rsidRPr="00893767" w:rsidRDefault="006D30A2" w:rsidP="006D30A2">
            <w:pPr>
              <w:rPr>
                <w:sz w:val="22"/>
                <w:szCs w:val="22"/>
              </w:rPr>
            </w:pPr>
            <w:r w:rsidRPr="00893767">
              <w:rPr>
                <w:sz w:val="22"/>
                <w:szCs w:val="22"/>
              </w:rPr>
              <w:t>Atmintinių, lankstinukų ir plakatų platinimas gyventojams, švietimo įstaigose, seniūnijose.</w:t>
            </w:r>
          </w:p>
          <w:p w14:paraId="1C10D573" w14:textId="77777777" w:rsidR="006D30A2" w:rsidRPr="00893767" w:rsidRDefault="006D30A2" w:rsidP="006D30A2">
            <w:pPr>
              <w:rPr>
                <w:sz w:val="22"/>
                <w:szCs w:val="22"/>
              </w:rPr>
            </w:pPr>
          </w:p>
          <w:p w14:paraId="1D844047" w14:textId="714FC3A0" w:rsidR="006D30A2" w:rsidRPr="00893767" w:rsidRDefault="006D30A2" w:rsidP="006D30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5A2B097" w14:textId="6124D18E" w:rsidR="006D30A2" w:rsidRPr="00893767" w:rsidRDefault="006D30A2" w:rsidP="006D30A2">
            <w:pPr>
              <w:jc w:val="center"/>
              <w:rPr>
                <w:sz w:val="22"/>
                <w:szCs w:val="22"/>
              </w:rPr>
            </w:pPr>
            <w:r w:rsidRPr="00893767">
              <w:rPr>
                <w:sz w:val="22"/>
                <w:szCs w:val="22"/>
                <w:lang w:bidi="lt-LT"/>
              </w:rPr>
              <w:t>≥1</w:t>
            </w:r>
          </w:p>
        </w:tc>
        <w:tc>
          <w:tcPr>
            <w:tcW w:w="3402" w:type="dxa"/>
          </w:tcPr>
          <w:p w14:paraId="7D5D9806" w14:textId="5F786D21" w:rsidR="006D30A2" w:rsidRPr="00893767" w:rsidRDefault="006D30A2" w:rsidP="006D30A2">
            <w:pPr>
              <w:pStyle w:val="Betarp"/>
              <w:rPr>
                <w:rFonts w:ascii="Times New Roman" w:hAnsi="Times New Roman" w:cs="Times New Roman"/>
                <w:highlight w:val="yellow"/>
              </w:rPr>
            </w:pPr>
            <w:r w:rsidRPr="00893767">
              <w:rPr>
                <w:rFonts w:ascii="Times New Roman" w:hAnsi="Times New Roman" w:cs="Times New Roman"/>
              </w:rPr>
              <w:t xml:space="preserve">Įvykdyta. Buvo </w:t>
            </w:r>
            <w:r w:rsidR="00893767">
              <w:rPr>
                <w:rFonts w:ascii="Times New Roman" w:hAnsi="Times New Roman" w:cs="Times New Roman"/>
              </w:rPr>
              <w:t>vykdoma</w:t>
            </w:r>
            <w:r w:rsidRPr="00893767">
              <w:rPr>
                <w:rFonts w:ascii="Times New Roman" w:hAnsi="Times New Roman" w:cs="Times New Roman"/>
              </w:rPr>
              <w:t xml:space="preserve"> švietėjiška</w:t>
            </w:r>
            <w:r w:rsidR="00893767">
              <w:rPr>
                <w:rFonts w:ascii="Times New Roman" w:hAnsi="Times New Roman" w:cs="Times New Roman"/>
              </w:rPr>
              <w:t xml:space="preserve"> veikla</w:t>
            </w:r>
            <w:r w:rsidRPr="00893767">
              <w:rPr>
                <w:rFonts w:ascii="Times New Roman" w:hAnsi="Times New Roman" w:cs="Times New Roman"/>
              </w:rPr>
              <w:t>. E</w:t>
            </w:r>
            <w:r w:rsidR="00893767" w:rsidRPr="00893767">
              <w:rPr>
                <w:rFonts w:ascii="Times New Roman" w:hAnsi="Times New Roman" w:cs="Times New Roman"/>
              </w:rPr>
              <w:t>SOC</w:t>
            </w:r>
            <w:r w:rsidRPr="00893767">
              <w:rPr>
                <w:rFonts w:ascii="Times New Roman" w:hAnsi="Times New Roman" w:cs="Times New Roman"/>
              </w:rPr>
              <w:t xml:space="preserve"> posėdžiai nebuvo rengiami, kadangi tam nebuvo poreikio. </w:t>
            </w:r>
          </w:p>
        </w:tc>
      </w:tr>
      <w:tr w:rsidR="00251272" w:rsidRPr="00251272" w14:paraId="0F783066" w14:textId="77777777" w:rsidTr="006D765C">
        <w:tc>
          <w:tcPr>
            <w:tcW w:w="704" w:type="dxa"/>
          </w:tcPr>
          <w:p w14:paraId="30CB05D3" w14:textId="65CDA1E2" w:rsidR="006D30A2" w:rsidRPr="00251272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25127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61" w:type="dxa"/>
            <w:vAlign w:val="center"/>
          </w:tcPr>
          <w:p w14:paraId="77AB35A2" w14:textId="151798AE" w:rsidR="006D30A2" w:rsidRPr="00251272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251272">
              <w:rPr>
                <w:rFonts w:ascii="Times New Roman" w:hAnsi="Times New Roman" w:cs="Times New Roman"/>
              </w:rPr>
              <w:t xml:space="preserve">Informuoti gyventojus per visuomenės informavimo priemones apie gaisrų pavojų, galimus gaisrų padarinius, administracinę </w:t>
            </w:r>
            <w:r w:rsidRPr="00251272">
              <w:rPr>
                <w:rFonts w:ascii="Times New Roman" w:hAnsi="Times New Roman" w:cs="Times New Roman"/>
              </w:rPr>
              <w:lastRenderedPageBreak/>
              <w:t>atsakomybę už gaisrinės saugos reikalavimų nesilaikymą.</w:t>
            </w:r>
          </w:p>
        </w:tc>
        <w:tc>
          <w:tcPr>
            <w:tcW w:w="1892" w:type="dxa"/>
          </w:tcPr>
          <w:p w14:paraId="7E357AB7" w14:textId="6FAD0FC5" w:rsidR="006D30A2" w:rsidRPr="00251272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251272">
              <w:rPr>
                <w:rFonts w:ascii="Times New Roman" w:hAnsi="Times New Roman" w:cs="Times New Roman"/>
                <w:lang w:eastAsia="lt-LT" w:bidi="lt-LT"/>
              </w:rPr>
              <w:lastRenderedPageBreak/>
              <w:t>Administracijos patarėjas (parengties pareigūnas)</w:t>
            </w:r>
            <w:r w:rsidRPr="00251272">
              <w:rPr>
                <w:rFonts w:ascii="Times New Roman" w:hAnsi="Times New Roman" w:cs="Times New Roman"/>
              </w:rPr>
              <w:t>, Varėnos miškų urėdija, Varėnos PGT</w:t>
            </w:r>
          </w:p>
        </w:tc>
        <w:tc>
          <w:tcPr>
            <w:tcW w:w="1559" w:type="dxa"/>
          </w:tcPr>
          <w:p w14:paraId="0396366A" w14:textId="17F914DD" w:rsidR="006D30A2" w:rsidRPr="00251272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251272">
              <w:rPr>
                <w:rFonts w:ascii="Times New Roman" w:hAnsi="Times New Roman" w:cs="Times New Roman"/>
              </w:rPr>
              <w:t xml:space="preserve">I-IV ketvirčiai </w:t>
            </w:r>
          </w:p>
          <w:p w14:paraId="64B1A9DA" w14:textId="7A0B841D" w:rsidR="006D30A2" w:rsidRPr="00251272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251272">
              <w:rPr>
                <w:rFonts w:ascii="Times New Roman" w:hAnsi="Times New Roman" w:cs="Times New Roman"/>
              </w:rPr>
              <w:t>(gavus informaciją)</w:t>
            </w:r>
          </w:p>
        </w:tc>
        <w:tc>
          <w:tcPr>
            <w:tcW w:w="2410" w:type="dxa"/>
          </w:tcPr>
          <w:p w14:paraId="0ECDF547" w14:textId="2383F8B9" w:rsidR="006D30A2" w:rsidRPr="00251272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251272">
              <w:rPr>
                <w:rFonts w:ascii="Times New Roman" w:hAnsi="Times New Roman" w:cs="Times New Roman"/>
              </w:rPr>
              <w:t xml:space="preserve">Sumažės tikimybė kilti gaisrams. </w:t>
            </w:r>
          </w:p>
        </w:tc>
        <w:tc>
          <w:tcPr>
            <w:tcW w:w="1417" w:type="dxa"/>
          </w:tcPr>
          <w:p w14:paraId="0E47598C" w14:textId="18E995EB" w:rsidR="006D30A2" w:rsidRPr="00251272" w:rsidRDefault="006D30A2" w:rsidP="006D30A2">
            <w:pPr>
              <w:rPr>
                <w:sz w:val="22"/>
                <w:szCs w:val="22"/>
              </w:rPr>
            </w:pPr>
            <w:r w:rsidRPr="00251272">
              <w:rPr>
                <w:sz w:val="22"/>
                <w:szCs w:val="22"/>
              </w:rPr>
              <w:t xml:space="preserve">Parengtų informacinių pranešimų skaičius. </w:t>
            </w:r>
          </w:p>
        </w:tc>
        <w:tc>
          <w:tcPr>
            <w:tcW w:w="709" w:type="dxa"/>
          </w:tcPr>
          <w:p w14:paraId="02EA6EA7" w14:textId="1989A9DE" w:rsidR="006D30A2" w:rsidRPr="00251272" w:rsidRDefault="006D30A2" w:rsidP="006D30A2">
            <w:pPr>
              <w:jc w:val="center"/>
              <w:rPr>
                <w:sz w:val="22"/>
                <w:szCs w:val="22"/>
              </w:rPr>
            </w:pPr>
            <w:r w:rsidRPr="00251272">
              <w:rPr>
                <w:sz w:val="22"/>
                <w:szCs w:val="22"/>
                <w:lang w:bidi="lt-LT"/>
              </w:rPr>
              <w:t>≥3</w:t>
            </w:r>
          </w:p>
          <w:p w14:paraId="76A3A7AC" w14:textId="77777777" w:rsidR="006D30A2" w:rsidRPr="00251272" w:rsidRDefault="006D30A2" w:rsidP="006D30A2">
            <w:pPr>
              <w:jc w:val="center"/>
              <w:rPr>
                <w:sz w:val="22"/>
                <w:szCs w:val="22"/>
              </w:rPr>
            </w:pPr>
          </w:p>
          <w:p w14:paraId="6242FE8A" w14:textId="77777777" w:rsidR="006D30A2" w:rsidRPr="00251272" w:rsidRDefault="006D30A2" w:rsidP="006D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F2BD431" w14:textId="6E61BA1E" w:rsidR="006D30A2" w:rsidRPr="00251272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251272">
              <w:rPr>
                <w:rFonts w:ascii="Times New Roman" w:hAnsi="Times New Roman" w:cs="Times New Roman"/>
              </w:rPr>
              <w:t xml:space="preserve">Įvykdyta. Parengta </w:t>
            </w:r>
            <w:r w:rsidR="00251272" w:rsidRPr="00251272">
              <w:rPr>
                <w:rFonts w:ascii="Times New Roman" w:hAnsi="Times New Roman" w:cs="Times New Roman"/>
              </w:rPr>
              <w:t>8</w:t>
            </w:r>
            <w:r w:rsidRPr="00251272">
              <w:rPr>
                <w:rFonts w:ascii="Times New Roman" w:hAnsi="Times New Roman" w:cs="Times New Roman"/>
              </w:rPr>
              <w:t xml:space="preserve"> informacini</w:t>
            </w:r>
            <w:r w:rsidR="00251272">
              <w:rPr>
                <w:rFonts w:ascii="Times New Roman" w:hAnsi="Times New Roman" w:cs="Times New Roman"/>
              </w:rPr>
              <w:t>ai</w:t>
            </w:r>
            <w:r w:rsidRPr="00251272">
              <w:rPr>
                <w:rFonts w:ascii="Times New Roman" w:hAnsi="Times New Roman" w:cs="Times New Roman"/>
              </w:rPr>
              <w:t xml:space="preserve"> pranešim</w:t>
            </w:r>
            <w:r w:rsidR="00251272" w:rsidRPr="00251272">
              <w:rPr>
                <w:rFonts w:ascii="Times New Roman" w:hAnsi="Times New Roman" w:cs="Times New Roman"/>
              </w:rPr>
              <w:t>ai</w:t>
            </w:r>
            <w:r w:rsidRPr="00251272">
              <w:rPr>
                <w:rFonts w:ascii="Times New Roman" w:hAnsi="Times New Roman" w:cs="Times New Roman"/>
              </w:rPr>
              <w:t>, kurie publikuoti vietiniuose laikraš</w:t>
            </w:r>
            <w:r w:rsidR="00DE0856">
              <w:rPr>
                <w:rFonts w:ascii="Times New Roman" w:hAnsi="Times New Roman" w:cs="Times New Roman"/>
              </w:rPr>
              <w:t>tyje</w:t>
            </w:r>
            <w:r w:rsidRPr="00251272">
              <w:rPr>
                <w:rFonts w:ascii="Times New Roman" w:hAnsi="Times New Roman" w:cs="Times New Roman"/>
              </w:rPr>
              <w:t xml:space="preserve"> ,,Merkio kraštas“ ir savivaldybės internetinės svetainės puslapyje</w:t>
            </w:r>
            <w:r w:rsidR="00251272" w:rsidRPr="00251272">
              <w:rPr>
                <w:rFonts w:ascii="Times New Roman" w:hAnsi="Times New Roman" w:cs="Times New Roman"/>
              </w:rPr>
              <w:t xml:space="preserve"> </w:t>
            </w:r>
            <w:r w:rsidR="00DE0856">
              <w:rPr>
                <w:rFonts w:ascii="Times New Roman" w:hAnsi="Times New Roman" w:cs="Times New Roman"/>
              </w:rPr>
              <w:t>bei</w:t>
            </w:r>
            <w:r w:rsidR="00251272" w:rsidRPr="00251272">
              <w:rPr>
                <w:rFonts w:ascii="Times New Roman" w:hAnsi="Times New Roman" w:cs="Times New Roman"/>
              </w:rPr>
              <w:t xml:space="preserve"> socialiniuose tinkluose.</w:t>
            </w:r>
          </w:p>
        </w:tc>
      </w:tr>
      <w:tr w:rsidR="006D30A2" w:rsidRPr="00F34433" w14:paraId="0A72F068" w14:textId="77777777" w:rsidTr="006D765C">
        <w:tc>
          <w:tcPr>
            <w:tcW w:w="704" w:type="dxa"/>
          </w:tcPr>
          <w:p w14:paraId="0CE8A3CD" w14:textId="5F0CE83C" w:rsidR="006D30A2" w:rsidRPr="00691D47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91D4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61" w:type="dxa"/>
            <w:vAlign w:val="center"/>
          </w:tcPr>
          <w:p w14:paraId="53E0B5E8" w14:textId="30F821F1" w:rsidR="006D30A2" w:rsidRPr="00691D4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91D47">
              <w:rPr>
                <w:rFonts w:ascii="Times New Roman" w:hAnsi="Times New Roman" w:cs="Times New Roman"/>
              </w:rPr>
              <w:t>Vykdyti prevencines akcijas, skatinančias laikytis gaisrinės saugos reikalavimų, informuoti visuomenę apie priešgaisrinės saugos užtikrinimo svarbą</w:t>
            </w:r>
          </w:p>
        </w:tc>
        <w:tc>
          <w:tcPr>
            <w:tcW w:w="1892" w:type="dxa"/>
          </w:tcPr>
          <w:p w14:paraId="6EAF553A" w14:textId="6E282E5D" w:rsidR="006D30A2" w:rsidRPr="00691D4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91D47">
              <w:rPr>
                <w:rFonts w:ascii="Times New Roman" w:hAnsi="Times New Roman" w:cs="Times New Roman"/>
              </w:rPr>
              <w:t>Varėnos PGT, Varėnos rajono savivaldybės administracija</w:t>
            </w:r>
          </w:p>
        </w:tc>
        <w:tc>
          <w:tcPr>
            <w:tcW w:w="1559" w:type="dxa"/>
          </w:tcPr>
          <w:p w14:paraId="57658B01" w14:textId="43D33112" w:rsidR="006D30A2" w:rsidRPr="00691D47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91D47">
              <w:rPr>
                <w:rFonts w:ascii="Times New Roman" w:hAnsi="Times New Roman" w:cs="Times New Roman"/>
              </w:rPr>
              <w:t>I-IV ketvirčiai</w:t>
            </w:r>
          </w:p>
        </w:tc>
        <w:tc>
          <w:tcPr>
            <w:tcW w:w="2410" w:type="dxa"/>
          </w:tcPr>
          <w:p w14:paraId="6D9285CB" w14:textId="48F71021" w:rsidR="006D30A2" w:rsidRPr="00691D4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91D47">
              <w:rPr>
                <w:rFonts w:ascii="Times New Roman" w:hAnsi="Times New Roman" w:cs="Times New Roman"/>
              </w:rPr>
              <w:t>Pagerės gyventojų sąmoningumas priešgaisrinių reikalavimų klausimais.</w:t>
            </w:r>
          </w:p>
        </w:tc>
        <w:tc>
          <w:tcPr>
            <w:tcW w:w="1417" w:type="dxa"/>
          </w:tcPr>
          <w:p w14:paraId="2923B42F" w14:textId="493299A7" w:rsidR="006D30A2" w:rsidRPr="00691D47" w:rsidRDefault="006D30A2" w:rsidP="006D30A2">
            <w:pPr>
              <w:rPr>
                <w:sz w:val="22"/>
                <w:szCs w:val="22"/>
              </w:rPr>
            </w:pPr>
            <w:r w:rsidRPr="00691D47">
              <w:rPr>
                <w:sz w:val="22"/>
                <w:szCs w:val="22"/>
              </w:rPr>
              <w:t>Įvykdytų priemonių skaičius.</w:t>
            </w:r>
          </w:p>
        </w:tc>
        <w:tc>
          <w:tcPr>
            <w:tcW w:w="709" w:type="dxa"/>
          </w:tcPr>
          <w:p w14:paraId="59C4373B" w14:textId="0A1A96B8" w:rsidR="006D30A2" w:rsidRPr="00691D47" w:rsidRDefault="006D30A2" w:rsidP="006D30A2">
            <w:pPr>
              <w:jc w:val="center"/>
              <w:rPr>
                <w:sz w:val="22"/>
                <w:szCs w:val="22"/>
                <w:lang w:bidi="lt-LT"/>
              </w:rPr>
            </w:pPr>
            <w:r w:rsidRPr="00691D47">
              <w:rPr>
                <w:sz w:val="22"/>
                <w:szCs w:val="22"/>
                <w:lang w:bidi="lt-LT"/>
              </w:rPr>
              <w:t>≥1</w:t>
            </w:r>
          </w:p>
        </w:tc>
        <w:tc>
          <w:tcPr>
            <w:tcW w:w="3402" w:type="dxa"/>
          </w:tcPr>
          <w:p w14:paraId="34D94A41" w14:textId="12311771" w:rsidR="00251272" w:rsidRPr="00691D47" w:rsidRDefault="00691D47" w:rsidP="00691D47">
            <w:pPr>
              <w:rPr>
                <w:sz w:val="22"/>
                <w:szCs w:val="22"/>
              </w:rPr>
            </w:pPr>
            <w:r w:rsidRPr="00691D47">
              <w:rPr>
                <w:sz w:val="22"/>
                <w:szCs w:val="22"/>
              </w:rPr>
              <w:t>Surengtos 3 akcijos</w:t>
            </w:r>
            <w:r>
              <w:rPr>
                <w:sz w:val="22"/>
                <w:szCs w:val="22"/>
              </w:rPr>
              <w:t>.</w:t>
            </w:r>
          </w:p>
          <w:p w14:paraId="5787A933" w14:textId="417FB477" w:rsidR="006D30A2" w:rsidRPr="00691D4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6D30A2" w:rsidRPr="00F34433" w14:paraId="2DA9A928" w14:textId="77777777" w:rsidTr="00791250">
        <w:tc>
          <w:tcPr>
            <w:tcW w:w="14454" w:type="dxa"/>
            <w:gridSpan w:val="8"/>
          </w:tcPr>
          <w:p w14:paraId="2146A160" w14:textId="16C10071" w:rsidR="006D30A2" w:rsidRPr="00691D47" w:rsidRDefault="006D30A2" w:rsidP="006D30A2">
            <w:pPr>
              <w:pStyle w:val="Betarp"/>
              <w:ind w:left="720"/>
              <w:rPr>
                <w:rFonts w:ascii="Times New Roman" w:hAnsi="Times New Roman" w:cs="Times New Roman"/>
                <w:b/>
              </w:rPr>
            </w:pPr>
            <w:r w:rsidRPr="00691D47">
              <w:rPr>
                <w:rFonts w:ascii="Times New Roman" w:hAnsi="Times New Roman" w:cs="Times New Roman"/>
                <w:b/>
              </w:rPr>
              <w:t>Pasirengti galimiems pavojingiems meteorologiniams reiškiniams (labai smarki audra, viesulas, škvalas, stichinis vandens lygis, smarki pūga, smarkus snygis, smarki lijundra, smarkus speigas), siekiant sumažinti galimas jų pasekmes</w:t>
            </w:r>
          </w:p>
        </w:tc>
      </w:tr>
      <w:tr w:rsidR="006D30A2" w:rsidRPr="00F34433" w14:paraId="4695D221" w14:textId="77777777" w:rsidTr="00D621D7">
        <w:tc>
          <w:tcPr>
            <w:tcW w:w="704" w:type="dxa"/>
          </w:tcPr>
          <w:p w14:paraId="054CD2C4" w14:textId="5580FF92" w:rsidR="006D30A2" w:rsidRPr="00691D47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91D4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61" w:type="dxa"/>
            <w:vAlign w:val="center"/>
          </w:tcPr>
          <w:p w14:paraId="6F3E65E4" w14:textId="1C44BCEB" w:rsidR="006D30A2" w:rsidRPr="00691D4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91D47">
              <w:rPr>
                <w:rFonts w:ascii="Times New Roman" w:hAnsi="Times New Roman" w:cs="Times New Roman"/>
              </w:rPr>
              <w:t>Organizuoti gyventojų, Savivaldybės įmonių, ūkio subjektų ir kitų įstaigų perspėjimą ir teikti rekomendacijas kaip elgtis prieš stichinius ar katastrofinius reiškinius ir jų metu</w:t>
            </w:r>
            <w:r w:rsidR="00691D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2" w:type="dxa"/>
          </w:tcPr>
          <w:p w14:paraId="47D7E0FA" w14:textId="6E9246C9" w:rsidR="006D30A2" w:rsidRPr="00691D4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91D47">
              <w:rPr>
                <w:rFonts w:ascii="Times New Roman" w:hAnsi="Times New Roman" w:cs="Times New Roman"/>
                <w:lang w:eastAsia="lt-LT" w:bidi="lt-LT"/>
              </w:rPr>
              <w:t>Administracijos patarėjas (parengties pareigūnas)</w:t>
            </w:r>
            <w:r w:rsidRPr="00691D47">
              <w:rPr>
                <w:rFonts w:ascii="Times New Roman" w:hAnsi="Times New Roman" w:cs="Times New Roman"/>
              </w:rPr>
              <w:t>, seniūnijų seniūnai, ūkio subjektų ir kitų įstaigų vadovai</w:t>
            </w:r>
          </w:p>
        </w:tc>
        <w:tc>
          <w:tcPr>
            <w:tcW w:w="1559" w:type="dxa"/>
          </w:tcPr>
          <w:p w14:paraId="3FDEA81E" w14:textId="3BAEF60C" w:rsidR="006D30A2" w:rsidRPr="00691D4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91D47">
              <w:rPr>
                <w:rFonts w:ascii="Times New Roman" w:hAnsi="Times New Roman" w:cs="Times New Roman"/>
              </w:rPr>
              <w:t>Gavus informaciją</w:t>
            </w:r>
          </w:p>
        </w:tc>
        <w:tc>
          <w:tcPr>
            <w:tcW w:w="2410" w:type="dxa"/>
          </w:tcPr>
          <w:p w14:paraId="5BE463CF" w14:textId="14103C18" w:rsidR="006D30A2" w:rsidRPr="00691D4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91D47">
              <w:rPr>
                <w:rFonts w:ascii="Times New Roman" w:hAnsi="Times New Roman" w:cs="Times New Roman"/>
              </w:rPr>
              <w:t>Pagerės pasirengimas stichiniam reiškiniui</w:t>
            </w:r>
            <w:r w:rsidR="00691D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14:paraId="63D5DF07" w14:textId="4DFED0DC" w:rsidR="006D30A2" w:rsidRPr="00691D47" w:rsidRDefault="006D30A2" w:rsidP="006D30A2">
            <w:pPr>
              <w:rPr>
                <w:sz w:val="22"/>
                <w:szCs w:val="22"/>
              </w:rPr>
            </w:pPr>
            <w:r w:rsidRPr="00691D47">
              <w:rPr>
                <w:sz w:val="22"/>
                <w:szCs w:val="22"/>
              </w:rPr>
              <w:t>Organizuota perspėjimų pagal gautą pranešimą skaičių (proc.).</w:t>
            </w:r>
          </w:p>
        </w:tc>
        <w:tc>
          <w:tcPr>
            <w:tcW w:w="709" w:type="dxa"/>
          </w:tcPr>
          <w:p w14:paraId="1ED9FFCA" w14:textId="351C556D" w:rsidR="006D30A2" w:rsidRPr="00691D47" w:rsidRDefault="006D30A2" w:rsidP="006D30A2">
            <w:pPr>
              <w:jc w:val="center"/>
              <w:rPr>
                <w:sz w:val="22"/>
                <w:szCs w:val="22"/>
              </w:rPr>
            </w:pPr>
            <w:r w:rsidRPr="00691D47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</w:tcPr>
          <w:p w14:paraId="2C369F9B" w14:textId="1422D380" w:rsidR="006D30A2" w:rsidRPr="00691D4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91D47">
              <w:rPr>
                <w:rFonts w:ascii="Times New Roman" w:hAnsi="Times New Roman" w:cs="Times New Roman"/>
              </w:rPr>
              <w:t xml:space="preserve">Informacijos apie stichinius ar katastrofinius reiškinius nebuvo gauta. </w:t>
            </w:r>
          </w:p>
        </w:tc>
      </w:tr>
      <w:tr w:rsidR="006D30A2" w:rsidRPr="00F34433" w14:paraId="2BE2E8C6" w14:textId="77777777" w:rsidTr="00F34433">
        <w:tc>
          <w:tcPr>
            <w:tcW w:w="704" w:type="dxa"/>
          </w:tcPr>
          <w:p w14:paraId="41CBEED6" w14:textId="62411769" w:rsidR="006D30A2" w:rsidRPr="00CD4C84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CD4C8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361" w:type="dxa"/>
          </w:tcPr>
          <w:p w14:paraId="47966999" w14:textId="01460C53" w:rsidR="006D30A2" w:rsidRPr="00CD4C84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CD4C84">
              <w:rPr>
                <w:rFonts w:ascii="Times New Roman" w:eastAsia="Calibri" w:hAnsi="Times New Roman" w:cs="Times New Roman"/>
                <w:szCs w:val="24"/>
                <w:lang w:eastAsia="lt-LT" w:bidi="lt-LT"/>
              </w:rPr>
              <w:t>Stichinis meteorologinis reiškinys (sausra).</w:t>
            </w:r>
            <w:r w:rsidRPr="00CD4C8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D4C84">
              <w:rPr>
                <w:rFonts w:ascii="Times New Roman" w:eastAsia="Calibri" w:hAnsi="Times New Roman" w:cs="Times New Roman"/>
                <w:szCs w:val="24"/>
                <w:lang w:eastAsia="lt-LT" w:bidi="lt-LT"/>
              </w:rPr>
              <w:t>Numatyti padarinių mažinimo ir likvidavimo prevencines priemones</w:t>
            </w:r>
          </w:p>
        </w:tc>
        <w:tc>
          <w:tcPr>
            <w:tcW w:w="1892" w:type="dxa"/>
          </w:tcPr>
          <w:p w14:paraId="705DF4F6" w14:textId="1C06031F" w:rsidR="006D30A2" w:rsidRPr="00CD4C84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CD4C84">
              <w:rPr>
                <w:rFonts w:ascii="Times New Roman" w:hAnsi="Times New Roman" w:cs="Times New Roman"/>
                <w:lang w:eastAsia="lt-LT" w:bidi="lt-LT"/>
              </w:rPr>
              <w:t>Administracijos patarėjas (parengties pareigūnas)</w:t>
            </w:r>
            <w:r w:rsidRPr="00CD4C84">
              <w:rPr>
                <w:rFonts w:ascii="Times New Roman" w:hAnsi="Times New Roman" w:cs="Times New Roman"/>
              </w:rPr>
              <w:t>, Žemės ūkio ir kaimo reikalų skyrius, Varėnos miškų urėdija</w:t>
            </w:r>
          </w:p>
        </w:tc>
        <w:tc>
          <w:tcPr>
            <w:tcW w:w="1559" w:type="dxa"/>
          </w:tcPr>
          <w:p w14:paraId="4EA04415" w14:textId="77777777" w:rsidR="006D30A2" w:rsidRPr="00CD4C84" w:rsidRDefault="006D30A2" w:rsidP="006D30A2">
            <w:pPr>
              <w:rPr>
                <w:rStyle w:val="2"/>
                <w:rFonts w:eastAsiaTheme="minorHAnsi"/>
                <w:color w:val="auto"/>
                <w:sz w:val="22"/>
                <w:szCs w:val="22"/>
              </w:rPr>
            </w:pPr>
            <w:r w:rsidRPr="00CD4C84">
              <w:rPr>
                <w:rStyle w:val="2"/>
                <w:rFonts w:eastAsiaTheme="minorHAnsi"/>
                <w:color w:val="auto"/>
                <w:sz w:val="22"/>
                <w:szCs w:val="22"/>
              </w:rPr>
              <w:t>Prieš meteorologinį reiškinį</w:t>
            </w:r>
          </w:p>
          <w:p w14:paraId="5F8B6E29" w14:textId="439F6D13" w:rsidR="006D30A2" w:rsidRPr="00CD4C84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CD4C84">
              <w:rPr>
                <w:rStyle w:val="2"/>
                <w:rFonts w:eastAsiaTheme="minorHAnsi"/>
                <w:color w:val="auto"/>
                <w:sz w:val="22"/>
                <w:szCs w:val="22"/>
              </w:rPr>
              <w:t>(esant poreikiui).</w:t>
            </w:r>
          </w:p>
        </w:tc>
        <w:tc>
          <w:tcPr>
            <w:tcW w:w="2410" w:type="dxa"/>
          </w:tcPr>
          <w:p w14:paraId="030E1136" w14:textId="5009EAAA" w:rsidR="006D30A2" w:rsidRPr="00CD4C84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CD4C84">
              <w:rPr>
                <w:rFonts w:ascii="Times New Roman" w:hAnsi="Times New Roman" w:cs="Times New Roman"/>
              </w:rPr>
              <w:t>Pagerės pasirengimas stichiniam reiškiniui</w:t>
            </w:r>
          </w:p>
        </w:tc>
        <w:tc>
          <w:tcPr>
            <w:tcW w:w="1417" w:type="dxa"/>
          </w:tcPr>
          <w:p w14:paraId="243693BC" w14:textId="77777777" w:rsidR="006D30A2" w:rsidRPr="00CD4C84" w:rsidRDefault="006D30A2" w:rsidP="006D30A2">
            <w:pPr>
              <w:rPr>
                <w:sz w:val="22"/>
                <w:szCs w:val="22"/>
              </w:rPr>
            </w:pPr>
            <w:r w:rsidRPr="00CD4C84">
              <w:rPr>
                <w:sz w:val="22"/>
                <w:szCs w:val="22"/>
              </w:rPr>
              <w:t>Rekomendacijų teikimas, kaip elgtis prieš ir reiškinio metu; Informacijos paskelbimas Savivaldybės tinklalapyje;</w:t>
            </w:r>
          </w:p>
          <w:p w14:paraId="4DB6F0D3" w14:textId="562853FC" w:rsidR="006D30A2" w:rsidRPr="00CD4C84" w:rsidRDefault="006D30A2" w:rsidP="006D30A2">
            <w:pPr>
              <w:rPr>
                <w:sz w:val="22"/>
                <w:szCs w:val="22"/>
              </w:rPr>
            </w:pPr>
            <w:r w:rsidRPr="00CD4C84">
              <w:rPr>
                <w:sz w:val="22"/>
                <w:szCs w:val="22"/>
              </w:rPr>
              <w:t>Lankymosi miškuose laikinas uždraudimas, skaičius.</w:t>
            </w:r>
          </w:p>
        </w:tc>
        <w:tc>
          <w:tcPr>
            <w:tcW w:w="709" w:type="dxa"/>
          </w:tcPr>
          <w:p w14:paraId="7E41AEEF" w14:textId="65435216" w:rsidR="006D30A2" w:rsidRPr="00CD4C84" w:rsidRDefault="006D30A2" w:rsidP="006D30A2">
            <w:pPr>
              <w:jc w:val="center"/>
              <w:rPr>
                <w:sz w:val="22"/>
                <w:szCs w:val="22"/>
              </w:rPr>
            </w:pPr>
            <w:r w:rsidRPr="00CD4C84">
              <w:rPr>
                <w:sz w:val="22"/>
                <w:szCs w:val="22"/>
                <w:lang w:bidi="lt-LT"/>
              </w:rPr>
              <w:t>≥1</w:t>
            </w:r>
          </w:p>
        </w:tc>
        <w:tc>
          <w:tcPr>
            <w:tcW w:w="3402" w:type="dxa"/>
          </w:tcPr>
          <w:p w14:paraId="40A43E52" w14:textId="362E0ABC" w:rsidR="006D30A2" w:rsidRPr="00CD4C84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CD4C84">
              <w:rPr>
                <w:rFonts w:ascii="Times New Roman" w:hAnsi="Times New Roman" w:cs="Times New Roman"/>
              </w:rPr>
              <w:t>Informacijos apie stichinius poreikius nebuvo gauta. Buvo organizuot</w:t>
            </w:r>
            <w:r w:rsidR="00CD4C84" w:rsidRPr="00CD4C84">
              <w:rPr>
                <w:rFonts w:ascii="Times New Roman" w:hAnsi="Times New Roman" w:cs="Times New Roman"/>
              </w:rPr>
              <w:t>i 2 ESOC</w:t>
            </w:r>
            <w:r w:rsidRPr="00CD4C84">
              <w:rPr>
                <w:rFonts w:ascii="Times New Roman" w:hAnsi="Times New Roman" w:cs="Times New Roman"/>
              </w:rPr>
              <w:t xml:space="preserve"> posėd</w:t>
            </w:r>
            <w:r w:rsidR="00DE0856">
              <w:rPr>
                <w:rFonts w:ascii="Times New Roman" w:hAnsi="Times New Roman" w:cs="Times New Roman"/>
              </w:rPr>
              <w:t>ž</w:t>
            </w:r>
            <w:r w:rsidR="00CD4C84" w:rsidRPr="00CD4C84">
              <w:rPr>
                <w:rFonts w:ascii="Times New Roman" w:hAnsi="Times New Roman" w:cs="Times New Roman"/>
              </w:rPr>
              <w:t>iai:</w:t>
            </w:r>
          </w:p>
          <w:p w14:paraId="1E48DEB2" w14:textId="7B20354A" w:rsidR="006D30A2" w:rsidRPr="00CD4C84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CD4C84">
              <w:rPr>
                <w:rFonts w:ascii="Times New Roman" w:hAnsi="Times New Roman" w:cs="Times New Roman"/>
              </w:rPr>
              <w:t>,,Dėl</w:t>
            </w:r>
            <w:r w:rsidR="00CD4C84" w:rsidRPr="00CD4C84">
              <w:rPr>
                <w:rFonts w:ascii="Times New Roman" w:hAnsi="Times New Roman" w:cs="Times New Roman"/>
              </w:rPr>
              <w:t xml:space="preserve"> šalnų padarinių</w:t>
            </w:r>
            <w:r w:rsidRPr="00CD4C84">
              <w:rPr>
                <w:rFonts w:ascii="Times New Roman" w:hAnsi="Times New Roman" w:cs="Times New Roman"/>
              </w:rPr>
              <w:t>“;</w:t>
            </w:r>
          </w:p>
          <w:p w14:paraId="38E10754" w14:textId="2948DF44" w:rsidR="006D30A2" w:rsidRPr="00CD4C84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CD4C84">
              <w:rPr>
                <w:rFonts w:ascii="Times New Roman" w:hAnsi="Times New Roman" w:cs="Times New Roman"/>
              </w:rPr>
              <w:t xml:space="preserve">,,Dėl </w:t>
            </w:r>
            <w:r w:rsidR="00CD4C84" w:rsidRPr="00CD4C84">
              <w:rPr>
                <w:rFonts w:ascii="Times New Roman" w:hAnsi="Times New Roman" w:cs="Times New Roman"/>
              </w:rPr>
              <w:t>iškritusio itin didelio kiekio kritulių</w:t>
            </w:r>
            <w:r w:rsidRPr="00CD4C84">
              <w:rPr>
                <w:rFonts w:ascii="Times New Roman" w:hAnsi="Times New Roman" w:cs="Times New Roman"/>
              </w:rPr>
              <w:t>“.</w:t>
            </w:r>
          </w:p>
        </w:tc>
      </w:tr>
      <w:tr w:rsidR="006D30A2" w:rsidRPr="00F34433" w14:paraId="74FBB694" w14:textId="77777777" w:rsidTr="009F3F13">
        <w:tc>
          <w:tcPr>
            <w:tcW w:w="14454" w:type="dxa"/>
            <w:gridSpan w:val="8"/>
          </w:tcPr>
          <w:p w14:paraId="4C8DBF96" w14:textId="41CC205E" w:rsidR="006D30A2" w:rsidRPr="00296427" w:rsidRDefault="006D30A2" w:rsidP="006D30A2">
            <w:pPr>
              <w:pStyle w:val="Betarp"/>
              <w:ind w:left="720"/>
              <w:rPr>
                <w:rFonts w:ascii="Times New Roman" w:hAnsi="Times New Roman" w:cs="Times New Roman"/>
                <w:b/>
              </w:rPr>
            </w:pPr>
            <w:r w:rsidRPr="00296427">
              <w:rPr>
                <w:rFonts w:ascii="Times New Roman" w:hAnsi="Times New Roman" w:cs="Times New Roman"/>
                <w:b/>
              </w:rPr>
              <w:t>Sumažinti galimos radiologinės ir (ar) branduolinės avarijos (Astravo atominėje elektrinėje) padarinius</w:t>
            </w:r>
          </w:p>
        </w:tc>
      </w:tr>
      <w:tr w:rsidR="00296427" w:rsidRPr="00296427" w14:paraId="4464F87A" w14:textId="77777777" w:rsidTr="00F34433">
        <w:tc>
          <w:tcPr>
            <w:tcW w:w="704" w:type="dxa"/>
          </w:tcPr>
          <w:p w14:paraId="2D4B0C81" w14:textId="6583E175" w:rsidR="006D30A2" w:rsidRPr="00296427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29642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361" w:type="dxa"/>
          </w:tcPr>
          <w:p w14:paraId="332B8994" w14:textId="557C0838" w:rsidR="006D30A2" w:rsidRPr="0029642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296427">
              <w:rPr>
                <w:rFonts w:ascii="Times New Roman" w:hAnsi="Times New Roman" w:cs="Times New Roman"/>
                <w:szCs w:val="24"/>
                <w:lang w:bidi="lt-LT"/>
              </w:rPr>
              <w:t xml:space="preserve">Parengti rekomendacijas gyventojams dėl asmeninės apsaugos </w:t>
            </w:r>
            <w:r w:rsidRPr="00296427">
              <w:rPr>
                <w:rFonts w:ascii="Times New Roman" w:hAnsi="Times New Roman" w:cs="Times New Roman"/>
                <w:szCs w:val="24"/>
                <w:lang w:bidi="lt-LT"/>
              </w:rPr>
              <w:lastRenderedPageBreak/>
              <w:t>branduolinės avarijos metu priemonių taikymo.</w:t>
            </w:r>
          </w:p>
        </w:tc>
        <w:tc>
          <w:tcPr>
            <w:tcW w:w="1892" w:type="dxa"/>
          </w:tcPr>
          <w:p w14:paraId="2849CF01" w14:textId="77521926" w:rsidR="006D30A2" w:rsidRPr="0029642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296427">
              <w:rPr>
                <w:rFonts w:ascii="Times New Roman" w:hAnsi="Times New Roman" w:cs="Times New Roman"/>
              </w:rPr>
              <w:lastRenderedPageBreak/>
              <w:t xml:space="preserve">Radiacinės saugos centras, </w:t>
            </w:r>
            <w:r w:rsidRPr="00296427">
              <w:rPr>
                <w:rFonts w:ascii="Times New Roman" w:hAnsi="Times New Roman" w:cs="Times New Roman"/>
                <w:lang w:eastAsia="lt-LT" w:bidi="lt-LT"/>
              </w:rPr>
              <w:t xml:space="preserve">Administracijos patarėjas </w:t>
            </w:r>
            <w:r w:rsidRPr="00296427">
              <w:rPr>
                <w:rFonts w:ascii="Times New Roman" w:hAnsi="Times New Roman" w:cs="Times New Roman"/>
                <w:lang w:eastAsia="lt-LT" w:bidi="lt-LT"/>
              </w:rPr>
              <w:lastRenderedPageBreak/>
              <w:t>(parengties pareigūnas)</w:t>
            </w:r>
            <w:r w:rsidRPr="00296427">
              <w:rPr>
                <w:rFonts w:ascii="Times New Roman" w:hAnsi="Times New Roman" w:cs="Times New Roman"/>
              </w:rPr>
              <w:t xml:space="preserve">, savivaldybės gydytoja </w:t>
            </w:r>
          </w:p>
        </w:tc>
        <w:tc>
          <w:tcPr>
            <w:tcW w:w="1559" w:type="dxa"/>
          </w:tcPr>
          <w:p w14:paraId="329723D8" w14:textId="79D83695" w:rsidR="006D30A2" w:rsidRPr="0029642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296427">
              <w:rPr>
                <w:rFonts w:ascii="Times New Roman" w:hAnsi="Times New Roman" w:cs="Times New Roman"/>
              </w:rPr>
              <w:lastRenderedPageBreak/>
              <w:t>III ketvirtis</w:t>
            </w:r>
          </w:p>
        </w:tc>
        <w:tc>
          <w:tcPr>
            <w:tcW w:w="2410" w:type="dxa"/>
          </w:tcPr>
          <w:p w14:paraId="6B46DE12" w14:textId="5666CB07" w:rsidR="006D30A2" w:rsidRPr="00296427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296427">
              <w:rPr>
                <w:rFonts w:ascii="Times New Roman" w:hAnsi="Times New Roman" w:cs="Times New Roman"/>
              </w:rPr>
              <w:t>Pagerės gyventojų pasirengimas galimai branduolinei avarijai.</w:t>
            </w:r>
          </w:p>
        </w:tc>
        <w:tc>
          <w:tcPr>
            <w:tcW w:w="1417" w:type="dxa"/>
          </w:tcPr>
          <w:p w14:paraId="18C2591E" w14:textId="40879C9E" w:rsidR="006D30A2" w:rsidRPr="00296427" w:rsidRDefault="006D30A2" w:rsidP="006D30A2">
            <w:pPr>
              <w:rPr>
                <w:sz w:val="22"/>
                <w:szCs w:val="22"/>
              </w:rPr>
            </w:pPr>
            <w:r w:rsidRPr="00296427">
              <w:rPr>
                <w:sz w:val="22"/>
                <w:szCs w:val="22"/>
              </w:rPr>
              <w:t>Parengtų rekomendacijų skaičius.</w:t>
            </w:r>
          </w:p>
        </w:tc>
        <w:tc>
          <w:tcPr>
            <w:tcW w:w="709" w:type="dxa"/>
          </w:tcPr>
          <w:p w14:paraId="72E1A20C" w14:textId="2647ECA9" w:rsidR="006D30A2" w:rsidRPr="00296427" w:rsidRDefault="006D30A2" w:rsidP="006D30A2">
            <w:pPr>
              <w:jc w:val="center"/>
              <w:rPr>
                <w:sz w:val="22"/>
                <w:szCs w:val="22"/>
              </w:rPr>
            </w:pPr>
            <w:r w:rsidRPr="00296427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55129182" w14:textId="5842D8F7" w:rsidR="006D30A2" w:rsidRPr="00296427" w:rsidRDefault="006D30A2" w:rsidP="006D30A2">
            <w:pPr>
              <w:pStyle w:val="Betarp"/>
              <w:rPr>
                <w:rFonts w:ascii="Times New Roman" w:hAnsi="Times New Roman" w:cs="Times New Roman"/>
                <w:highlight w:val="yellow"/>
              </w:rPr>
            </w:pPr>
            <w:r w:rsidRPr="00296427">
              <w:rPr>
                <w:rFonts w:ascii="Times New Roman" w:hAnsi="Times New Roman" w:cs="Times New Roman"/>
              </w:rPr>
              <w:t xml:space="preserve">Informacija pateikta savivaldybės tinklalapyje ir seniūnijose su nuoroda į </w:t>
            </w:r>
            <w:r w:rsidR="00DE0856">
              <w:rPr>
                <w:rFonts w:ascii="Times New Roman" w:hAnsi="Times New Roman" w:cs="Times New Roman"/>
              </w:rPr>
              <w:t>LT</w:t>
            </w:r>
            <w:r w:rsidRPr="00296427">
              <w:rPr>
                <w:rFonts w:ascii="Times New Roman" w:hAnsi="Times New Roman" w:cs="Times New Roman"/>
              </w:rPr>
              <w:t>72.lt.</w:t>
            </w:r>
          </w:p>
        </w:tc>
      </w:tr>
      <w:tr w:rsidR="006D30A2" w:rsidRPr="00F34433" w14:paraId="21641F05" w14:textId="77777777" w:rsidTr="00F34433">
        <w:tc>
          <w:tcPr>
            <w:tcW w:w="704" w:type="dxa"/>
          </w:tcPr>
          <w:p w14:paraId="02488312" w14:textId="7F7C0A29" w:rsidR="006D30A2" w:rsidRPr="00D33CE5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D33CE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361" w:type="dxa"/>
          </w:tcPr>
          <w:p w14:paraId="32D90BA0" w14:textId="446D2271" w:rsidR="006D30A2" w:rsidRPr="00D33CE5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D33CE5">
              <w:rPr>
                <w:rFonts w:ascii="Times New Roman" w:hAnsi="Times New Roman" w:cs="Times New Roman"/>
                <w:szCs w:val="24"/>
                <w:lang w:bidi="lt-LT"/>
              </w:rPr>
              <w:t>Dalyvauti PAGD organizuojamuose civilinės saugos pratybose.</w:t>
            </w:r>
          </w:p>
        </w:tc>
        <w:tc>
          <w:tcPr>
            <w:tcW w:w="1892" w:type="dxa"/>
          </w:tcPr>
          <w:p w14:paraId="4B9FDAE9" w14:textId="48EC4A3C" w:rsidR="006D30A2" w:rsidRPr="00D33CE5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D33CE5">
              <w:rPr>
                <w:rFonts w:ascii="Times New Roman" w:hAnsi="Times New Roman" w:cs="Times New Roman"/>
              </w:rPr>
              <w:t xml:space="preserve">PAGD, </w:t>
            </w:r>
            <w:r w:rsidRPr="00D33CE5">
              <w:rPr>
                <w:rFonts w:ascii="Times New Roman" w:hAnsi="Times New Roman" w:cs="Times New Roman"/>
                <w:lang w:eastAsia="lt-LT" w:bidi="lt-LT"/>
              </w:rPr>
              <w:t>Administracijos patarėjas (parengties pareigūnas)</w:t>
            </w:r>
          </w:p>
        </w:tc>
        <w:tc>
          <w:tcPr>
            <w:tcW w:w="1559" w:type="dxa"/>
          </w:tcPr>
          <w:p w14:paraId="4E9DE8B2" w14:textId="190C9545" w:rsidR="006D30A2" w:rsidRPr="00D33CE5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D33CE5">
              <w:rPr>
                <w:rFonts w:ascii="Times New Roman" w:hAnsi="Times New Roman" w:cs="Times New Roman"/>
              </w:rPr>
              <w:t>Gavus informaciją</w:t>
            </w:r>
          </w:p>
        </w:tc>
        <w:tc>
          <w:tcPr>
            <w:tcW w:w="2410" w:type="dxa"/>
          </w:tcPr>
          <w:p w14:paraId="1AF4DC84" w14:textId="77ED5ECA" w:rsidR="006D30A2" w:rsidRPr="00D33CE5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D33CE5">
              <w:rPr>
                <w:rFonts w:ascii="Times New Roman" w:hAnsi="Times New Roman" w:cs="Times New Roman"/>
              </w:rPr>
              <w:t>Pagerės savivaldybės CS sistemos subjektų pasirengimas branduolinei avarijai.</w:t>
            </w:r>
          </w:p>
        </w:tc>
        <w:tc>
          <w:tcPr>
            <w:tcW w:w="1417" w:type="dxa"/>
          </w:tcPr>
          <w:p w14:paraId="3EBC845A" w14:textId="0CAECD4C" w:rsidR="006D30A2" w:rsidRPr="00D33CE5" w:rsidRDefault="006D30A2" w:rsidP="006D30A2">
            <w:pPr>
              <w:rPr>
                <w:sz w:val="22"/>
                <w:szCs w:val="22"/>
              </w:rPr>
            </w:pPr>
            <w:r w:rsidRPr="00D33CE5">
              <w:t>Dalyvauta pratybose, skaičius</w:t>
            </w:r>
          </w:p>
        </w:tc>
        <w:tc>
          <w:tcPr>
            <w:tcW w:w="709" w:type="dxa"/>
          </w:tcPr>
          <w:p w14:paraId="612E46B6" w14:textId="290681ED" w:rsidR="006D30A2" w:rsidRPr="00D33CE5" w:rsidRDefault="006D30A2" w:rsidP="006D30A2">
            <w:pPr>
              <w:jc w:val="center"/>
              <w:rPr>
                <w:sz w:val="22"/>
                <w:szCs w:val="22"/>
              </w:rPr>
            </w:pPr>
            <w:r w:rsidRPr="00D33CE5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475BA209" w14:textId="26AC39FC" w:rsidR="006D30A2" w:rsidRPr="00D33CE5" w:rsidRDefault="00D33CE5" w:rsidP="006D30A2">
            <w:pPr>
              <w:pStyle w:val="Betarp"/>
              <w:rPr>
                <w:rFonts w:ascii="Times New Roman" w:hAnsi="Times New Roman" w:cs="Times New Roman"/>
                <w:highlight w:val="yellow"/>
              </w:rPr>
            </w:pPr>
            <w:r w:rsidRPr="00D33CE5">
              <w:rPr>
                <w:rFonts w:ascii="Times New Roman" w:hAnsi="Times New Roman" w:cs="Times New Roman"/>
              </w:rPr>
              <w:t>Pratybos nebuvo organizuotos.</w:t>
            </w:r>
          </w:p>
        </w:tc>
      </w:tr>
      <w:tr w:rsidR="006D30A2" w:rsidRPr="00F34433" w14:paraId="691A8808" w14:textId="77777777" w:rsidTr="00921374">
        <w:tc>
          <w:tcPr>
            <w:tcW w:w="704" w:type="dxa"/>
          </w:tcPr>
          <w:p w14:paraId="207505CA" w14:textId="50D25D6F" w:rsidR="006D30A2" w:rsidRPr="00D33CE5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D33CE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361" w:type="dxa"/>
            <w:vAlign w:val="center"/>
          </w:tcPr>
          <w:p w14:paraId="446BE13C" w14:textId="19389B18" w:rsidR="006D30A2" w:rsidRPr="00D33CE5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D33CE5">
              <w:rPr>
                <w:rFonts w:ascii="Times New Roman" w:hAnsi="Times New Roman" w:cs="Times New Roman"/>
                <w:szCs w:val="24"/>
                <w:lang w:bidi="lt-LT"/>
              </w:rPr>
              <w:t>Informacijos teikimas gyventojams apie priemones, kurias reikėtų vykdyti , siekiant apsisaugoti nuo radiologinės ir (ar) branduolinės avarijos padarinių.</w:t>
            </w:r>
          </w:p>
        </w:tc>
        <w:tc>
          <w:tcPr>
            <w:tcW w:w="1892" w:type="dxa"/>
          </w:tcPr>
          <w:p w14:paraId="79ACA63E" w14:textId="1F6628FE" w:rsidR="006D30A2" w:rsidRPr="00D33CE5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D33CE5">
              <w:rPr>
                <w:rFonts w:ascii="Times New Roman" w:hAnsi="Times New Roman" w:cs="Times New Roman"/>
              </w:rPr>
              <w:t xml:space="preserve">Radiacinės saugos centras, </w:t>
            </w:r>
            <w:r w:rsidRPr="00D33CE5">
              <w:rPr>
                <w:rFonts w:ascii="Times New Roman" w:hAnsi="Times New Roman" w:cs="Times New Roman"/>
                <w:lang w:eastAsia="lt-LT" w:bidi="lt-LT"/>
              </w:rPr>
              <w:t>Administracijos patarėjas (parengties pareigūnas)</w:t>
            </w:r>
            <w:r w:rsidRPr="00D33CE5">
              <w:rPr>
                <w:rFonts w:ascii="Times New Roman" w:hAnsi="Times New Roman" w:cs="Times New Roman"/>
              </w:rPr>
              <w:t xml:space="preserve">, savivaldybės gydytoja </w:t>
            </w:r>
          </w:p>
        </w:tc>
        <w:tc>
          <w:tcPr>
            <w:tcW w:w="1559" w:type="dxa"/>
          </w:tcPr>
          <w:p w14:paraId="6F72847E" w14:textId="6C4374D3" w:rsidR="006D30A2" w:rsidRPr="00D33CE5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D33CE5">
              <w:rPr>
                <w:rFonts w:ascii="Times New Roman" w:hAnsi="Times New Roman" w:cs="Times New Roman"/>
              </w:rPr>
              <w:t>Gavus informaciją apie įvykį.</w:t>
            </w:r>
          </w:p>
        </w:tc>
        <w:tc>
          <w:tcPr>
            <w:tcW w:w="2410" w:type="dxa"/>
          </w:tcPr>
          <w:p w14:paraId="1751CC3D" w14:textId="72E5BC7C" w:rsidR="006D30A2" w:rsidRPr="00D33CE5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D33CE5">
              <w:rPr>
                <w:rFonts w:ascii="Times New Roman" w:hAnsi="Times New Roman" w:cs="Times New Roman"/>
              </w:rPr>
              <w:t>Pagerės gyventojų pasirengimas įvykus branduolinei avarijai.</w:t>
            </w:r>
          </w:p>
        </w:tc>
        <w:tc>
          <w:tcPr>
            <w:tcW w:w="1417" w:type="dxa"/>
          </w:tcPr>
          <w:p w14:paraId="3814FA61" w14:textId="379F345F" w:rsidR="006D30A2" w:rsidRPr="00D33CE5" w:rsidRDefault="006D30A2" w:rsidP="006D30A2">
            <w:pPr>
              <w:rPr>
                <w:sz w:val="22"/>
                <w:szCs w:val="22"/>
              </w:rPr>
            </w:pPr>
            <w:r w:rsidRPr="00D33CE5">
              <w:rPr>
                <w:sz w:val="22"/>
                <w:szCs w:val="22"/>
              </w:rPr>
              <w:t>Pateiktų informacijų skaičius nuo gautų pranešimų skaičiaus (proc.).</w:t>
            </w:r>
          </w:p>
        </w:tc>
        <w:tc>
          <w:tcPr>
            <w:tcW w:w="709" w:type="dxa"/>
          </w:tcPr>
          <w:p w14:paraId="17D63A40" w14:textId="5270D307" w:rsidR="006D30A2" w:rsidRPr="00D33CE5" w:rsidRDefault="006D30A2" w:rsidP="006D30A2">
            <w:pPr>
              <w:jc w:val="center"/>
              <w:rPr>
                <w:sz w:val="22"/>
                <w:szCs w:val="22"/>
              </w:rPr>
            </w:pPr>
            <w:r w:rsidRPr="00D33CE5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</w:tcPr>
          <w:p w14:paraId="10856904" w14:textId="4E672225" w:rsidR="006D30A2" w:rsidRPr="00D33CE5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D33CE5">
              <w:rPr>
                <w:rFonts w:ascii="Times New Roman" w:hAnsi="Times New Roman" w:cs="Times New Roman"/>
              </w:rPr>
              <w:t>Informacijos apie įvykį gauta nebuvo.</w:t>
            </w:r>
          </w:p>
        </w:tc>
      </w:tr>
      <w:tr w:rsidR="006D30A2" w:rsidRPr="00F34433" w14:paraId="7ECE3B47" w14:textId="77777777" w:rsidTr="00500FC2">
        <w:tc>
          <w:tcPr>
            <w:tcW w:w="14454" w:type="dxa"/>
            <w:gridSpan w:val="8"/>
          </w:tcPr>
          <w:p w14:paraId="6CFB468B" w14:textId="35910626" w:rsidR="006D30A2" w:rsidRPr="00187D31" w:rsidRDefault="006D30A2" w:rsidP="006D30A2">
            <w:pPr>
              <w:pStyle w:val="Betarp"/>
              <w:ind w:left="720"/>
              <w:rPr>
                <w:rFonts w:ascii="Times New Roman" w:hAnsi="Times New Roman" w:cs="Times New Roman"/>
                <w:b/>
              </w:rPr>
            </w:pPr>
            <w:r w:rsidRPr="00187D31">
              <w:rPr>
                <w:rFonts w:ascii="Times New Roman" w:hAnsi="Times New Roman" w:cs="Times New Roman"/>
                <w:b/>
              </w:rPr>
              <w:t>Mažinti pavojingų radinių (sprogmenų) riziką arba galimus jų padarinius</w:t>
            </w:r>
          </w:p>
        </w:tc>
      </w:tr>
      <w:tr w:rsidR="006D30A2" w:rsidRPr="00F34433" w14:paraId="62657D59" w14:textId="77777777" w:rsidTr="00701591">
        <w:tc>
          <w:tcPr>
            <w:tcW w:w="704" w:type="dxa"/>
          </w:tcPr>
          <w:p w14:paraId="5BAFE622" w14:textId="17E1AD4C" w:rsidR="006D30A2" w:rsidRPr="00187D31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187D3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361" w:type="dxa"/>
            <w:vAlign w:val="center"/>
          </w:tcPr>
          <w:p w14:paraId="061C8045" w14:textId="5671F9C1" w:rsidR="006D30A2" w:rsidRPr="00187D31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187D31">
              <w:rPr>
                <w:rFonts w:ascii="Times New Roman" w:hAnsi="Times New Roman" w:cs="Times New Roman"/>
                <w:szCs w:val="24"/>
                <w:lang w:bidi="lt-LT"/>
              </w:rPr>
              <w:t>Informacijos apie teritorijas, užterštas likusiais nuo karo sprogmenimis, teikimas gyventojams</w:t>
            </w:r>
          </w:p>
        </w:tc>
        <w:tc>
          <w:tcPr>
            <w:tcW w:w="1892" w:type="dxa"/>
          </w:tcPr>
          <w:p w14:paraId="0E718959" w14:textId="75941469" w:rsidR="006D30A2" w:rsidRPr="00187D31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187D31">
              <w:rPr>
                <w:rFonts w:ascii="Times New Roman" w:hAnsi="Times New Roman" w:cs="Times New Roman"/>
                <w:lang w:eastAsia="lt-LT" w:bidi="lt-LT"/>
              </w:rPr>
              <w:t>Administracijos patarėjas (parengties pareigūnas)</w:t>
            </w:r>
          </w:p>
        </w:tc>
        <w:tc>
          <w:tcPr>
            <w:tcW w:w="1559" w:type="dxa"/>
          </w:tcPr>
          <w:p w14:paraId="34AECA3D" w14:textId="620D890F" w:rsidR="006D30A2" w:rsidRPr="00187D31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187D31">
              <w:rPr>
                <w:rFonts w:ascii="Times New Roman" w:hAnsi="Times New Roman" w:cs="Times New Roman"/>
              </w:rPr>
              <w:t>I-IV ketvirčiai</w:t>
            </w:r>
          </w:p>
        </w:tc>
        <w:tc>
          <w:tcPr>
            <w:tcW w:w="2410" w:type="dxa"/>
          </w:tcPr>
          <w:p w14:paraId="309154C3" w14:textId="77E45F88" w:rsidR="006D30A2" w:rsidRPr="00187D31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187D31">
              <w:rPr>
                <w:rFonts w:ascii="Times New Roman" w:hAnsi="Times New Roman" w:cs="Times New Roman"/>
              </w:rPr>
              <w:t>Bus išaiškintos teritorijos, kuriose yra likusių nuo karo sprogmenų.</w:t>
            </w:r>
          </w:p>
        </w:tc>
        <w:tc>
          <w:tcPr>
            <w:tcW w:w="1417" w:type="dxa"/>
          </w:tcPr>
          <w:p w14:paraId="526D8512" w14:textId="0769CE71" w:rsidR="006D30A2" w:rsidRPr="00187D31" w:rsidRDefault="006D30A2" w:rsidP="006D30A2">
            <w:pPr>
              <w:rPr>
                <w:sz w:val="22"/>
                <w:szCs w:val="22"/>
              </w:rPr>
            </w:pPr>
            <w:r w:rsidRPr="00187D31">
              <w:rPr>
                <w:sz w:val="22"/>
                <w:szCs w:val="22"/>
              </w:rPr>
              <w:t>Surinkta ir pateikta PAGD prie VRM informacija (skaičius).</w:t>
            </w:r>
          </w:p>
        </w:tc>
        <w:tc>
          <w:tcPr>
            <w:tcW w:w="709" w:type="dxa"/>
          </w:tcPr>
          <w:p w14:paraId="4E96E146" w14:textId="2FC99C07" w:rsidR="006D30A2" w:rsidRPr="00187D31" w:rsidRDefault="006D30A2" w:rsidP="006D30A2">
            <w:pPr>
              <w:jc w:val="center"/>
              <w:rPr>
                <w:sz w:val="22"/>
                <w:szCs w:val="22"/>
              </w:rPr>
            </w:pPr>
            <w:r w:rsidRPr="00187D31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0D4D1D30" w14:textId="1E46A9E1" w:rsidR="006D30A2" w:rsidRPr="00187D31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187D31">
              <w:rPr>
                <w:rFonts w:ascii="Times New Roman" w:hAnsi="Times New Roman" w:cs="Times New Roman"/>
              </w:rPr>
              <w:t>Teritorijų, kuriose randama sprogmenų kiekvienais metais nenustatyta.</w:t>
            </w:r>
          </w:p>
        </w:tc>
      </w:tr>
      <w:tr w:rsidR="006D30A2" w:rsidRPr="00F34433" w14:paraId="6F19B54A" w14:textId="77777777" w:rsidTr="00F34433">
        <w:tc>
          <w:tcPr>
            <w:tcW w:w="704" w:type="dxa"/>
          </w:tcPr>
          <w:p w14:paraId="27B6B09B" w14:textId="7487C362" w:rsidR="006D30A2" w:rsidRPr="00187D31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187D3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361" w:type="dxa"/>
          </w:tcPr>
          <w:p w14:paraId="26A2026D" w14:textId="6B61CCC1" w:rsidR="006D30A2" w:rsidRPr="00187D31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187D31">
              <w:rPr>
                <w:rFonts w:ascii="Times New Roman" w:hAnsi="Times New Roman" w:cs="Times New Roman"/>
                <w:szCs w:val="24"/>
                <w:lang w:bidi="lt-LT"/>
              </w:rPr>
              <w:t>Informuoti gyventojus apie likusių nuo karo sprogmenų keliamą pavojų ir elgesį aptikus tokius sprogmenis</w:t>
            </w:r>
          </w:p>
        </w:tc>
        <w:tc>
          <w:tcPr>
            <w:tcW w:w="1892" w:type="dxa"/>
          </w:tcPr>
          <w:p w14:paraId="3043DA74" w14:textId="23FC39E5" w:rsidR="006D30A2" w:rsidRPr="00187D31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187D31">
              <w:rPr>
                <w:rFonts w:ascii="Times New Roman" w:hAnsi="Times New Roman" w:cs="Times New Roman"/>
                <w:lang w:eastAsia="lt-LT" w:bidi="lt-LT"/>
              </w:rPr>
              <w:t>Administracijos patarėjas (parengties pareigūnas)</w:t>
            </w:r>
          </w:p>
        </w:tc>
        <w:tc>
          <w:tcPr>
            <w:tcW w:w="1559" w:type="dxa"/>
          </w:tcPr>
          <w:p w14:paraId="3620593A" w14:textId="1EB83F80" w:rsidR="006D30A2" w:rsidRPr="00187D31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187D31">
              <w:rPr>
                <w:rFonts w:ascii="Times New Roman" w:hAnsi="Times New Roman" w:cs="Times New Roman"/>
              </w:rPr>
              <w:t>Gavus informaciją</w:t>
            </w:r>
          </w:p>
        </w:tc>
        <w:tc>
          <w:tcPr>
            <w:tcW w:w="2410" w:type="dxa"/>
          </w:tcPr>
          <w:p w14:paraId="120BCBAF" w14:textId="7B1F8FF6" w:rsidR="006D30A2" w:rsidRPr="00187D31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187D31">
              <w:rPr>
                <w:rFonts w:ascii="Times New Roman" w:hAnsi="Times New Roman" w:cs="Times New Roman"/>
              </w:rPr>
              <w:t>Sumažės pavojus gyventojams dėl surastų pavojingų radinių.</w:t>
            </w:r>
          </w:p>
        </w:tc>
        <w:tc>
          <w:tcPr>
            <w:tcW w:w="1417" w:type="dxa"/>
          </w:tcPr>
          <w:p w14:paraId="6991A23B" w14:textId="419780E5" w:rsidR="006D30A2" w:rsidRPr="00187D31" w:rsidRDefault="006D30A2" w:rsidP="006D30A2">
            <w:pPr>
              <w:rPr>
                <w:sz w:val="22"/>
                <w:szCs w:val="22"/>
              </w:rPr>
            </w:pPr>
            <w:r w:rsidRPr="00187D31">
              <w:rPr>
                <w:sz w:val="22"/>
                <w:szCs w:val="22"/>
              </w:rPr>
              <w:t>Organizuota informacijos teikimų pagal gautą informaciją (proc.).</w:t>
            </w:r>
          </w:p>
        </w:tc>
        <w:tc>
          <w:tcPr>
            <w:tcW w:w="709" w:type="dxa"/>
          </w:tcPr>
          <w:p w14:paraId="1309B157" w14:textId="7C1ECDE1" w:rsidR="006D30A2" w:rsidRPr="00187D31" w:rsidRDefault="006D30A2" w:rsidP="006D30A2">
            <w:pPr>
              <w:jc w:val="center"/>
              <w:rPr>
                <w:sz w:val="22"/>
                <w:szCs w:val="22"/>
              </w:rPr>
            </w:pPr>
            <w:r w:rsidRPr="00187D31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</w:tcPr>
          <w:p w14:paraId="75E50C67" w14:textId="502B6CC9" w:rsidR="006D30A2" w:rsidRPr="00187D31" w:rsidRDefault="006D30A2" w:rsidP="006D30A2">
            <w:pPr>
              <w:pStyle w:val="Betarp"/>
              <w:rPr>
                <w:rFonts w:ascii="Times New Roman" w:hAnsi="Times New Roman" w:cs="Times New Roman"/>
                <w:highlight w:val="yellow"/>
              </w:rPr>
            </w:pPr>
            <w:r w:rsidRPr="00187D31">
              <w:rPr>
                <w:rFonts w:ascii="Times New Roman" w:hAnsi="Times New Roman" w:cs="Times New Roman"/>
              </w:rPr>
              <w:t>Informacijos nebuvo gauta.</w:t>
            </w:r>
          </w:p>
        </w:tc>
      </w:tr>
      <w:tr w:rsidR="006D30A2" w:rsidRPr="00F34433" w14:paraId="2CDEFB01" w14:textId="77777777" w:rsidTr="00CD000B">
        <w:tc>
          <w:tcPr>
            <w:tcW w:w="704" w:type="dxa"/>
          </w:tcPr>
          <w:p w14:paraId="4242C1DD" w14:textId="1C5231B8" w:rsidR="006D30A2" w:rsidRPr="00664133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6413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361" w:type="dxa"/>
            <w:vAlign w:val="center"/>
          </w:tcPr>
          <w:p w14:paraId="16140EA5" w14:textId="460033A9" w:rsidR="006D30A2" w:rsidRPr="00664133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64133">
              <w:rPr>
                <w:rFonts w:ascii="Times New Roman" w:hAnsi="Times New Roman" w:cs="Times New Roman"/>
                <w:szCs w:val="24"/>
                <w:lang w:bidi="lt-LT"/>
              </w:rPr>
              <w:t>Organizuoti gyventojų saugumą aptikto pavojingo radinio prieigose</w:t>
            </w:r>
          </w:p>
        </w:tc>
        <w:tc>
          <w:tcPr>
            <w:tcW w:w="1892" w:type="dxa"/>
          </w:tcPr>
          <w:p w14:paraId="1A829986" w14:textId="3E4F247A" w:rsidR="006D30A2" w:rsidRPr="00664133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64133">
              <w:rPr>
                <w:rFonts w:ascii="Times New Roman" w:hAnsi="Times New Roman" w:cs="Times New Roman"/>
              </w:rPr>
              <w:t>Varėnos PK, Varėnos PGT, Varėnos</w:t>
            </w:r>
            <w:r w:rsidR="00664133" w:rsidRPr="00664133">
              <w:rPr>
                <w:rFonts w:ascii="Times New Roman" w:hAnsi="Times New Roman" w:cs="Times New Roman"/>
              </w:rPr>
              <w:t xml:space="preserve"> sveikatos centras,</w:t>
            </w:r>
            <w:r w:rsidRPr="00664133">
              <w:rPr>
                <w:rFonts w:ascii="Times New Roman" w:hAnsi="Times New Roman" w:cs="Times New Roman"/>
              </w:rPr>
              <w:t xml:space="preserve"> GMP</w:t>
            </w:r>
          </w:p>
        </w:tc>
        <w:tc>
          <w:tcPr>
            <w:tcW w:w="1559" w:type="dxa"/>
          </w:tcPr>
          <w:p w14:paraId="1F486B65" w14:textId="1D60DE18" w:rsidR="006D30A2" w:rsidRPr="00664133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64133">
              <w:rPr>
                <w:rFonts w:ascii="Times New Roman" w:hAnsi="Times New Roman" w:cs="Times New Roman"/>
              </w:rPr>
              <w:t>Gavus informaciją</w:t>
            </w:r>
          </w:p>
        </w:tc>
        <w:tc>
          <w:tcPr>
            <w:tcW w:w="2410" w:type="dxa"/>
          </w:tcPr>
          <w:p w14:paraId="384CC0A2" w14:textId="54036F37" w:rsidR="006D30A2" w:rsidRPr="00664133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64133">
              <w:rPr>
                <w:rFonts w:ascii="Times New Roman" w:hAnsi="Times New Roman" w:cs="Times New Roman"/>
              </w:rPr>
              <w:t>Sumažės pavojus gyventojams dėl surastų pavojingų radinių.</w:t>
            </w:r>
          </w:p>
        </w:tc>
        <w:tc>
          <w:tcPr>
            <w:tcW w:w="1417" w:type="dxa"/>
          </w:tcPr>
          <w:p w14:paraId="7386D081" w14:textId="17DC7106" w:rsidR="006D30A2" w:rsidRPr="00664133" w:rsidRDefault="006D30A2" w:rsidP="006D30A2">
            <w:pPr>
              <w:rPr>
                <w:sz w:val="22"/>
                <w:szCs w:val="22"/>
              </w:rPr>
            </w:pPr>
            <w:r w:rsidRPr="00664133">
              <w:rPr>
                <w:sz w:val="22"/>
                <w:szCs w:val="22"/>
              </w:rPr>
              <w:t>Organizuota prieigų blokavimų (proc.).</w:t>
            </w:r>
          </w:p>
        </w:tc>
        <w:tc>
          <w:tcPr>
            <w:tcW w:w="709" w:type="dxa"/>
          </w:tcPr>
          <w:p w14:paraId="15F9D3E9" w14:textId="3758BCD0" w:rsidR="006D30A2" w:rsidRPr="00664133" w:rsidRDefault="006D30A2" w:rsidP="006D30A2">
            <w:pPr>
              <w:jc w:val="center"/>
              <w:rPr>
                <w:sz w:val="22"/>
                <w:szCs w:val="22"/>
              </w:rPr>
            </w:pPr>
            <w:r w:rsidRPr="00664133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</w:tcPr>
          <w:p w14:paraId="2C434C9D" w14:textId="0F6FF17E" w:rsidR="006D30A2" w:rsidRPr="00664133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64133">
              <w:rPr>
                <w:rFonts w:ascii="Times New Roman" w:hAnsi="Times New Roman" w:cs="Times New Roman"/>
              </w:rPr>
              <w:t>Informacijos nebuvo gauta.</w:t>
            </w:r>
          </w:p>
        </w:tc>
      </w:tr>
      <w:tr w:rsidR="006D30A2" w:rsidRPr="00F34433" w14:paraId="7D59AE1B" w14:textId="77777777" w:rsidTr="00B1272D">
        <w:tc>
          <w:tcPr>
            <w:tcW w:w="14454" w:type="dxa"/>
            <w:gridSpan w:val="8"/>
          </w:tcPr>
          <w:p w14:paraId="5A7CB5DC" w14:textId="5C61935C" w:rsidR="006D30A2" w:rsidRPr="00664133" w:rsidRDefault="006D30A2" w:rsidP="006D30A2">
            <w:pPr>
              <w:pStyle w:val="Betarp"/>
              <w:ind w:left="720"/>
              <w:rPr>
                <w:rFonts w:ascii="Times New Roman" w:hAnsi="Times New Roman" w:cs="Times New Roman"/>
                <w:b/>
              </w:rPr>
            </w:pPr>
            <w:r w:rsidRPr="00664133">
              <w:rPr>
                <w:rFonts w:ascii="Times New Roman" w:hAnsi="Times New Roman" w:cs="Times New Roman"/>
                <w:b/>
              </w:rPr>
              <w:t>Mažinti visuomenės neramumų, susibūrimų, riaušių, streikų riziką arba galimus jų padarinius</w:t>
            </w:r>
          </w:p>
        </w:tc>
      </w:tr>
      <w:tr w:rsidR="00664133" w:rsidRPr="00664133" w14:paraId="10F59696" w14:textId="77777777" w:rsidTr="00E27C72">
        <w:tc>
          <w:tcPr>
            <w:tcW w:w="704" w:type="dxa"/>
          </w:tcPr>
          <w:p w14:paraId="106E92DB" w14:textId="0687324F" w:rsidR="006D30A2" w:rsidRPr="00664133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6413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361" w:type="dxa"/>
          </w:tcPr>
          <w:p w14:paraId="7D04A24A" w14:textId="5D62A097" w:rsidR="006D30A2" w:rsidRPr="00664133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64133">
              <w:rPr>
                <w:rFonts w:ascii="Times New Roman" w:hAnsi="Times New Roman" w:cs="Times New Roman"/>
                <w:szCs w:val="24"/>
                <w:lang w:bidi="lt-LT"/>
              </w:rPr>
              <w:t>Parengti viešosios tvarkos palaikymo priemonių planą</w:t>
            </w:r>
          </w:p>
        </w:tc>
        <w:tc>
          <w:tcPr>
            <w:tcW w:w="1892" w:type="dxa"/>
          </w:tcPr>
          <w:p w14:paraId="35D2DCB5" w14:textId="03101667" w:rsidR="006D30A2" w:rsidRPr="00664133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64133">
              <w:rPr>
                <w:rFonts w:ascii="Times New Roman" w:hAnsi="Times New Roman" w:cs="Times New Roman"/>
              </w:rPr>
              <w:t>Varėnos PK</w:t>
            </w:r>
          </w:p>
        </w:tc>
        <w:tc>
          <w:tcPr>
            <w:tcW w:w="1559" w:type="dxa"/>
          </w:tcPr>
          <w:p w14:paraId="7569CDEA" w14:textId="41F8F6CE" w:rsidR="006D30A2" w:rsidRPr="00664133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64133">
              <w:rPr>
                <w:rFonts w:ascii="Times New Roman" w:hAnsi="Times New Roman" w:cs="Times New Roman"/>
              </w:rPr>
              <w:t>I-IV ketvirčiai</w:t>
            </w:r>
          </w:p>
        </w:tc>
        <w:tc>
          <w:tcPr>
            <w:tcW w:w="2410" w:type="dxa"/>
          </w:tcPr>
          <w:p w14:paraId="770D72C1" w14:textId="69456A09" w:rsidR="006D30A2" w:rsidRPr="00664133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64133">
              <w:rPr>
                <w:rFonts w:ascii="Times New Roman" w:hAnsi="Times New Roman" w:cs="Times New Roman"/>
              </w:rPr>
              <w:t>Pagerės pasirengimas rizikos valdymui</w:t>
            </w:r>
          </w:p>
        </w:tc>
        <w:tc>
          <w:tcPr>
            <w:tcW w:w="1417" w:type="dxa"/>
          </w:tcPr>
          <w:p w14:paraId="59F853EB" w14:textId="2B1F2A86" w:rsidR="006D30A2" w:rsidRPr="00664133" w:rsidRDefault="006D30A2" w:rsidP="006D30A2">
            <w:pPr>
              <w:rPr>
                <w:sz w:val="22"/>
                <w:szCs w:val="22"/>
              </w:rPr>
            </w:pPr>
            <w:r w:rsidRPr="00664133">
              <w:rPr>
                <w:sz w:val="22"/>
                <w:szCs w:val="22"/>
              </w:rPr>
              <w:t xml:space="preserve">Parengtų viešosios tvarkos palaikymo priemonių planų skaičius nuo </w:t>
            </w:r>
            <w:r w:rsidRPr="00664133">
              <w:rPr>
                <w:sz w:val="22"/>
                <w:szCs w:val="22"/>
              </w:rPr>
              <w:lastRenderedPageBreak/>
              <w:t>renginių, kuriems būtini viešosios tvarkos palaikymo planai, skaičiaus (proc.).</w:t>
            </w:r>
          </w:p>
        </w:tc>
        <w:tc>
          <w:tcPr>
            <w:tcW w:w="709" w:type="dxa"/>
          </w:tcPr>
          <w:p w14:paraId="26B83750" w14:textId="75E70F0D" w:rsidR="006D30A2" w:rsidRPr="00664133" w:rsidRDefault="006D30A2" w:rsidP="006D30A2">
            <w:pPr>
              <w:jc w:val="center"/>
              <w:rPr>
                <w:sz w:val="22"/>
                <w:szCs w:val="22"/>
              </w:rPr>
            </w:pPr>
            <w:r w:rsidRPr="006641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3402" w:type="dxa"/>
          </w:tcPr>
          <w:p w14:paraId="042EC2D8" w14:textId="3AF8D109" w:rsidR="006D30A2" w:rsidRPr="00664133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64133">
              <w:rPr>
                <w:rFonts w:ascii="Times New Roman" w:hAnsi="Times New Roman" w:cs="Times New Roman"/>
              </w:rPr>
              <w:t>Įvykdyta</w:t>
            </w:r>
            <w:r w:rsidR="00664133" w:rsidRPr="00664133">
              <w:rPr>
                <w:rFonts w:ascii="Times New Roman" w:hAnsi="Times New Roman" w:cs="Times New Roman"/>
              </w:rPr>
              <w:t>.</w:t>
            </w:r>
            <w:r w:rsidRPr="00664133">
              <w:rPr>
                <w:rFonts w:ascii="Times New Roman" w:hAnsi="Times New Roman" w:cs="Times New Roman"/>
              </w:rPr>
              <w:t xml:space="preserve"> P</w:t>
            </w:r>
            <w:r w:rsidR="00664133" w:rsidRPr="00664133">
              <w:rPr>
                <w:rFonts w:ascii="Times New Roman" w:hAnsi="Times New Roman" w:cs="Times New Roman"/>
              </w:rPr>
              <w:t>lanas parengtas.</w:t>
            </w:r>
          </w:p>
        </w:tc>
      </w:tr>
      <w:tr w:rsidR="006D30A2" w:rsidRPr="00F34433" w14:paraId="40139566" w14:textId="77777777" w:rsidTr="00B1272D">
        <w:tc>
          <w:tcPr>
            <w:tcW w:w="14454" w:type="dxa"/>
            <w:gridSpan w:val="8"/>
            <w:shd w:val="clear" w:color="auto" w:fill="FFFFFF" w:themeFill="background1"/>
          </w:tcPr>
          <w:p w14:paraId="4C2EF255" w14:textId="4E348654" w:rsidR="006D30A2" w:rsidRPr="00664133" w:rsidRDefault="006D30A2" w:rsidP="006D30A2">
            <w:pPr>
              <w:pStyle w:val="Betarp"/>
              <w:ind w:left="720"/>
              <w:rPr>
                <w:rFonts w:ascii="Times New Roman" w:hAnsi="Times New Roman" w:cs="Times New Roman"/>
                <w:b/>
              </w:rPr>
            </w:pPr>
            <w:r w:rsidRPr="00664133">
              <w:rPr>
                <w:rFonts w:ascii="Times New Roman" w:hAnsi="Times New Roman" w:cs="Times New Roman"/>
                <w:b/>
              </w:rPr>
              <w:t>Sumažinti gyvūnų ligų riziką</w:t>
            </w:r>
          </w:p>
        </w:tc>
      </w:tr>
      <w:tr w:rsidR="006D30A2" w:rsidRPr="00F34433" w14:paraId="310ABB07" w14:textId="77777777" w:rsidTr="00CD4C84">
        <w:trPr>
          <w:trHeight w:val="1969"/>
        </w:trPr>
        <w:tc>
          <w:tcPr>
            <w:tcW w:w="704" w:type="dxa"/>
          </w:tcPr>
          <w:p w14:paraId="3EF1E1BC" w14:textId="602EB679" w:rsidR="006D30A2" w:rsidRPr="00664133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6413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361" w:type="dxa"/>
            <w:vAlign w:val="center"/>
          </w:tcPr>
          <w:p w14:paraId="606DB426" w14:textId="7E2B946B" w:rsidR="006D30A2" w:rsidRPr="00664133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64133">
              <w:rPr>
                <w:rFonts w:ascii="Times New Roman" w:hAnsi="Times New Roman" w:cs="Times New Roman"/>
                <w:szCs w:val="24"/>
                <w:lang w:bidi="lt-LT"/>
              </w:rPr>
              <w:t>Informacijos teikimas gyventojams apie gyvūnų ligų plitimą ir rekomendacijų, kaip elgtis plintant ligoms, parengimas.</w:t>
            </w:r>
          </w:p>
        </w:tc>
        <w:tc>
          <w:tcPr>
            <w:tcW w:w="1892" w:type="dxa"/>
          </w:tcPr>
          <w:p w14:paraId="6BA50140" w14:textId="16F6F67E" w:rsidR="006D30A2" w:rsidRPr="00664133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64133">
              <w:rPr>
                <w:rFonts w:ascii="Times New Roman" w:hAnsi="Times New Roman" w:cs="Times New Roman"/>
                <w:lang w:eastAsia="lt-LT" w:bidi="lt-LT"/>
              </w:rPr>
              <w:t>Administracijos patarėjas (parengties pareigūnas)</w:t>
            </w:r>
            <w:r w:rsidRPr="00664133">
              <w:rPr>
                <w:rFonts w:ascii="Times New Roman" w:hAnsi="Times New Roman" w:cs="Times New Roman"/>
              </w:rPr>
              <w:t>, Varėnos VMVT</w:t>
            </w:r>
          </w:p>
        </w:tc>
        <w:tc>
          <w:tcPr>
            <w:tcW w:w="1559" w:type="dxa"/>
          </w:tcPr>
          <w:p w14:paraId="342DE039" w14:textId="0A390EC5" w:rsidR="006D30A2" w:rsidRPr="00664133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64133">
              <w:rPr>
                <w:rFonts w:ascii="Times New Roman" w:hAnsi="Times New Roman" w:cs="Times New Roman"/>
              </w:rPr>
              <w:t>Gresiant ar nustačius gyvūnų ligą.</w:t>
            </w:r>
          </w:p>
        </w:tc>
        <w:tc>
          <w:tcPr>
            <w:tcW w:w="2410" w:type="dxa"/>
          </w:tcPr>
          <w:p w14:paraId="5EFFBACE" w14:textId="49F86452" w:rsidR="006D30A2" w:rsidRPr="00664133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664133">
              <w:rPr>
                <w:rFonts w:ascii="Times New Roman" w:hAnsi="Times New Roman" w:cs="Times New Roman"/>
              </w:rPr>
              <w:t>Sumažės pavojingos ligos plitimas ir patiriami gyventojų nuostoliai.</w:t>
            </w:r>
          </w:p>
        </w:tc>
        <w:tc>
          <w:tcPr>
            <w:tcW w:w="1417" w:type="dxa"/>
          </w:tcPr>
          <w:p w14:paraId="13AE5159" w14:textId="18815867" w:rsidR="006D30A2" w:rsidRPr="00664133" w:rsidRDefault="006D30A2" w:rsidP="006D30A2">
            <w:pPr>
              <w:rPr>
                <w:sz w:val="22"/>
                <w:szCs w:val="22"/>
              </w:rPr>
            </w:pPr>
            <w:r w:rsidRPr="00664133">
              <w:rPr>
                <w:sz w:val="22"/>
                <w:szCs w:val="22"/>
              </w:rPr>
              <w:t>Pateiktų informacijų skaičius nuo gautų pranešimų skaičiaus (proc.).</w:t>
            </w:r>
          </w:p>
        </w:tc>
        <w:tc>
          <w:tcPr>
            <w:tcW w:w="709" w:type="dxa"/>
          </w:tcPr>
          <w:p w14:paraId="21737503" w14:textId="33E3B945" w:rsidR="006D30A2" w:rsidRPr="00664133" w:rsidRDefault="006D30A2" w:rsidP="006D30A2">
            <w:pPr>
              <w:jc w:val="center"/>
              <w:rPr>
                <w:sz w:val="22"/>
                <w:szCs w:val="22"/>
              </w:rPr>
            </w:pPr>
            <w:r w:rsidRPr="00664133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</w:tcPr>
          <w:p w14:paraId="655CB7F9" w14:textId="6B1B3B2F" w:rsidR="006D30A2" w:rsidRPr="00664133" w:rsidRDefault="006D30A2" w:rsidP="006D30A2">
            <w:pPr>
              <w:pStyle w:val="Betarp"/>
              <w:rPr>
                <w:rFonts w:ascii="Times New Roman" w:hAnsi="Times New Roman" w:cs="Times New Roman"/>
                <w:highlight w:val="yellow"/>
              </w:rPr>
            </w:pPr>
            <w:r w:rsidRPr="00664133">
              <w:rPr>
                <w:rFonts w:ascii="Times New Roman" w:hAnsi="Times New Roman" w:cs="Times New Roman"/>
              </w:rPr>
              <w:t>Visa informacija apie nustatytus kiaulių afrikinio maro atvejus buvo skelbiama per žiniasklaidos priemones. Apie kitų ligų plitimą informacijos negauta.</w:t>
            </w:r>
          </w:p>
        </w:tc>
      </w:tr>
      <w:tr w:rsidR="006D30A2" w:rsidRPr="00F34433" w14:paraId="24543DB6" w14:textId="77777777" w:rsidTr="00F40657">
        <w:tc>
          <w:tcPr>
            <w:tcW w:w="14454" w:type="dxa"/>
            <w:gridSpan w:val="8"/>
          </w:tcPr>
          <w:p w14:paraId="7EDAA0B5" w14:textId="62E5AD85" w:rsidR="006D30A2" w:rsidRPr="00CD4C84" w:rsidRDefault="006D30A2" w:rsidP="006D30A2">
            <w:pPr>
              <w:pStyle w:val="Betarp"/>
              <w:ind w:left="720"/>
              <w:rPr>
                <w:rFonts w:ascii="Times New Roman" w:hAnsi="Times New Roman" w:cs="Times New Roman"/>
                <w:b/>
              </w:rPr>
            </w:pPr>
            <w:r w:rsidRPr="00CD4C84">
              <w:rPr>
                <w:rFonts w:ascii="Times New Roman" w:hAnsi="Times New Roman" w:cs="Times New Roman"/>
                <w:b/>
              </w:rPr>
              <w:t>Mažinti susirgimų pavojingomis užkrečiamomis ligomis riziką arba jų padarinius</w:t>
            </w:r>
          </w:p>
        </w:tc>
      </w:tr>
      <w:tr w:rsidR="006D30A2" w:rsidRPr="00F34433" w14:paraId="25F639B6" w14:textId="77777777" w:rsidTr="00F34433">
        <w:tc>
          <w:tcPr>
            <w:tcW w:w="704" w:type="dxa"/>
          </w:tcPr>
          <w:p w14:paraId="105479DF" w14:textId="7C63FB1B" w:rsidR="006D30A2" w:rsidRPr="00136105" w:rsidRDefault="006D30A2" w:rsidP="006D30A2">
            <w:pPr>
              <w:pStyle w:val="Betarp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8B021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361" w:type="dxa"/>
          </w:tcPr>
          <w:p w14:paraId="13D41D15" w14:textId="4484A8B2" w:rsidR="006D30A2" w:rsidRPr="00CD4C84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CD4C84">
              <w:rPr>
                <w:rFonts w:ascii="Times New Roman" w:eastAsia="Calibri" w:hAnsi="Times New Roman" w:cs="Times New Roman"/>
                <w:szCs w:val="24"/>
                <w:lang w:eastAsia="lt-LT" w:bidi="lt-LT"/>
              </w:rPr>
              <w:t>Pavojingos ar ypač pavojingos žmonių užkrečiamosios ligos protrūkis ar epidemija.</w:t>
            </w:r>
          </w:p>
        </w:tc>
        <w:tc>
          <w:tcPr>
            <w:tcW w:w="1892" w:type="dxa"/>
          </w:tcPr>
          <w:p w14:paraId="4B6C6387" w14:textId="0316FB14" w:rsidR="006D30A2" w:rsidRPr="00CD4C84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CD4C84">
              <w:rPr>
                <w:rFonts w:ascii="Times New Roman" w:hAnsi="Times New Roman" w:cs="Times New Roman"/>
                <w:lang w:eastAsia="lt-LT" w:bidi="lt-LT"/>
              </w:rPr>
              <w:t>Administracijos patarėjas (parengties pareigūnas)</w:t>
            </w:r>
            <w:r w:rsidRPr="00CD4C84">
              <w:rPr>
                <w:rFonts w:ascii="Times New Roman" w:hAnsi="Times New Roman" w:cs="Times New Roman"/>
              </w:rPr>
              <w:t xml:space="preserve">, </w:t>
            </w:r>
            <w:r w:rsidRPr="00CD4C84">
              <w:rPr>
                <w:rStyle w:val="2"/>
                <w:rFonts w:eastAsiaTheme="minorHAnsi"/>
                <w:color w:val="auto"/>
                <w:sz w:val="22"/>
                <w:szCs w:val="22"/>
              </w:rPr>
              <w:t>Savivaldybės gydytoja, NVSC Varėnos skyrius, ASP įstaigų vadovai</w:t>
            </w:r>
          </w:p>
        </w:tc>
        <w:tc>
          <w:tcPr>
            <w:tcW w:w="1559" w:type="dxa"/>
          </w:tcPr>
          <w:p w14:paraId="18331507" w14:textId="35293079" w:rsidR="006D30A2" w:rsidRPr="00CD4C84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CD4C84">
              <w:rPr>
                <w:rFonts w:ascii="Times New Roman" w:hAnsi="Times New Roman" w:cs="Times New Roman"/>
              </w:rPr>
              <w:t>Gresiant ar nustačius epidemijos plitimą.</w:t>
            </w:r>
          </w:p>
        </w:tc>
        <w:tc>
          <w:tcPr>
            <w:tcW w:w="2410" w:type="dxa"/>
          </w:tcPr>
          <w:p w14:paraId="7ABA5EFE" w14:textId="08356F9F" w:rsidR="006D30A2" w:rsidRPr="00CD4C84" w:rsidRDefault="006D30A2" w:rsidP="006D30A2">
            <w:pPr>
              <w:pStyle w:val="Betarp"/>
              <w:rPr>
                <w:rFonts w:ascii="Times New Roman" w:hAnsi="Times New Roman" w:cs="Times New Roman"/>
              </w:rPr>
            </w:pPr>
            <w:r w:rsidRPr="00CD4C84">
              <w:rPr>
                <w:rFonts w:ascii="Times New Roman" w:hAnsi="Times New Roman" w:cs="Times New Roman"/>
              </w:rPr>
              <w:t>Pagerės pasirengimas epidemijoms ar pandemijai.</w:t>
            </w:r>
          </w:p>
        </w:tc>
        <w:tc>
          <w:tcPr>
            <w:tcW w:w="1417" w:type="dxa"/>
          </w:tcPr>
          <w:p w14:paraId="5ADB31FB" w14:textId="0372C9DF" w:rsidR="006D30A2" w:rsidRPr="00CD4C84" w:rsidRDefault="006D30A2" w:rsidP="006D30A2">
            <w:pPr>
              <w:rPr>
                <w:sz w:val="22"/>
                <w:szCs w:val="22"/>
              </w:rPr>
            </w:pPr>
            <w:r w:rsidRPr="00CD4C84">
              <w:rPr>
                <w:rStyle w:val="2"/>
                <w:rFonts w:eastAsiaTheme="minorHAnsi"/>
                <w:color w:val="auto"/>
                <w:sz w:val="22"/>
                <w:szCs w:val="22"/>
              </w:rPr>
              <w:t>Pasirengimo gripo pandemijai Varėnos r. priemonių plano atnaujinimas; Informacijos visuomenei apie bendrąsias prevencines priemones teikimas bei informacijos skelbimas tinklalapyje.</w:t>
            </w:r>
          </w:p>
        </w:tc>
        <w:tc>
          <w:tcPr>
            <w:tcW w:w="709" w:type="dxa"/>
          </w:tcPr>
          <w:p w14:paraId="26193FD4" w14:textId="7B634792" w:rsidR="006D30A2" w:rsidRPr="00CD4C84" w:rsidRDefault="006D30A2" w:rsidP="006D30A2">
            <w:pPr>
              <w:jc w:val="center"/>
              <w:rPr>
                <w:sz w:val="22"/>
                <w:szCs w:val="22"/>
              </w:rPr>
            </w:pPr>
            <w:r w:rsidRPr="00CD4C84">
              <w:rPr>
                <w:sz w:val="22"/>
                <w:szCs w:val="22"/>
                <w:lang w:bidi="lt-LT"/>
              </w:rPr>
              <w:t>≥2</w:t>
            </w:r>
          </w:p>
        </w:tc>
        <w:tc>
          <w:tcPr>
            <w:tcW w:w="3402" w:type="dxa"/>
          </w:tcPr>
          <w:p w14:paraId="31B27318" w14:textId="74712357" w:rsidR="006D30A2" w:rsidRPr="00CD4C84" w:rsidRDefault="008B021E" w:rsidP="006D30A2">
            <w:pPr>
              <w:pStyle w:val="Betarp"/>
              <w:rPr>
                <w:rFonts w:ascii="Times New Roman" w:hAnsi="Times New Roman" w:cs="Times New Roman"/>
                <w:highlight w:val="yellow"/>
              </w:rPr>
            </w:pPr>
            <w:r w:rsidRPr="008B021E">
              <w:rPr>
                <w:rFonts w:ascii="Times New Roman" w:hAnsi="Times New Roman" w:cs="Times New Roman"/>
              </w:rPr>
              <w:t xml:space="preserve">Dėl </w:t>
            </w:r>
            <w:r w:rsidR="00DE0856">
              <w:rPr>
                <w:rFonts w:ascii="Times New Roman" w:hAnsi="Times New Roman" w:cs="Times New Roman"/>
              </w:rPr>
              <w:t xml:space="preserve">Savivaldybės teritorijoje </w:t>
            </w:r>
            <w:r w:rsidRPr="008B021E">
              <w:rPr>
                <w:rFonts w:ascii="Times New Roman" w:hAnsi="Times New Roman" w:cs="Times New Roman"/>
              </w:rPr>
              <w:t>gripo pandemijos grėsmės nebuvimo priemonių planas nebuvo atnaujintas.</w:t>
            </w:r>
          </w:p>
        </w:tc>
      </w:tr>
      <w:tr w:rsidR="00CD4C84" w:rsidRPr="00F34433" w14:paraId="0E288449" w14:textId="77777777" w:rsidTr="00823996">
        <w:tc>
          <w:tcPr>
            <w:tcW w:w="704" w:type="dxa"/>
          </w:tcPr>
          <w:p w14:paraId="17B5F0F8" w14:textId="5DB5EE1B" w:rsidR="00CD4C84" w:rsidRPr="00136105" w:rsidRDefault="00CD4C84" w:rsidP="00CD4C84">
            <w:pPr>
              <w:pStyle w:val="Betarp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CD4C84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361" w:type="dxa"/>
          </w:tcPr>
          <w:p w14:paraId="39EA0657" w14:textId="693EFBD2" w:rsidR="00CD4C84" w:rsidRPr="00CD4C84" w:rsidRDefault="00CD4C84" w:rsidP="00CD4C84">
            <w:pPr>
              <w:pStyle w:val="Betarp"/>
              <w:rPr>
                <w:rFonts w:ascii="Times New Roman" w:hAnsi="Times New Roman" w:cs="Times New Roman"/>
              </w:rPr>
            </w:pPr>
            <w:r w:rsidRPr="00CD4C84">
              <w:rPr>
                <w:rFonts w:ascii="Times New Roman" w:eastAsia="Calibri" w:hAnsi="Times New Roman" w:cs="Times New Roman"/>
                <w:szCs w:val="24"/>
                <w:lang w:eastAsia="lt-LT" w:bidi="lt-LT"/>
              </w:rPr>
              <w:t>Numatyti padarinių mažinimo ir likvidavimo prevencines priemones</w:t>
            </w:r>
          </w:p>
        </w:tc>
        <w:tc>
          <w:tcPr>
            <w:tcW w:w="1892" w:type="dxa"/>
            <w:vAlign w:val="center"/>
          </w:tcPr>
          <w:p w14:paraId="62020830" w14:textId="003C46CB" w:rsidR="00CD4C84" w:rsidRPr="00CD4C84" w:rsidRDefault="00CD4C84" w:rsidP="00CD4C84">
            <w:pPr>
              <w:pStyle w:val="Betarp"/>
              <w:rPr>
                <w:rFonts w:ascii="Times New Roman" w:hAnsi="Times New Roman" w:cs="Times New Roman"/>
              </w:rPr>
            </w:pPr>
            <w:r w:rsidRPr="00CD4C84">
              <w:rPr>
                <w:rFonts w:ascii="Times New Roman" w:hAnsi="Times New Roman" w:cs="Times New Roman"/>
                <w:lang w:eastAsia="lt-LT" w:bidi="lt-LT"/>
              </w:rPr>
              <w:t>Administracijos patarėjas (parengties pareigūnas)</w:t>
            </w:r>
            <w:r w:rsidRPr="00CD4C84">
              <w:rPr>
                <w:rStyle w:val="2"/>
                <w:rFonts w:eastAsiaTheme="minorHAnsi"/>
                <w:color w:val="auto"/>
                <w:sz w:val="22"/>
                <w:szCs w:val="22"/>
              </w:rPr>
              <w:t xml:space="preserve">, Savivaldybės gydytoja, NVSC </w:t>
            </w:r>
            <w:r w:rsidRPr="00CD4C84">
              <w:rPr>
                <w:rStyle w:val="2"/>
                <w:rFonts w:eastAsiaTheme="minorHAnsi"/>
                <w:color w:val="auto"/>
                <w:sz w:val="22"/>
                <w:szCs w:val="22"/>
              </w:rPr>
              <w:lastRenderedPageBreak/>
              <w:t>Varėnos skyrius, ASP įstaigų vadovai</w:t>
            </w:r>
          </w:p>
        </w:tc>
        <w:tc>
          <w:tcPr>
            <w:tcW w:w="1559" w:type="dxa"/>
          </w:tcPr>
          <w:p w14:paraId="03011406" w14:textId="72416E8C" w:rsidR="00CD4C84" w:rsidRPr="00CD4C84" w:rsidRDefault="00CD4C84" w:rsidP="00CD4C84">
            <w:pPr>
              <w:pStyle w:val="Betarp"/>
              <w:rPr>
                <w:rFonts w:ascii="Times New Roman" w:hAnsi="Times New Roman" w:cs="Times New Roman"/>
              </w:rPr>
            </w:pPr>
            <w:r w:rsidRPr="00CD4C84">
              <w:rPr>
                <w:rFonts w:ascii="Times New Roman" w:hAnsi="Times New Roman" w:cs="Times New Roman"/>
              </w:rPr>
              <w:lastRenderedPageBreak/>
              <w:t>I-IV ketvirčiai</w:t>
            </w:r>
          </w:p>
        </w:tc>
        <w:tc>
          <w:tcPr>
            <w:tcW w:w="2410" w:type="dxa"/>
          </w:tcPr>
          <w:p w14:paraId="5B69E3F3" w14:textId="08B56C39" w:rsidR="00CD4C84" w:rsidRPr="00CD4C84" w:rsidRDefault="00CD4C84" w:rsidP="00CD4C84">
            <w:pPr>
              <w:pStyle w:val="Betarp"/>
              <w:rPr>
                <w:rFonts w:ascii="Times New Roman" w:hAnsi="Times New Roman" w:cs="Times New Roman"/>
              </w:rPr>
            </w:pPr>
            <w:r w:rsidRPr="00CD4C84">
              <w:rPr>
                <w:rFonts w:ascii="Times New Roman" w:hAnsi="Times New Roman" w:cs="Times New Roman"/>
              </w:rPr>
              <w:t>Pagerės pasirengimas epidemijoms ar pandemijai.</w:t>
            </w:r>
          </w:p>
        </w:tc>
        <w:tc>
          <w:tcPr>
            <w:tcW w:w="1417" w:type="dxa"/>
          </w:tcPr>
          <w:p w14:paraId="085ABCD9" w14:textId="0507DC31" w:rsidR="00CD4C84" w:rsidRPr="00CD4C84" w:rsidRDefault="00CD4C84" w:rsidP="00CD4C84">
            <w:pPr>
              <w:rPr>
                <w:sz w:val="22"/>
                <w:szCs w:val="22"/>
              </w:rPr>
            </w:pPr>
            <w:r w:rsidRPr="00CD4C84">
              <w:rPr>
                <w:sz w:val="22"/>
                <w:szCs w:val="22"/>
              </w:rPr>
              <w:t>Parengti prevencinių priemonių planą. Skaičius.</w:t>
            </w:r>
          </w:p>
        </w:tc>
        <w:tc>
          <w:tcPr>
            <w:tcW w:w="709" w:type="dxa"/>
          </w:tcPr>
          <w:p w14:paraId="1C0B739A" w14:textId="37CF4698" w:rsidR="00CD4C84" w:rsidRPr="00CD4C84" w:rsidRDefault="00CD4C84" w:rsidP="00CD4C84">
            <w:pPr>
              <w:jc w:val="center"/>
              <w:rPr>
                <w:sz w:val="22"/>
                <w:szCs w:val="22"/>
              </w:rPr>
            </w:pPr>
            <w:r w:rsidRPr="00CD4C84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7E5E9935" w14:textId="536DFF8C" w:rsidR="00CD4C84" w:rsidRPr="00CD4C84" w:rsidRDefault="00CD4C84" w:rsidP="00CD4C84">
            <w:pPr>
              <w:pStyle w:val="Betarp"/>
              <w:rPr>
                <w:rFonts w:ascii="Times New Roman" w:hAnsi="Times New Roman" w:cs="Times New Roman"/>
                <w:highlight w:val="yellow"/>
              </w:rPr>
            </w:pPr>
            <w:r w:rsidRPr="00CD4C84">
              <w:rPr>
                <w:rFonts w:ascii="Times New Roman" w:hAnsi="Times New Roman" w:cs="Times New Roman"/>
              </w:rPr>
              <w:t>Dėl</w:t>
            </w:r>
            <w:r w:rsidR="00DE0856">
              <w:rPr>
                <w:rFonts w:ascii="Times New Roman" w:hAnsi="Times New Roman" w:cs="Times New Roman"/>
              </w:rPr>
              <w:t xml:space="preserve"> Savivaldybės teritorijoje</w:t>
            </w:r>
            <w:r w:rsidRPr="00CD4C84">
              <w:rPr>
                <w:rFonts w:ascii="Times New Roman" w:hAnsi="Times New Roman" w:cs="Times New Roman"/>
              </w:rPr>
              <w:t xml:space="preserve"> grėsmių nebuvimo planas nebuvo atnaujintas.</w:t>
            </w:r>
          </w:p>
        </w:tc>
      </w:tr>
    </w:tbl>
    <w:p w14:paraId="5160A461" w14:textId="77777777" w:rsidR="007B05F7" w:rsidRPr="007B05F7" w:rsidRDefault="007B05F7" w:rsidP="007B05F7">
      <w:pPr>
        <w:rPr>
          <w:b/>
          <w:sz w:val="22"/>
          <w:szCs w:val="22"/>
          <w:u w:val="single"/>
          <w:lang w:eastAsia="en-US"/>
        </w:rPr>
      </w:pPr>
    </w:p>
    <w:p w14:paraId="5665B0B1" w14:textId="77777777" w:rsidR="007B05F7" w:rsidRDefault="007B05F7" w:rsidP="00623984">
      <w:pPr>
        <w:jc w:val="center"/>
        <w:rPr>
          <w:sz w:val="22"/>
          <w:szCs w:val="22"/>
          <w:u w:val="single"/>
          <w:lang w:eastAsia="en-US"/>
        </w:rPr>
      </w:pPr>
    </w:p>
    <w:p w14:paraId="6C2870F4" w14:textId="282A898D" w:rsidR="00D030A2" w:rsidRPr="00D030A2" w:rsidRDefault="00D030A2" w:rsidP="00D030A2">
      <w:pPr>
        <w:rPr>
          <w:rStyle w:val="Emfaz"/>
          <w:b/>
          <w:i w:val="0"/>
          <w:iCs w:val="0"/>
          <w:sz w:val="22"/>
          <w:szCs w:val="22"/>
        </w:rPr>
      </w:pPr>
      <w:r>
        <w:rPr>
          <w:b/>
          <w:sz w:val="22"/>
          <w:szCs w:val="22"/>
        </w:rPr>
        <w:t>Ataskaitoje</w:t>
      </w:r>
      <w:r w:rsidRPr="00D030A2">
        <w:rPr>
          <w:b/>
          <w:sz w:val="22"/>
          <w:szCs w:val="22"/>
        </w:rPr>
        <w:t xml:space="preserve"> naudojami sutrumpinimai:</w:t>
      </w:r>
    </w:p>
    <w:p w14:paraId="2AA01704" w14:textId="4FD79FC5" w:rsidR="00D030A2" w:rsidRPr="00B21123" w:rsidRDefault="00D030A2" w:rsidP="00B21123">
      <w:pPr>
        <w:pStyle w:val="Sraopastraipa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426"/>
        <w:rPr>
          <w:rFonts w:ascii="Times New Roman" w:hAnsi="Times New Roman"/>
          <w:color w:val="000000"/>
          <w:lang w:val="lt-LT" w:bidi="lt-LT"/>
        </w:rPr>
      </w:pPr>
      <w:r w:rsidRPr="00D030A2">
        <w:rPr>
          <w:rStyle w:val="2"/>
          <w:rFonts w:eastAsiaTheme="minorHAnsi"/>
          <w:sz w:val="22"/>
          <w:szCs w:val="22"/>
        </w:rPr>
        <w:t>ASP įmonė – asmens sveikatos priežiūros įmonė;</w:t>
      </w:r>
    </w:p>
    <w:p w14:paraId="5A9FB723" w14:textId="77777777" w:rsidR="00D030A2" w:rsidRPr="00D030A2" w:rsidRDefault="00D030A2" w:rsidP="00D030A2">
      <w:pPr>
        <w:pStyle w:val="Sraopastraipa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426"/>
        <w:rPr>
          <w:rFonts w:ascii="Times New Roman" w:hAnsi="Times New Roman"/>
          <w:lang w:val="lt-LT"/>
        </w:rPr>
      </w:pPr>
      <w:r w:rsidRPr="00D030A2">
        <w:rPr>
          <w:rFonts w:ascii="Times New Roman" w:hAnsi="Times New Roman"/>
          <w:lang w:val="lt-LT"/>
        </w:rPr>
        <w:t>ESOC – Ekstremaliųjų situacijų operacijų centras;</w:t>
      </w:r>
    </w:p>
    <w:p w14:paraId="3E92148C" w14:textId="238748D7" w:rsidR="00D030A2" w:rsidRPr="00D030A2" w:rsidRDefault="00D030A2" w:rsidP="00D030A2">
      <w:pPr>
        <w:pStyle w:val="Sraopastraipa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426"/>
        <w:rPr>
          <w:rFonts w:ascii="Times New Roman" w:hAnsi="Times New Roman"/>
          <w:color w:val="000000"/>
          <w:lang w:val="lt-LT" w:bidi="lt-LT"/>
        </w:rPr>
      </w:pPr>
      <w:r w:rsidRPr="00D030A2">
        <w:rPr>
          <w:rStyle w:val="2"/>
          <w:rFonts w:eastAsiaTheme="minorHAnsi"/>
          <w:sz w:val="22"/>
          <w:szCs w:val="22"/>
        </w:rPr>
        <w:t>GMP – greitoji medicinos pagalba;</w:t>
      </w:r>
    </w:p>
    <w:p w14:paraId="052B0C6A" w14:textId="77777777" w:rsidR="00D030A2" w:rsidRPr="00D030A2" w:rsidRDefault="00D030A2" w:rsidP="00D030A2">
      <w:pPr>
        <w:pStyle w:val="Sraopastraipa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426"/>
        <w:rPr>
          <w:rStyle w:val="2"/>
          <w:rFonts w:eastAsia="Calibri"/>
          <w:sz w:val="22"/>
          <w:szCs w:val="22"/>
        </w:rPr>
      </w:pPr>
      <w:r w:rsidRPr="00D030A2">
        <w:rPr>
          <w:rStyle w:val="2"/>
          <w:rFonts w:eastAsia="Calibri"/>
          <w:sz w:val="22"/>
          <w:szCs w:val="22"/>
        </w:rPr>
        <w:t>Varėnos PGT – Vilniaus priešgaisrinės apsaugos valdybos Varėnos priešgaisrinė gelbėjimo tarnyba;</w:t>
      </w:r>
    </w:p>
    <w:p w14:paraId="5F87F1E8" w14:textId="77777777" w:rsidR="00D030A2" w:rsidRPr="00D030A2" w:rsidRDefault="00D030A2" w:rsidP="00D030A2">
      <w:pPr>
        <w:pStyle w:val="Sraopastraipa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426"/>
        <w:rPr>
          <w:rStyle w:val="2"/>
          <w:rFonts w:eastAsia="Calibri"/>
          <w:sz w:val="22"/>
          <w:szCs w:val="22"/>
        </w:rPr>
      </w:pPr>
      <w:r w:rsidRPr="00D030A2">
        <w:rPr>
          <w:rStyle w:val="2"/>
          <w:rFonts w:eastAsia="Calibri"/>
          <w:sz w:val="22"/>
          <w:szCs w:val="22"/>
        </w:rPr>
        <w:t>Varėnos PAT – Varėnos rajono savivaldybės Priešgaisrinė apsaugos tarnyba;</w:t>
      </w:r>
    </w:p>
    <w:p w14:paraId="7D584258" w14:textId="77777777" w:rsidR="00D030A2" w:rsidRPr="00D030A2" w:rsidRDefault="00D030A2" w:rsidP="00D030A2">
      <w:pPr>
        <w:pStyle w:val="Sraopastraipa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426"/>
        <w:rPr>
          <w:rFonts w:ascii="Times New Roman" w:hAnsi="Times New Roman"/>
          <w:lang w:val="lt-LT"/>
        </w:rPr>
      </w:pPr>
      <w:r w:rsidRPr="00D030A2">
        <w:rPr>
          <w:rFonts w:ascii="Times New Roman" w:hAnsi="Times New Roman"/>
          <w:lang w:val="lt-LT"/>
        </w:rPr>
        <w:t>Varėnos r. PK – Varėnos rajono policijos komisariatas;</w:t>
      </w:r>
    </w:p>
    <w:p w14:paraId="3DF62DD8" w14:textId="09AB4680" w:rsidR="00D030A2" w:rsidRPr="00B21123" w:rsidRDefault="00D030A2" w:rsidP="00B21123">
      <w:pPr>
        <w:widowControl w:val="0"/>
        <w:tabs>
          <w:tab w:val="left" w:pos="284"/>
        </w:tabs>
        <w:rPr>
          <w:rStyle w:val="2"/>
          <w:rFonts w:eastAsia="Calibri"/>
          <w:sz w:val="22"/>
          <w:szCs w:val="22"/>
        </w:rPr>
      </w:pPr>
    </w:p>
    <w:p w14:paraId="28498552" w14:textId="77777777" w:rsidR="00D030A2" w:rsidRPr="00D030A2" w:rsidRDefault="00D030A2" w:rsidP="00D030A2">
      <w:pPr>
        <w:pStyle w:val="Sraopastraipa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426"/>
        <w:rPr>
          <w:rStyle w:val="2"/>
          <w:rFonts w:eastAsia="Calibri"/>
          <w:sz w:val="22"/>
          <w:szCs w:val="22"/>
          <w:lang w:eastAsia="en-US"/>
        </w:rPr>
      </w:pPr>
      <w:r w:rsidRPr="00D030A2">
        <w:rPr>
          <w:rStyle w:val="2"/>
          <w:rFonts w:eastAsia="Calibri"/>
          <w:sz w:val="22"/>
          <w:szCs w:val="22"/>
        </w:rPr>
        <w:t>Varėnos VMVT – Varėnos valstybinė maisto ir veterinarijos tarnyba;</w:t>
      </w:r>
    </w:p>
    <w:p w14:paraId="018DA9B4" w14:textId="47BCBDCE" w:rsidR="00D030A2" w:rsidRPr="00CD4C84" w:rsidRDefault="00D030A2" w:rsidP="00CD4C84">
      <w:pPr>
        <w:pStyle w:val="Sraopastraipa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426"/>
        <w:rPr>
          <w:rFonts w:ascii="Times New Roman" w:hAnsi="Times New Roman"/>
          <w:lang w:val="lt-LT"/>
        </w:rPr>
      </w:pPr>
      <w:r w:rsidRPr="00D030A2">
        <w:rPr>
          <w:rFonts w:ascii="Times New Roman" w:hAnsi="Times New Roman"/>
          <w:lang w:val="lt-LT"/>
        </w:rPr>
        <w:t>VPGV – Vilniaus priešgaisrinė gelbėjimo valdyba</w:t>
      </w:r>
      <w:r w:rsidR="00CD4C84">
        <w:rPr>
          <w:rFonts w:ascii="Times New Roman" w:hAnsi="Times New Roman"/>
          <w:lang w:val="lt-LT"/>
        </w:rPr>
        <w:t>.</w:t>
      </w:r>
    </w:p>
    <w:p w14:paraId="78EEB02E" w14:textId="77777777" w:rsidR="00D030A2" w:rsidRDefault="00D030A2" w:rsidP="00D030A2">
      <w:pPr>
        <w:rPr>
          <w:sz w:val="22"/>
          <w:szCs w:val="22"/>
          <w:u w:val="single"/>
          <w:lang w:eastAsia="en-US"/>
        </w:rPr>
      </w:pPr>
    </w:p>
    <w:p w14:paraId="481B8C7E" w14:textId="68E37439" w:rsidR="003915FC" w:rsidRPr="00F34433" w:rsidRDefault="00623984" w:rsidP="00623984">
      <w:pPr>
        <w:jc w:val="center"/>
        <w:rPr>
          <w:sz w:val="22"/>
          <w:szCs w:val="22"/>
          <w:u w:val="single"/>
          <w:lang w:eastAsia="en-US"/>
        </w:rPr>
      </w:pPr>
      <w:r w:rsidRPr="00F34433">
        <w:rPr>
          <w:sz w:val="22"/>
          <w:szCs w:val="22"/>
          <w:u w:val="single"/>
          <w:lang w:eastAsia="en-US"/>
        </w:rPr>
        <w:tab/>
      </w:r>
      <w:r w:rsidRPr="00F34433">
        <w:rPr>
          <w:sz w:val="22"/>
          <w:szCs w:val="22"/>
          <w:u w:val="single"/>
          <w:lang w:eastAsia="en-US"/>
        </w:rPr>
        <w:tab/>
      </w:r>
      <w:r w:rsidRPr="00F34433">
        <w:rPr>
          <w:sz w:val="22"/>
          <w:szCs w:val="22"/>
          <w:u w:val="single"/>
          <w:lang w:eastAsia="en-US"/>
        </w:rPr>
        <w:tab/>
      </w:r>
    </w:p>
    <w:sectPr w:rsidR="003915FC" w:rsidRPr="00F34433" w:rsidSect="00DA1D96">
      <w:pgSz w:w="16838" w:h="11906" w:orient="landscape"/>
      <w:pgMar w:top="851" w:right="1701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362"/>
    <w:multiLevelType w:val="hybridMultilevel"/>
    <w:tmpl w:val="3FA88D5A"/>
    <w:lvl w:ilvl="0" w:tplc="06DC6A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9480F"/>
    <w:multiLevelType w:val="hybridMultilevel"/>
    <w:tmpl w:val="32BA6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3C9B"/>
    <w:multiLevelType w:val="hybridMultilevel"/>
    <w:tmpl w:val="FEEAE36E"/>
    <w:lvl w:ilvl="0" w:tplc="18B2EC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07029D"/>
    <w:multiLevelType w:val="hybridMultilevel"/>
    <w:tmpl w:val="A672D8CA"/>
    <w:lvl w:ilvl="0" w:tplc="D36C8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1C9B"/>
    <w:multiLevelType w:val="hybridMultilevel"/>
    <w:tmpl w:val="CC1000B4"/>
    <w:lvl w:ilvl="0" w:tplc="118A4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D7C1B"/>
    <w:multiLevelType w:val="hybridMultilevel"/>
    <w:tmpl w:val="03CE4950"/>
    <w:lvl w:ilvl="0" w:tplc="CA70C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E6B23"/>
    <w:multiLevelType w:val="hybridMultilevel"/>
    <w:tmpl w:val="1D36F1F0"/>
    <w:lvl w:ilvl="0" w:tplc="D44E5BC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04D3CB4"/>
    <w:multiLevelType w:val="hybridMultilevel"/>
    <w:tmpl w:val="20420120"/>
    <w:lvl w:ilvl="0" w:tplc="8D16192C">
      <w:start w:val="1"/>
      <w:numFmt w:val="upperRoman"/>
      <w:lvlText w:val="%1."/>
      <w:lvlJc w:val="left"/>
      <w:pPr>
        <w:ind w:left="88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8" w:hanging="360"/>
      </w:pPr>
    </w:lvl>
    <w:lvl w:ilvl="2" w:tplc="0427001B" w:tentative="1">
      <w:start w:val="1"/>
      <w:numFmt w:val="lowerRoman"/>
      <w:lvlText w:val="%3."/>
      <w:lvlJc w:val="right"/>
      <w:pPr>
        <w:ind w:left="1968" w:hanging="180"/>
      </w:pPr>
    </w:lvl>
    <w:lvl w:ilvl="3" w:tplc="0427000F" w:tentative="1">
      <w:start w:val="1"/>
      <w:numFmt w:val="decimal"/>
      <w:lvlText w:val="%4."/>
      <w:lvlJc w:val="left"/>
      <w:pPr>
        <w:ind w:left="2688" w:hanging="360"/>
      </w:pPr>
    </w:lvl>
    <w:lvl w:ilvl="4" w:tplc="04270019" w:tentative="1">
      <w:start w:val="1"/>
      <w:numFmt w:val="lowerLetter"/>
      <w:lvlText w:val="%5."/>
      <w:lvlJc w:val="left"/>
      <w:pPr>
        <w:ind w:left="3408" w:hanging="360"/>
      </w:pPr>
    </w:lvl>
    <w:lvl w:ilvl="5" w:tplc="0427001B" w:tentative="1">
      <w:start w:val="1"/>
      <w:numFmt w:val="lowerRoman"/>
      <w:lvlText w:val="%6."/>
      <w:lvlJc w:val="right"/>
      <w:pPr>
        <w:ind w:left="4128" w:hanging="180"/>
      </w:pPr>
    </w:lvl>
    <w:lvl w:ilvl="6" w:tplc="0427000F" w:tentative="1">
      <w:start w:val="1"/>
      <w:numFmt w:val="decimal"/>
      <w:lvlText w:val="%7."/>
      <w:lvlJc w:val="left"/>
      <w:pPr>
        <w:ind w:left="4848" w:hanging="360"/>
      </w:pPr>
    </w:lvl>
    <w:lvl w:ilvl="7" w:tplc="04270019" w:tentative="1">
      <w:start w:val="1"/>
      <w:numFmt w:val="lowerLetter"/>
      <w:lvlText w:val="%8."/>
      <w:lvlJc w:val="left"/>
      <w:pPr>
        <w:ind w:left="5568" w:hanging="360"/>
      </w:pPr>
    </w:lvl>
    <w:lvl w:ilvl="8" w:tplc="0427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8" w15:restartNumberingAfterBreak="0">
    <w:nsid w:val="790B7BA8"/>
    <w:multiLevelType w:val="hybridMultilevel"/>
    <w:tmpl w:val="837CA6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F05ED"/>
    <w:multiLevelType w:val="hybridMultilevel"/>
    <w:tmpl w:val="903A8638"/>
    <w:lvl w:ilvl="0" w:tplc="39A2534A">
      <w:start w:val="1"/>
      <w:numFmt w:val="upperRoman"/>
      <w:lvlText w:val="%1."/>
      <w:lvlJc w:val="left"/>
      <w:pPr>
        <w:ind w:left="88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8" w:hanging="360"/>
      </w:pPr>
    </w:lvl>
    <w:lvl w:ilvl="2" w:tplc="0427001B" w:tentative="1">
      <w:start w:val="1"/>
      <w:numFmt w:val="lowerRoman"/>
      <w:lvlText w:val="%3."/>
      <w:lvlJc w:val="right"/>
      <w:pPr>
        <w:ind w:left="1968" w:hanging="180"/>
      </w:pPr>
    </w:lvl>
    <w:lvl w:ilvl="3" w:tplc="0427000F" w:tentative="1">
      <w:start w:val="1"/>
      <w:numFmt w:val="decimal"/>
      <w:lvlText w:val="%4."/>
      <w:lvlJc w:val="left"/>
      <w:pPr>
        <w:ind w:left="2688" w:hanging="360"/>
      </w:pPr>
    </w:lvl>
    <w:lvl w:ilvl="4" w:tplc="04270019" w:tentative="1">
      <w:start w:val="1"/>
      <w:numFmt w:val="lowerLetter"/>
      <w:lvlText w:val="%5."/>
      <w:lvlJc w:val="left"/>
      <w:pPr>
        <w:ind w:left="3408" w:hanging="360"/>
      </w:pPr>
    </w:lvl>
    <w:lvl w:ilvl="5" w:tplc="0427001B" w:tentative="1">
      <w:start w:val="1"/>
      <w:numFmt w:val="lowerRoman"/>
      <w:lvlText w:val="%6."/>
      <w:lvlJc w:val="right"/>
      <w:pPr>
        <w:ind w:left="4128" w:hanging="180"/>
      </w:pPr>
    </w:lvl>
    <w:lvl w:ilvl="6" w:tplc="0427000F" w:tentative="1">
      <w:start w:val="1"/>
      <w:numFmt w:val="decimal"/>
      <w:lvlText w:val="%7."/>
      <w:lvlJc w:val="left"/>
      <w:pPr>
        <w:ind w:left="4848" w:hanging="360"/>
      </w:pPr>
    </w:lvl>
    <w:lvl w:ilvl="7" w:tplc="04270019" w:tentative="1">
      <w:start w:val="1"/>
      <w:numFmt w:val="lowerLetter"/>
      <w:lvlText w:val="%8."/>
      <w:lvlJc w:val="left"/>
      <w:pPr>
        <w:ind w:left="5568" w:hanging="360"/>
      </w:pPr>
    </w:lvl>
    <w:lvl w:ilvl="8" w:tplc="0427001B" w:tentative="1">
      <w:start w:val="1"/>
      <w:numFmt w:val="lowerRoman"/>
      <w:lvlText w:val="%9."/>
      <w:lvlJc w:val="right"/>
      <w:pPr>
        <w:ind w:left="6288" w:hanging="180"/>
      </w:pPr>
    </w:lvl>
  </w:abstractNum>
  <w:num w:numId="1" w16cid:durableId="1729380569">
    <w:abstractNumId w:val="8"/>
  </w:num>
  <w:num w:numId="2" w16cid:durableId="1263105935">
    <w:abstractNumId w:val="5"/>
  </w:num>
  <w:num w:numId="3" w16cid:durableId="1836218276">
    <w:abstractNumId w:val="3"/>
  </w:num>
  <w:num w:numId="4" w16cid:durableId="1601832825">
    <w:abstractNumId w:val="2"/>
  </w:num>
  <w:num w:numId="5" w16cid:durableId="730619982">
    <w:abstractNumId w:val="6"/>
  </w:num>
  <w:num w:numId="6" w16cid:durableId="1061710958">
    <w:abstractNumId w:val="7"/>
  </w:num>
  <w:num w:numId="7" w16cid:durableId="1689214003">
    <w:abstractNumId w:val="0"/>
  </w:num>
  <w:num w:numId="8" w16cid:durableId="1235357090">
    <w:abstractNumId w:val="9"/>
  </w:num>
  <w:num w:numId="9" w16cid:durableId="1919442594">
    <w:abstractNumId w:val="4"/>
  </w:num>
  <w:num w:numId="10" w16cid:durableId="1072041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49"/>
    <w:rsid w:val="00004515"/>
    <w:rsid w:val="000176BD"/>
    <w:rsid w:val="00017E4D"/>
    <w:rsid w:val="00020733"/>
    <w:rsid w:val="00023F6B"/>
    <w:rsid w:val="00027685"/>
    <w:rsid w:val="000306C3"/>
    <w:rsid w:val="00035287"/>
    <w:rsid w:val="00037DF6"/>
    <w:rsid w:val="00043B26"/>
    <w:rsid w:val="00046B28"/>
    <w:rsid w:val="00050A59"/>
    <w:rsid w:val="00052BAE"/>
    <w:rsid w:val="00057CA2"/>
    <w:rsid w:val="00061DDE"/>
    <w:rsid w:val="000878D8"/>
    <w:rsid w:val="000A2502"/>
    <w:rsid w:val="000A55C5"/>
    <w:rsid w:val="000A5997"/>
    <w:rsid w:val="000A6777"/>
    <w:rsid w:val="000B4334"/>
    <w:rsid w:val="000C45C7"/>
    <w:rsid w:val="000D078C"/>
    <w:rsid w:val="000E2602"/>
    <w:rsid w:val="000E78EF"/>
    <w:rsid w:val="000F067D"/>
    <w:rsid w:val="00100700"/>
    <w:rsid w:val="0011506B"/>
    <w:rsid w:val="00115B54"/>
    <w:rsid w:val="00124DDC"/>
    <w:rsid w:val="0013138B"/>
    <w:rsid w:val="001316D5"/>
    <w:rsid w:val="00136105"/>
    <w:rsid w:val="00136D77"/>
    <w:rsid w:val="00143B1C"/>
    <w:rsid w:val="00143D45"/>
    <w:rsid w:val="00152AA7"/>
    <w:rsid w:val="00165AB2"/>
    <w:rsid w:val="001666F8"/>
    <w:rsid w:val="00173807"/>
    <w:rsid w:val="001846D4"/>
    <w:rsid w:val="001860F4"/>
    <w:rsid w:val="00187D31"/>
    <w:rsid w:val="001B0628"/>
    <w:rsid w:val="001B0F23"/>
    <w:rsid w:val="001F067B"/>
    <w:rsid w:val="001F7455"/>
    <w:rsid w:val="002014D1"/>
    <w:rsid w:val="0022515F"/>
    <w:rsid w:val="00225A4E"/>
    <w:rsid w:val="002260DD"/>
    <w:rsid w:val="00226A8E"/>
    <w:rsid w:val="002364D6"/>
    <w:rsid w:val="0024065A"/>
    <w:rsid w:val="00245205"/>
    <w:rsid w:val="00251272"/>
    <w:rsid w:val="00253427"/>
    <w:rsid w:val="00281160"/>
    <w:rsid w:val="0029340E"/>
    <w:rsid w:val="00296427"/>
    <w:rsid w:val="002968C2"/>
    <w:rsid w:val="00297B97"/>
    <w:rsid w:val="002A5E73"/>
    <w:rsid w:val="002B2A5F"/>
    <w:rsid w:val="002B2BBE"/>
    <w:rsid w:val="002C3014"/>
    <w:rsid w:val="002D182F"/>
    <w:rsid w:val="002D1A19"/>
    <w:rsid w:val="002D1E23"/>
    <w:rsid w:val="002D6326"/>
    <w:rsid w:val="002D7850"/>
    <w:rsid w:val="002E58EC"/>
    <w:rsid w:val="002F0C84"/>
    <w:rsid w:val="00306429"/>
    <w:rsid w:val="00310A3A"/>
    <w:rsid w:val="00310A48"/>
    <w:rsid w:val="003207CA"/>
    <w:rsid w:val="00325CAB"/>
    <w:rsid w:val="00345624"/>
    <w:rsid w:val="00346EB6"/>
    <w:rsid w:val="003476CD"/>
    <w:rsid w:val="003511AE"/>
    <w:rsid w:val="003530D1"/>
    <w:rsid w:val="00372D38"/>
    <w:rsid w:val="003743DC"/>
    <w:rsid w:val="003875ED"/>
    <w:rsid w:val="003915FC"/>
    <w:rsid w:val="0039270E"/>
    <w:rsid w:val="00396312"/>
    <w:rsid w:val="0039737A"/>
    <w:rsid w:val="003B7223"/>
    <w:rsid w:val="003C3303"/>
    <w:rsid w:val="003D2886"/>
    <w:rsid w:val="003D3FE4"/>
    <w:rsid w:val="003D72BF"/>
    <w:rsid w:val="003D763A"/>
    <w:rsid w:val="003E0521"/>
    <w:rsid w:val="003E519A"/>
    <w:rsid w:val="003E5F02"/>
    <w:rsid w:val="003F00F0"/>
    <w:rsid w:val="003F0712"/>
    <w:rsid w:val="00401037"/>
    <w:rsid w:val="00403A64"/>
    <w:rsid w:val="00415578"/>
    <w:rsid w:val="00415803"/>
    <w:rsid w:val="004214F4"/>
    <w:rsid w:val="00423E6C"/>
    <w:rsid w:val="00424B0B"/>
    <w:rsid w:val="004300BA"/>
    <w:rsid w:val="004316E9"/>
    <w:rsid w:val="00433B77"/>
    <w:rsid w:val="00434AD5"/>
    <w:rsid w:val="004409BE"/>
    <w:rsid w:val="00442D0D"/>
    <w:rsid w:val="00444714"/>
    <w:rsid w:val="0045138E"/>
    <w:rsid w:val="004538EF"/>
    <w:rsid w:val="00462DBD"/>
    <w:rsid w:val="00470A98"/>
    <w:rsid w:val="00480E9B"/>
    <w:rsid w:val="004818D1"/>
    <w:rsid w:val="004A4308"/>
    <w:rsid w:val="004A7C1E"/>
    <w:rsid w:val="004C323C"/>
    <w:rsid w:val="004D7037"/>
    <w:rsid w:val="004E0D5D"/>
    <w:rsid w:val="004E22A8"/>
    <w:rsid w:val="004E4267"/>
    <w:rsid w:val="004E4B36"/>
    <w:rsid w:val="004F1E76"/>
    <w:rsid w:val="004F6AA1"/>
    <w:rsid w:val="00512D4E"/>
    <w:rsid w:val="00513F49"/>
    <w:rsid w:val="00517246"/>
    <w:rsid w:val="00517372"/>
    <w:rsid w:val="005212C3"/>
    <w:rsid w:val="00521A08"/>
    <w:rsid w:val="00527975"/>
    <w:rsid w:val="00543070"/>
    <w:rsid w:val="00551547"/>
    <w:rsid w:val="005525EB"/>
    <w:rsid w:val="00565598"/>
    <w:rsid w:val="005816F2"/>
    <w:rsid w:val="00582D7B"/>
    <w:rsid w:val="0058420E"/>
    <w:rsid w:val="00590539"/>
    <w:rsid w:val="00592441"/>
    <w:rsid w:val="00597681"/>
    <w:rsid w:val="005B0077"/>
    <w:rsid w:val="005B09E7"/>
    <w:rsid w:val="005B2780"/>
    <w:rsid w:val="005B70BB"/>
    <w:rsid w:val="005B735A"/>
    <w:rsid w:val="005D75EF"/>
    <w:rsid w:val="005E12DC"/>
    <w:rsid w:val="005E27A2"/>
    <w:rsid w:val="005E563E"/>
    <w:rsid w:val="005F6BAA"/>
    <w:rsid w:val="0060156F"/>
    <w:rsid w:val="0060263C"/>
    <w:rsid w:val="00607733"/>
    <w:rsid w:val="0061100F"/>
    <w:rsid w:val="006121BD"/>
    <w:rsid w:val="00613470"/>
    <w:rsid w:val="00623984"/>
    <w:rsid w:val="00623D59"/>
    <w:rsid w:val="00625D79"/>
    <w:rsid w:val="0062600A"/>
    <w:rsid w:val="00642046"/>
    <w:rsid w:val="0064419B"/>
    <w:rsid w:val="0065039B"/>
    <w:rsid w:val="0065644E"/>
    <w:rsid w:val="00664133"/>
    <w:rsid w:val="00670D42"/>
    <w:rsid w:val="00681532"/>
    <w:rsid w:val="006816F3"/>
    <w:rsid w:val="00683C7A"/>
    <w:rsid w:val="00686534"/>
    <w:rsid w:val="00691D47"/>
    <w:rsid w:val="006956EC"/>
    <w:rsid w:val="006B5F11"/>
    <w:rsid w:val="006B6B3B"/>
    <w:rsid w:val="006D30A2"/>
    <w:rsid w:val="006F0648"/>
    <w:rsid w:val="006F60DA"/>
    <w:rsid w:val="00700A4C"/>
    <w:rsid w:val="00706BBC"/>
    <w:rsid w:val="00713FD2"/>
    <w:rsid w:val="00716CF7"/>
    <w:rsid w:val="00717248"/>
    <w:rsid w:val="00721D36"/>
    <w:rsid w:val="007247B8"/>
    <w:rsid w:val="00727D69"/>
    <w:rsid w:val="00730394"/>
    <w:rsid w:val="00736BC7"/>
    <w:rsid w:val="00764162"/>
    <w:rsid w:val="007641D2"/>
    <w:rsid w:val="00766A42"/>
    <w:rsid w:val="00770938"/>
    <w:rsid w:val="00791316"/>
    <w:rsid w:val="007917C6"/>
    <w:rsid w:val="007933E1"/>
    <w:rsid w:val="007A32C8"/>
    <w:rsid w:val="007A3762"/>
    <w:rsid w:val="007A3ED8"/>
    <w:rsid w:val="007A49C3"/>
    <w:rsid w:val="007B05F7"/>
    <w:rsid w:val="007C0C82"/>
    <w:rsid w:val="007C2EF1"/>
    <w:rsid w:val="007D02E6"/>
    <w:rsid w:val="007D3E31"/>
    <w:rsid w:val="007D5A0E"/>
    <w:rsid w:val="007D6255"/>
    <w:rsid w:val="007D65C5"/>
    <w:rsid w:val="00803702"/>
    <w:rsid w:val="0081362E"/>
    <w:rsid w:val="00814E32"/>
    <w:rsid w:val="00820248"/>
    <w:rsid w:val="008253B5"/>
    <w:rsid w:val="00841E39"/>
    <w:rsid w:val="0086098C"/>
    <w:rsid w:val="00875966"/>
    <w:rsid w:val="00882C7C"/>
    <w:rsid w:val="00893767"/>
    <w:rsid w:val="00896A95"/>
    <w:rsid w:val="00897F9C"/>
    <w:rsid w:val="008A55BD"/>
    <w:rsid w:val="008A7F04"/>
    <w:rsid w:val="008B021E"/>
    <w:rsid w:val="008B1A44"/>
    <w:rsid w:val="008B237F"/>
    <w:rsid w:val="008D0565"/>
    <w:rsid w:val="008D0A1F"/>
    <w:rsid w:val="008D2EB4"/>
    <w:rsid w:val="008D3771"/>
    <w:rsid w:val="008E5211"/>
    <w:rsid w:val="008F5F5F"/>
    <w:rsid w:val="008F5F62"/>
    <w:rsid w:val="009011D1"/>
    <w:rsid w:val="0090581B"/>
    <w:rsid w:val="00912CBF"/>
    <w:rsid w:val="009400A9"/>
    <w:rsid w:val="00940F36"/>
    <w:rsid w:val="009410F5"/>
    <w:rsid w:val="009569E3"/>
    <w:rsid w:val="00963D94"/>
    <w:rsid w:val="009641A5"/>
    <w:rsid w:val="00973478"/>
    <w:rsid w:val="00981F56"/>
    <w:rsid w:val="009A148A"/>
    <w:rsid w:val="009C01EA"/>
    <w:rsid w:val="009C1C74"/>
    <w:rsid w:val="009C6498"/>
    <w:rsid w:val="009D0312"/>
    <w:rsid w:val="009F6324"/>
    <w:rsid w:val="00A11398"/>
    <w:rsid w:val="00A15175"/>
    <w:rsid w:val="00A21B6B"/>
    <w:rsid w:val="00A222F8"/>
    <w:rsid w:val="00A238CC"/>
    <w:rsid w:val="00A3190C"/>
    <w:rsid w:val="00A34599"/>
    <w:rsid w:val="00A35A50"/>
    <w:rsid w:val="00A445BF"/>
    <w:rsid w:val="00A5341A"/>
    <w:rsid w:val="00A56364"/>
    <w:rsid w:val="00A77703"/>
    <w:rsid w:val="00A81AD8"/>
    <w:rsid w:val="00A8336B"/>
    <w:rsid w:val="00A96C57"/>
    <w:rsid w:val="00AB0A1D"/>
    <w:rsid w:val="00AC4710"/>
    <w:rsid w:val="00AC7DB5"/>
    <w:rsid w:val="00AD7072"/>
    <w:rsid w:val="00AE1A9D"/>
    <w:rsid w:val="00AE249A"/>
    <w:rsid w:val="00AE3C76"/>
    <w:rsid w:val="00AE3D1D"/>
    <w:rsid w:val="00B02AC0"/>
    <w:rsid w:val="00B0636A"/>
    <w:rsid w:val="00B1272D"/>
    <w:rsid w:val="00B21123"/>
    <w:rsid w:val="00B25D29"/>
    <w:rsid w:val="00B262CC"/>
    <w:rsid w:val="00B340E2"/>
    <w:rsid w:val="00B34A6C"/>
    <w:rsid w:val="00B4345F"/>
    <w:rsid w:val="00B548CF"/>
    <w:rsid w:val="00B60757"/>
    <w:rsid w:val="00B60E08"/>
    <w:rsid w:val="00B66000"/>
    <w:rsid w:val="00B67D78"/>
    <w:rsid w:val="00B75FD9"/>
    <w:rsid w:val="00B771F6"/>
    <w:rsid w:val="00B87F2A"/>
    <w:rsid w:val="00B90BC5"/>
    <w:rsid w:val="00B92870"/>
    <w:rsid w:val="00B95B8E"/>
    <w:rsid w:val="00BA2E2D"/>
    <w:rsid w:val="00BA46C8"/>
    <w:rsid w:val="00BA4785"/>
    <w:rsid w:val="00BA7567"/>
    <w:rsid w:val="00BC33DC"/>
    <w:rsid w:val="00BC523B"/>
    <w:rsid w:val="00BD0020"/>
    <w:rsid w:val="00BD3BD0"/>
    <w:rsid w:val="00BD3CC4"/>
    <w:rsid w:val="00BE23A4"/>
    <w:rsid w:val="00BF5A3D"/>
    <w:rsid w:val="00BF73A8"/>
    <w:rsid w:val="00C02045"/>
    <w:rsid w:val="00C16145"/>
    <w:rsid w:val="00C508BC"/>
    <w:rsid w:val="00C5436B"/>
    <w:rsid w:val="00C57080"/>
    <w:rsid w:val="00C66FBD"/>
    <w:rsid w:val="00C75968"/>
    <w:rsid w:val="00C81A3C"/>
    <w:rsid w:val="00C861B7"/>
    <w:rsid w:val="00C90DA9"/>
    <w:rsid w:val="00C92678"/>
    <w:rsid w:val="00CB3811"/>
    <w:rsid w:val="00CB56A5"/>
    <w:rsid w:val="00CB7C7F"/>
    <w:rsid w:val="00CD4C84"/>
    <w:rsid w:val="00CD4E96"/>
    <w:rsid w:val="00CD6F26"/>
    <w:rsid w:val="00CE12ED"/>
    <w:rsid w:val="00CE1A44"/>
    <w:rsid w:val="00CE1D8B"/>
    <w:rsid w:val="00CE56DD"/>
    <w:rsid w:val="00D030A2"/>
    <w:rsid w:val="00D04FD9"/>
    <w:rsid w:val="00D06722"/>
    <w:rsid w:val="00D27626"/>
    <w:rsid w:val="00D279DD"/>
    <w:rsid w:val="00D33CE5"/>
    <w:rsid w:val="00D423F2"/>
    <w:rsid w:val="00D43C78"/>
    <w:rsid w:val="00D54CFB"/>
    <w:rsid w:val="00D62ECF"/>
    <w:rsid w:val="00D63FC5"/>
    <w:rsid w:val="00D72FDF"/>
    <w:rsid w:val="00D81C42"/>
    <w:rsid w:val="00DA1D96"/>
    <w:rsid w:val="00DB2492"/>
    <w:rsid w:val="00DB7C3B"/>
    <w:rsid w:val="00DC016D"/>
    <w:rsid w:val="00DC469D"/>
    <w:rsid w:val="00DC64D9"/>
    <w:rsid w:val="00DE0856"/>
    <w:rsid w:val="00DE1CB0"/>
    <w:rsid w:val="00DE294A"/>
    <w:rsid w:val="00DE4027"/>
    <w:rsid w:val="00DF3880"/>
    <w:rsid w:val="00DF5372"/>
    <w:rsid w:val="00DF6139"/>
    <w:rsid w:val="00E04822"/>
    <w:rsid w:val="00E15E97"/>
    <w:rsid w:val="00E2049D"/>
    <w:rsid w:val="00E2163C"/>
    <w:rsid w:val="00E217B1"/>
    <w:rsid w:val="00E21C49"/>
    <w:rsid w:val="00E25941"/>
    <w:rsid w:val="00E27C72"/>
    <w:rsid w:val="00E30D8F"/>
    <w:rsid w:val="00E60DF1"/>
    <w:rsid w:val="00E61E59"/>
    <w:rsid w:val="00E626D1"/>
    <w:rsid w:val="00E6645F"/>
    <w:rsid w:val="00E6773C"/>
    <w:rsid w:val="00E759D5"/>
    <w:rsid w:val="00E950EB"/>
    <w:rsid w:val="00EA1E4C"/>
    <w:rsid w:val="00EA25C4"/>
    <w:rsid w:val="00EB4D17"/>
    <w:rsid w:val="00EC3DAF"/>
    <w:rsid w:val="00EC5A46"/>
    <w:rsid w:val="00ED4E4F"/>
    <w:rsid w:val="00EF342C"/>
    <w:rsid w:val="00EF475E"/>
    <w:rsid w:val="00EF610D"/>
    <w:rsid w:val="00F17016"/>
    <w:rsid w:val="00F1744D"/>
    <w:rsid w:val="00F34433"/>
    <w:rsid w:val="00F523A3"/>
    <w:rsid w:val="00F55409"/>
    <w:rsid w:val="00F62E0D"/>
    <w:rsid w:val="00F63596"/>
    <w:rsid w:val="00F81342"/>
    <w:rsid w:val="00F823C1"/>
    <w:rsid w:val="00F83FF4"/>
    <w:rsid w:val="00F8729C"/>
    <w:rsid w:val="00FA2E51"/>
    <w:rsid w:val="00FB1000"/>
    <w:rsid w:val="00FB443A"/>
    <w:rsid w:val="00FB72DD"/>
    <w:rsid w:val="00FC16E9"/>
    <w:rsid w:val="00FD2B70"/>
    <w:rsid w:val="00FD4977"/>
    <w:rsid w:val="00FD6C26"/>
    <w:rsid w:val="00FE3C25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3D06"/>
  <w15:docId w15:val="{5B228E8E-70D7-4C66-8C17-4389A19B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1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5039B"/>
    <w:pPr>
      <w:keepNext/>
      <w:jc w:val="center"/>
      <w:outlineLvl w:val="0"/>
    </w:pPr>
    <w:rPr>
      <w:sz w:val="28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13F49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51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65039B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2">
    <w:name w:val="Основной текст (2)"/>
    <w:basedOn w:val="Numatytasispastraiposriftas"/>
    <w:rsid w:val="00310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0A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0A1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0A1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0A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0A1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0A1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0A1D"/>
    <w:rPr>
      <w:rFonts w:ascii="Segoe UI" w:eastAsia="Times New Roman" w:hAnsi="Segoe UI" w:cs="Segoe UI"/>
      <w:sz w:val="18"/>
      <w:szCs w:val="18"/>
      <w:lang w:eastAsia="lt-LT"/>
    </w:rPr>
  </w:style>
  <w:style w:type="character" w:styleId="Emfaz">
    <w:name w:val="Emphasis"/>
    <w:uiPriority w:val="20"/>
    <w:qFormat/>
    <w:rsid w:val="00D030A2"/>
    <w:rPr>
      <w:i/>
      <w:iCs/>
    </w:rPr>
  </w:style>
  <w:style w:type="paragraph" w:styleId="Sraopastraipa">
    <w:name w:val="List Paragraph"/>
    <w:aliases w:val="List Paragraph Red"/>
    <w:basedOn w:val="prastasis"/>
    <w:link w:val="SraopastraipaDiagrama"/>
    <w:uiPriority w:val="34"/>
    <w:qFormat/>
    <w:rsid w:val="00D030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SraopastraipaDiagrama">
    <w:name w:val="Sąrašo pastraipa Diagrama"/>
    <w:aliases w:val="List Paragraph Red Diagrama"/>
    <w:link w:val="Sraopastraipa"/>
    <w:uiPriority w:val="34"/>
    <w:locked/>
    <w:rsid w:val="00D030A2"/>
    <w:rPr>
      <w:rFonts w:ascii="Calibri" w:eastAsia="Calibri" w:hAnsi="Calibri" w:cs="Times New Roman"/>
      <w:lang w:val="en-US"/>
    </w:rPr>
  </w:style>
  <w:style w:type="character" w:customStyle="1" w:styleId="d2edcug0">
    <w:name w:val="d2edcug0"/>
    <w:basedOn w:val="Numatytasispastraiposriftas"/>
    <w:rsid w:val="00C16145"/>
  </w:style>
  <w:style w:type="character" w:styleId="Hipersaitas">
    <w:name w:val="Hyperlink"/>
    <w:basedOn w:val="Numatytasispastraiposriftas"/>
    <w:uiPriority w:val="99"/>
    <w:unhideWhenUsed/>
    <w:rsid w:val="007B05F7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05F7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rsid w:val="00893767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89376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13CA-F9D0-40E2-B502-4678866E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7879</Words>
  <Characters>4492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azaliaduonis</dc:creator>
  <cp:keywords/>
  <dc:description/>
  <cp:lastModifiedBy>Valdas Tamulevičius</cp:lastModifiedBy>
  <cp:revision>23</cp:revision>
  <cp:lastPrinted>2023-03-17T11:53:00Z</cp:lastPrinted>
  <dcterms:created xsi:type="dcterms:W3CDTF">2026-03-05T08:23:00Z</dcterms:created>
  <dcterms:modified xsi:type="dcterms:W3CDTF">2026-03-05T14:44:00Z</dcterms:modified>
</cp:coreProperties>
</file>