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28DB" w14:textId="77777777" w:rsidR="00CE38E5" w:rsidRPr="008A33AC" w:rsidRDefault="00CE38E5" w:rsidP="00F406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A33AC">
        <w:rPr>
          <w:rFonts w:ascii="Times New Roman" w:hAnsi="Times New Roman" w:cs="Times New Roman"/>
          <w:b/>
          <w:sz w:val="24"/>
          <w:szCs w:val="24"/>
          <w:lang w:val="lt-LT"/>
        </w:rPr>
        <w:t>VARĖNOS RAJONO SAVIVALDYBĖS TARYBOS NARĖ</w:t>
      </w:r>
    </w:p>
    <w:p w14:paraId="086738A5" w14:textId="77777777" w:rsidR="00CE38E5" w:rsidRPr="008A33AC" w:rsidRDefault="00CE38E5" w:rsidP="00F406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A33AC">
        <w:rPr>
          <w:rFonts w:ascii="Times New Roman" w:hAnsi="Times New Roman" w:cs="Times New Roman"/>
          <w:b/>
          <w:sz w:val="24"/>
          <w:szCs w:val="24"/>
          <w:lang w:val="lt-LT"/>
        </w:rPr>
        <w:t>JOVITA SAMAUSKIENĖ</w:t>
      </w:r>
    </w:p>
    <w:p w14:paraId="1E292A4F" w14:textId="77777777" w:rsidR="00CE38E5" w:rsidRPr="008A33AC" w:rsidRDefault="00CE38E5" w:rsidP="00F406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A33AC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Pr="008A33A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VEIKLOS ATASKAITA</w:t>
      </w:r>
    </w:p>
    <w:p w14:paraId="2C48DADD" w14:textId="77777777" w:rsidR="00CE38E5" w:rsidRPr="008A33AC" w:rsidRDefault="00CE38E5" w:rsidP="00F406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A33AC">
        <w:rPr>
          <w:rFonts w:ascii="Times New Roman" w:hAnsi="Times New Roman" w:cs="Times New Roman"/>
          <w:b/>
          <w:sz w:val="24"/>
          <w:szCs w:val="24"/>
          <w:lang w:val="lt-LT"/>
        </w:rPr>
        <w:t>PAGRINDAS</w:t>
      </w:r>
    </w:p>
    <w:p w14:paraId="020112AD" w14:textId="77777777" w:rsidR="00CE38E5" w:rsidRDefault="00CE38E5" w:rsidP="00CE38E5">
      <w:pPr>
        <w:spacing w:line="360" w:lineRule="auto"/>
        <w:ind w:right="-755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33AC">
        <w:rPr>
          <w:rFonts w:ascii="Times New Roman" w:hAnsi="Times New Roman" w:cs="Times New Roman"/>
          <w:sz w:val="24"/>
          <w:szCs w:val="24"/>
          <w:lang w:val="lt-LT"/>
        </w:rPr>
        <w:t>Vadovaujantis Varėnos rajono savivaldybės tarybos veiklos reglamento, patvirtinto Varėnos rajono savivaldybės tarybos 2015 m. birželio 30 d. sprendimu Nr. T-VIII-89 „Dėl Varėnos rajono savivaldybės tarybos veiklos reglamento“, 96 punktu teikiu 202</w:t>
      </w: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8A33AC">
        <w:rPr>
          <w:rFonts w:ascii="Times New Roman" w:hAnsi="Times New Roman" w:cs="Times New Roman"/>
          <w:sz w:val="24"/>
          <w:szCs w:val="24"/>
          <w:lang w:val="lt-LT"/>
        </w:rPr>
        <w:t xml:space="preserve"> m. veiklos ataskaitą.</w:t>
      </w:r>
    </w:p>
    <w:p w14:paraId="6D1A41F8" w14:textId="77777777" w:rsidR="00F40631" w:rsidRPr="008A33AC" w:rsidRDefault="00F40631" w:rsidP="00CE38E5">
      <w:pPr>
        <w:spacing w:line="360" w:lineRule="auto"/>
        <w:ind w:right="-755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E3627C6" w14:textId="77777777" w:rsidR="00CE38E5" w:rsidRPr="008A33AC" w:rsidRDefault="00CE38E5" w:rsidP="00F406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A33AC">
        <w:rPr>
          <w:rFonts w:ascii="Times New Roman" w:hAnsi="Times New Roman" w:cs="Times New Roman"/>
          <w:b/>
          <w:sz w:val="24"/>
          <w:szCs w:val="24"/>
          <w:lang w:val="lt-LT"/>
        </w:rPr>
        <w:t>VEIKLA TARYBOJE</w:t>
      </w:r>
    </w:p>
    <w:p w14:paraId="7EA0C838" w14:textId="77777777" w:rsidR="00CE38E5" w:rsidRPr="008A33AC" w:rsidRDefault="00CE38E5" w:rsidP="00CE38E5">
      <w:pPr>
        <w:spacing w:after="0" w:line="360" w:lineRule="auto"/>
        <w:ind w:right="-755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33AC">
        <w:rPr>
          <w:rFonts w:ascii="Times New Roman" w:hAnsi="Times New Roman" w:cs="Times New Roman"/>
          <w:sz w:val="24"/>
          <w:szCs w:val="24"/>
          <w:lang w:val="lt-LT"/>
        </w:rPr>
        <w:t>2023 m. kovo 5 d. buvau išrinkta į Varėnos rajono savivaldybės tarybą pagal Politinio komiteto “Atsigręžkime į žmogų”  sąrašą. 2023 m. balandžio 14 d.  dieną prasidėjo mano, Varėnos rajono savivaldybės tarybos narės, kadencija. Priklausau mišriai frakcijai, esu šios frakcijos pirmininkė,  priklausau savivaldybės tarybos opozicijai.</w:t>
      </w:r>
    </w:p>
    <w:p w14:paraId="78089891" w14:textId="0B91BB3A" w:rsidR="00CE38E5" w:rsidRDefault="00CE38E5" w:rsidP="00CE38E5">
      <w:pPr>
        <w:spacing w:after="0" w:line="360" w:lineRule="auto"/>
        <w:ind w:right="-755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33AC">
        <w:rPr>
          <w:rFonts w:ascii="Times New Roman" w:hAnsi="Times New Roman" w:cs="Times New Roman"/>
          <w:sz w:val="24"/>
          <w:szCs w:val="24"/>
          <w:lang w:val="lt-LT"/>
        </w:rPr>
        <w:t>Varėnos rajono savivaldybės tarybos nario veiklą vykdau vadovaujantis LR savivaldybės įstatymo nuostatomis, Varėnos rajono savivaldybės tarybos veiklos reglamentu, bei kitais teisės aktais reglamentuojančiais savivaldybės tarybos nario veiklą.</w:t>
      </w:r>
    </w:p>
    <w:p w14:paraId="744238BD" w14:textId="77777777" w:rsidR="00F40631" w:rsidRPr="008A33AC" w:rsidRDefault="00F40631" w:rsidP="00CE38E5">
      <w:pPr>
        <w:spacing w:after="0" w:line="360" w:lineRule="auto"/>
        <w:ind w:right="-755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1295E08" w14:textId="2B87AB17" w:rsidR="00F40631" w:rsidRPr="00F40631" w:rsidRDefault="00CE38E5" w:rsidP="00F40631">
      <w:pPr>
        <w:spacing w:line="360" w:lineRule="auto"/>
        <w:ind w:right="-755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A33AC">
        <w:rPr>
          <w:rFonts w:ascii="Times New Roman" w:hAnsi="Times New Roman" w:cs="Times New Roman"/>
          <w:b/>
          <w:sz w:val="24"/>
          <w:szCs w:val="24"/>
          <w:lang w:val="lt-LT"/>
        </w:rPr>
        <w:t>TARYBOS POSĖDŽIAI</w:t>
      </w:r>
    </w:p>
    <w:p w14:paraId="1C84FD51" w14:textId="181DFAC0" w:rsidR="00CE38E5" w:rsidRPr="008A33AC" w:rsidRDefault="00CE38E5" w:rsidP="00CE38E5">
      <w:pPr>
        <w:spacing w:line="360" w:lineRule="auto"/>
        <w:ind w:right="-755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33AC">
        <w:rPr>
          <w:rFonts w:ascii="Times New Roman" w:hAnsi="Times New Roman" w:cs="Times New Roman"/>
          <w:sz w:val="24"/>
          <w:szCs w:val="24"/>
          <w:lang w:val="lt-LT"/>
        </w:rPr>
        <w:t>202</w:t>
      </w: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8A33AC">
        <w:rPr>
          <w:rFonts w:ascii="Times New Roman" w:hAnsi="Times New Roman" w:cs="Times New Roman"/>
          <w:sz w:val="24"/>
          <w:szCs w:val="24"/>
          <w:lang w:val="lt-LT"/>
        </w:rPr>
        <w:t xml:space="preserve"> metais dalyvavau </w:t>
      </w:r>
      <w:r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8A33AC">
        <w:rPr>
          <w:rFonts w:ascii="Times New Roman" w:hAnsi="Times New Roman" w:cs="Times New Roman"/>
          <w:sz w:val="24"/>
          <w:szCs w:val="24"/>
          <w:lang w:val="lt-LT"/>
        </w:rPr>
        <w:t>-iuose savivaldybės tarybos posėdžiuose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4F6CCCA" w14:textId="77777777" w:rsidR="00CE38E5" w:rsidRPr="008A33AC" w:rsidRDefault="00CE38E5" w:rsidP="00F40631">
      <w:pPr>
        <w:spacing w:line="360" w:lineRule="auto"/>
        <w:ind w:right="-755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A33AC">
        <w:rPr>
          <w:rFonts w:ascii="Times New Roman" w:hAnsi="Times New Roman" w:cs="Times New Roman"/>
          <w:b/>
          <w:sz w:val="24"/>
          <w:szCs w:val="24"/>
          <w:lang w:val="lt-LT"/>
        </w:rPr>
        <w:t xml:space="preserve">VEIKLA </w:t>
      </w:r>
      <w:r w:rsidRPr="008A33A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lt-LT"/>
        </w:rPr>
        <w:t xml:space="preserve">SVEIKATOS IR SOCIALINIŲ REIKALŲ </w:t>
      </w:r>
      <w:r w:rsidRPr="008A33AC">
        <w:rPr>
          <w:rFonts w:ascii="Times New Roman" w:hAnsi="Times New Roman" w:cs="Times New Roman"/>
          <w:b/>
          <w:sz w:val="24"/>
          <w:szCs w:val="24"/>
          <w:lang w:val="lt-LT"/>
        </w:rPr>
        <w:t>KOMITETE</w:t>
      </w:r>
    </w:p>
    <w:p w14:paraId="7B1B3C58" w14:textId="77777777" w:rsidR="00CE38E5" w:rsidRPr="009C50AB" w:rsidRDefault="00CE38E5" w:rsidP="00F40631">
      <w:pPr>
        <w:spacing w:after="0" w:line="360" w:lineRule="auto"/>
        <w:ind w:right="-755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33AC">
        <w:rPr>
          <w:rFonts w:ascii="Times New Roman" w:hAnsi="Times New Roman" w:cs="Times New Roman"/>
          <w:sz w:val="24"/>
          <w:szCs w:val="24"/>
          <w:lang w:val="lt-LT"/>
        </w:rPr>
        <w:t>202</w:t>
      </w: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8A33AC">
        <w:rPr>
          <w:rFonts w:ascii="Times New Roman" w:hAnsi="Times New Roman" w:cs="Times New Roman"/>
          <w:sz w:val="24"/>
          <w:szCs w:val="24"/>
          <w:lang w:val="lt-LT"/>
        </w:rPr>
        <w:t xml:space="preserve"> m. dalyvavau </w:t>
      </w:r>
      <w:r>
        <w:rPr>
          <w:rFonts w:ascii="Times New Roman" w:hAnsi="Times New Roman" w:cs="Times New Roman"/>
          <w:sz w:val="24"/>
          <w:szCs w:val="24"/>
          <w:lang w:val="lt-LT"/>
        </w:rPr>
        <w:t>10</w:t>
      </w:r>
      <w:r w:rsidRPr="008A33AC">
        <w:rPr>
          <w:rFonts w:ascii="Times New Roman" w:hAnsi="Times New Roman" w:cs="Times New Roman"/>
          <w:sz w:val="24"/>
          <w:szCs w:val="24"/>
          <w:lang w:val="lt-LT"/>
        </w:rPr>
        <w:t>-</w:t>
      </w:r>
      <w:r>
        <w:rPr>
          <w:rFonts w:ascii="Times New Roman" w:hAnsi="Times New Roman" w:cs="Times New Roman"/>
          <w:sz w:val="24"/>
          <w:szCs w:val="24"/>
          <w:lang w:val="lt-LT"/>
        </w:rPr>
        <w:t>tyje</w:t>
      </w:r>
      <w:r w:rsidRPr="008A33AC">
        <w:rPr>
          <w:rFonts w:ascii="Times New Roman" w:hAnsi="Times New Roman" w:cs="Times New Roman"/>
          <w:sz w:val="24"/>
          <w:szCs w:val="24"/>
          <w:lang w:val="lt-LT"/>
        </w:rPr>
        <w:t xml:space="preserve"> komiteto posėdži</w:t>
      </w:r>
      <w:r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8A33AC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18484A8" w14:textId="77777777" w:rsidR="00CE38E5" w:rsidRDefault="00CE38E5" w:rsidP="00CE38E5">
      <w:pPr>
        <w:spacing w:line="360" w:lineRule="auto"/>
        <w:ind w:right="-755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EE6E970" w14:textId="70C85C29" w:rsidR="00CE38E5" w:rsidRPr="008A33AC" w:rsidRDefault="00CE38E5" w:rsidP="00F40631">
      <w:pPr>
        <w:spacing w:line="360" w:lineRule="auto"/>
        <w:ind w:right="-755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A33AC">
        <w:rPr>
          <w:rFonts w:ascii="Times New Roman" w:hAnsi="Times New Roman" w:cs="Times New Roman"/>
          <w:b/>
          <w:sz w:val="24"/>
          <w:szCs w:val="24"/>
          <w:lang w:val="lt-LT"/>
        </w:rPr>
        <w:t>KITA VEIKLA</w:t>
      </w:r>
    </w:p>
    <w:p w14:paraId="5B965610" w14:textId="77777777" w:rsidR="00CE38E5" w:rsidRDefault="00CE38E5" w:rsidP="00CE38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2025-04-21d. mišrios frakcijos vardu teiktas prašymas </w:t>
      </w:r>
      <w:r w:rsidRPr="0032328D">
        <w:rPr>
          <w:rFonts w:ascii="Times New Roman" w:hAnsi="Times New Roman" w:cs="Times New Roman"/>
          <w:sz w:val="24"/>
          <w:szCs w:val="24"/>
          <w:lang w:val="lt-LT"/>
        </w:rPr>
        <w:t>Varėnos rajono savivaldybės merui,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2328D">
        <w:rPr>
          <w:rFonts w:ascii="Times New Roman" w:hAnsi="Times New Roman" w:cs="Times New Roman"/>
          <w:sz w:val="24"/>
          <w:szCs w:val="24"/>
          <w:lang w:val="lt-LT"/>
        </w:rPr>
        <w:t>Biudžeto ir finansų komitetui,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2328D">
        <w:rPr>
          <w:rFonts w:ascii="Times New Roman" w:hAnsi="Times New Roman" w:cs="Times New Roman"/>
          <w:sz w:val="24"/>
          <w:szCs w:val="24"/>
          <w:lang w:val="lt-LT"/>
        </w:rPr>
        <w:t>Sveikatos ir socialinių reikalų komitetui,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2328D">
        <w:rPr>
          <w:rFonts w:ascii="Times New Roman" w:hAnsi="Times New Roman" w:cs="Times New Roman"/>
          <w:sz w:val="24"/>
          <w:szCs w:val="24"/>
          <w:lang w:val="lt-LT"/>
        </w:rPr>
        <w:t>Švietimo ir kultūros reikalų komitetui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„Dėl kineziterapeuto ir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ergoterapeuto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licenzijos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Varėnos ugdymo įstaigose“.</w:t>
      </w:r>
    </w:p>
    <w:p w14:paraId="31707EA0" w14:textId="77777777" w:rsidR="00CE38E5" w:rsidRDefault="00CE38E5" w:rsidP="00CE38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2025-04-21d. pateikiau prašymą </w:t>
      </w:r>
      <w:r w:rsidRPr="0032328D">
        <w:rPr>
          <w:rFonts w:ascii="Times New Roman" w:hAnsi="Times New Roman" w:cs="Times New Roman"/>
          <w:sz w:val="24"/>
          <w:szCs w:val="24"/>
          <w:lang w:val="lt-LT"/>
        </w:rPr>
        <w:t>Varėnos rajono savivaldybės merui,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2328D">
        <w:rPr>
          <w:rFonts w:ascii="Times New Roman" w:hAnsi="Times New Roman" w:cs="Times New Roman"/>
          <w:sz w:val="24"/>
          <w:szCs w:val="24"/>
          <w:lang w:val="lt-LT"/>
        </w:rPr>
        <w:t>Biudžeto ir finansų komitetui,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2328D">
        <w:rPr>
          <w:rFonts w:ascii="Times New Roman" w:hAnsi="Times New Roman" w:cs="Times New Roman"/>
          <w:sz w:val="24"/>
          <w:szCs w:val="24"/>
          <w:lang w:val="lt-LT"/>
        </w:rPr>
        <w:t>Sveikatos ir socialinių reikalų komitetui,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B4B17">
        <w:rPr>
          <w:rFonts w:ascii="Times New Roman" w:hAnsi="Times New Roman" w:cs="Times New Roman"/>
          <w:sz w:val="24"/>
          <w:szCs w:val="24"/>
          <w:lang w:val="lt-LT"/>
        </w:rPr>
        <w:t>Teritorinio vystymo ir kaimo reikalų komitetui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„dėl nerūkymo zonų steigimo Varėnoje“.</w:t>
      </w:r>
    </w:p>
    <w:p w14:paraId="43B69FA9" w14:textId="77777777" w:rsidR="00CE38E5" w:rsidRDefault="00CE38E5" w:rsidP="00CE38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2025-12-23d. mišrios frakcijos vardu teiktas prašymas merui, rajono savivaldybės tarybai „ Dėl priemonių mokyklose: elektroninių cigarečių/rūkymo detektorių tualetuose, vaizdo stebėjimo koridoriuose ir menstruacinės higienos stotelių mergaičių tualetuose“.</w:t>
      </w:r>
    </w:p>
    <w:p w14:paraId="5017E093" w14:textId="77777777" w:rsidR="00CE38E5" w:rsidRDefault="00CE38E5" w:rsidP="00CE38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2025-12-23d.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EB4B17">
        <w:rPr>
          <w:rFonts w:ascii="Times New Roman" w:hAnsi="Times New Roman" w:cs="Times New Roman"/>
          <w:sz w:val="24"/>
          <w:szCs w:val="24"/>
        </w:rPr>
        <w:t>reipiausi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posėdžio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siūlydama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4B17">
        <w:rPr>
          <w:rFonts w:ascii="Times New Roman" w:hAnsi="Times New Roman" w:cs="Times New Roman"/>
          <w:sz w:val="24"/>
          <w:szCs w:val="24"/>
        </w:rPr>
        <w:t>Varėnos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rajono</w:t>
      </w:r>
      <w:proofErr w:type="spellEnd"/>
      <w:proofErr w:type="gramEnd"/>
      <w:r w:rsidRPr="00EB4B17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mąstu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sistemiškai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įvertinti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mokyklų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mikroklimatą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savijautą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patyčių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paplitimą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įskaitant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kibernetinį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), o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atlikus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analizę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aiškų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veiksmų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planą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nustatytoms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problemoms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B17">
        <w:rPr>
          <w:rFonts w:ascii="Times New Roman" w:hAnsi="Times New Roman" w:cs="Times New Roman"/>
          <w:sz w:val="24"/>
          <w:szCs w:val="24"/>
        </w:rPr>
        <w:t>spręsti</w:t>
      </w:r>
      <w:proofErr w:type="spellEnd"/>
      <w:r w:rsidRPr="00EB4B17">
        <w:rPr>
          <w:rFonts w:ascii="Times New Roman" w:hAnsi="Times New Roman" w:cs="Times New Roman"/>
          <w:sz w:val="24"/>
          <w:szCs w:val="24"/>
        </w:rPr>
        <w:t>.</w:t>
      </w:r>
    </w:p>
    <w:p w14:paraId="3F0F3A80" w14:textId="49A9F68E" w:rsidR="00CE38E5" w:rsidRPr="009C50AB" w:rsidRDefault="00CE38E5" w:rsidP="00CE38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C50AB">
        <w:rPr>
          <w:rFonts w:ascii="Times New Roman" w:hAnsi="Times New Roman" w:cs="Times New Roman"/>
          <w:sz w:val="24"/>
          <w:szCs w:val="24"/>
          <w:lang w:val="lt-LT"/>
        </w:rPr>
        <w:t>Metų bėgyje porą kartų kreipiausi į Varėnos rajono savivaldybės administracijos sveikatos reikalų koordinatorę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Kitavičienę</w:t>
      </w:r>
      <w:proofErr w:type="spellEnd"/>
      <w:r w:rsidRPr="009C50AB">
        <w:rPr>
          <w:rFonts w:ascii="Times New Roman" w:hAnsi="Times New Roman" w:cs="Times New Roman"/>
          <w:sz w:val="24"/>
          <w:szCs w:val="24"/>
          <w:lang w:val="lt-LT"/>
        </w:rPr>
        <w:t xml:space="preserve"> dėl II tipo cukrinio diabeto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situacijos mūsų rajone su paklausimu,  kokių priemonių imtasis šiai problemai spręsti</w:t>
      </w:r>
      <w:r w:rsidRPr="009C50AB">
        <w:rPr>
          <w:rFonts w:ascii="Times New Roman" w:hAnsi="Times New Roman" w:cs="Times New Roman"/>
          <w:sz w:val="24"/>
          <w:szCs w:val="24"/>
          <w:lang w:val="lt-LT"/>
        </w:rPr>
        <w:t xml:space="preserve">. Kartu su opozicija siūlėme </w:t>
      </w:r>
      <w:proofErr w:type="spellStart"/>
      <w:r w:rsidRPr="009C50AB">
        <w:rPr>
          <w:rFonts w:ascii="Times New Roman" w:hAnsi="Times New Roman" w:cs="Times New Roman"/>
          <w:sz w:val="24"/>
          <w:szCs w:val="24"/>
          <w:lang w:val="lt-LT"/>
        </w:rPr>
        <w:t>Varènos</w:t>
      </w:r>
      <w:proofErr w:type="spellEnd"/>
      <w:r w:rsidRPr="009C50AB">
        <w:rPr>
          <w:rFonts w:ascii="Times New Roman" w:hAnsi="Times New Roman" w:cs="Times New Roman"/>
          <w:sz w:val="24"/>
          <w:szCs w:val="24"/>
          <w:lang w:val="lt-LT"/>
        </w:rPr>
        <w:t xml:space="preserve"> rajono savivaldybėje įgyvendinti pilotinę cukrinio diabeto prevencinę programą, skirtą ankstyvam II tipo cukrinio diabeto ir </w:t>
      </w:r>
      <w:proofErr w:type="spellStart"/>
      <w:r w:rsidRPr="009C50AB">
        <w:rPr>
          <w:rFonts w:ascii="Times New Roman" w:hAnsi="Times New Roman" w:cs="Times New Roman"/>
          <w:sz w:val="24"/>
          <w:szCs w:val="24"/>
          <w:lang w:val="lt-LT"/>
        </w:rPr>
        <w:t>prediabeto</w:t>
      </w:r>
      <w:proofErr w:type="spellEnd"/>
      <w:r w:rsidRPr="009C50AB">
        <w:rPr>
          <w:rFonts w:ascii="Times New Roman" w:hAnsi="Times New Roman" w:cs="Times New Roman"/>
          <w:sz w:val="24"/>
          <w:szCs w:val="24"/>
          <w:lang w:val="lt-LT"/>
        </w:rPr>
        <w:t xml:space="preserve"> nustatymui bei didelės </w:t>
      </w:r>
      <w:proofErr w:type="spellStart"/>
      <w:r w:rsidRPr="009C50AB">
        <w:rPr>
          <w:rFonts w:ascii="Times New Roman" w:hAnsi="Times New Roman" w:cs="Times New Roman"/>
          <w:sz w:val="24"/>
          <w:szCs w:val="24"/>
          <w:lang w:val="lt-LT"/>
        </w:rPr>
        <w:t>metabolinės</w:t>
      </w:r>
      <w:proofErr w:type="spellEnd"/>
      <w:r w:rsidRPr="009C50AB">
        <w:rPr>
          <w:rFonts w:ascii="Times New Roman" w:hAnsi="Times New Roman" w:cs="Times New Roman"/>
          <w:sz w:val="24"/>
          <w:szCs w:val="24"/>
          <w:lang w:val="lt-LT"/>
        </w:rPr>
        <w:t xml:space="preserve"> rizikos gyventojų sveikatos stiprinimui, derinant tikslinę atranką, struktūruotą fizinį aktyvumą ir integruotą sveikatos mokymą savivaldybės ir darboviečių aplinkose.</w:t>
      </w:r>
    </w:p>
    <w:p w14:paraId="464404D6" w14:textId="729809BB" w:rsidR="00CE38E5" w:rsidRPr="00D07A06" w:rsidRDefault="00CE38E5" w:rsidP="00CE38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0AB">
        <w:rPr>
          <w:rFonts w:ascii="Times New Roman" w:hAnsi="Times New Roman" w:cs="Times New Roman"/>
          <w:sz w:val="24"/>
          <w:szCs w:val="24"/>
        </w:rPr>
        <w:t>Reaguodama</w:t>
      </w:r>
      <w:proofErr w:type="spellEnd"/>
      <w:r w:rsidRPr="009C50AB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proofErr w:type="gramStart"/>
      <w:r w:rsidRPr="00D07A06">
        <w:rPr>
          <w:rFonts w:ascii="Times New Roman" w:hAnsi="Times New Roman" w:cs="Times New Roman"/>
          <w:sz w:val="24"/>
          <w:szCs w:val="24"/>
        </w:rPr>
        <w:t>gautą</w:t>
      </w:r>
      <w:proofErr w:type="spellEnd"/>
      <w:r w:rsidRPr="00D07A06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D07A06">
        <w:rPr>
          <w:rFonts w:ascii="Times New Roman" w:hAnsi="Times New Roman" w:cs="Times New Roman"/>
          <w:sz w:val="24"/>
          <w:szCs w:val="24"/>
        </w:rPr>
        <w:t>gyventojos</w:t>
      </w:r>
      <w:proofErr w:type="spellEnd"/>
      <w:proofErr w:type="gramEnd"/>
      <w:r w:rsidRPr="00D0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užklausimą</w:t>
      </w:r>
      <w:proofErr w:type="spellEnd"/>
      <w:r w:rsidRPr="00D0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06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D0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06">
        <w:rPr>
          <w:rFonts w:ascii="Times New Roman" w:hAnsi="Times New Roman" w:cs="Times New Roman"/>
          <w:sz w:val="24"/>
          <w:szCs w:val="24"/>
        </w:rPr>
        <w:t>ikimokyklinio</w:t>
      </w:r>
      <w:proofErr w:type="spellEnd"/>
      <w:r w:rsidRPr="00D0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06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D0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06">
        <w:rPr>
          <w:rFonts w:ascii="Times New Roman" w:hAnsi="Times New Roman" w:cs="Times New Roman"/>
          <w:sz w:val="24"/>
          <w:szCs w:val="24"/>
        </w:rPr>
        <w:t>įstaigose</w:t>
      </w:r>
      <w:proofErr w:type="spellEnd"/>
      <w:r w:rsidRPr="00D0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06">
        <w:rPr>
          <w:rFonts w:ascii="Times New Roman" w:hAnsi="Times New Roman" w:cs="Times New Roman"/>
          <w:sz w:val="24"/>
          <w:szCs w:val="24"/>
        </w:rPr>
        <w:t>nustatyto</w:t>
      </w:r>
      <w:proofErr w:type="spellEnd"/>
      <w:r w:rsidRPr="00D0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06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D0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06">
        <w:rPr>
          <w:rFonts w:ascii="Times New Roman" w:hAnsi="Times New Roman" w:cs="Times New Roman"/>
          <w:sz w:val="24"/>
          <w:szCs w:val="24"/>
        </w:rPr>
        <w:t>mokesčio</w:t>
      </w:r>
      <w:proofErr w:type="spellEnd"/>
      <w:r w:rsidRPr="00D0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06">
        <w:rPr>
          <w:rFonts w:ascii="Times New Roman" w:hAnsi="Times New Roman" w:cs="Times New Roman"/>
          <w:sz w:val="24"/>
          <w:szCs w:val="24"/>
        </w:rPr>
        <w:t>dydžio</w:t>
      </w:r>
      <w:proofErr w:type="spellEnd"/>
      <w:r w:rsidRPr="00D0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0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07A06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D07A06">
        <w:rPr>
          <w:rFonts w:ascii="Times New Roman" w:hAnsi="Times New Roman" w:cs="Times New Roman"/>
          <w:sz w:val="24"/>
          <w:szCs w:val="24"/>
        </w:rPr>
        <w:t>adekvatumo</w:t>
      </w:r>
      <w:proofErr w:type="spellEnd"/>
      <w:r w:rsidRPr="00D0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06">
        <w:rPr>
          <w:rFonts w:ascii="Times New Roman" w:hAnsi="Times New Roman" w:cs="Times New Roman"/>
          <w:sz w:val="24"/>
          <w:szCs w:val="24"/>
        </w:rPr>
        <w:t>šiandieninėms</w:t>
      </w:r>
      <w:proofErr w:type="spellEnd"/>
      <w:r w:rsidRPr="00D0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06">
        <w:rPr>
          <w:rFonts w:ascii="Times New Roman" w:hAnsi="Times New Roman" w:cs="Times New Roman"/>
          <w:sz w:val="24"/>
          <w:szCs w:val="24"/>
        </w:rPr>
        <w:t>sąlygoms</w:t>
      </w:r>
      <w:proofErr w:type="spellEnd"/>
      <w:r w:rsidRPr="009C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0AB">
        <w:rPr>
          <w:rFonts w:ascii="Times New Roman" w:hAnsi="Times New Roman" w:cs="Times New Roman"/>
          <w:sz w:val="24"/>
          <w:szCs w:val="24"/>
        </w:rPr>
        <w:t>kreipiausi</w:t>
      </w:r>
      <w:proofErr w:type="spellEnd"/>
      <w:r w:rsidRPr="009C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C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0AB">
        <w:rPr>
          <w:rFonts w:ascii="Times New Roman" w:hAnsi="Times New Roman" w:cs="Times New Roman"/>
          <w:sz w:val="24"/>
          <w:szCs w:val="24"/>
        </w:rPr>
        <w:t>paklausimu</w:t>
      </w:r>
      <w:proofErr w:type="spellEnd"/>
      <w:r w:rsidRPr="009C50AB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9C50AB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Pr="009C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0AB">
        <w:rPr>
          <w:rFonts w:ascii="Times New Roman" w:hAnsi="Times New Roman" w:cs="Times New Roman"/>
          <w:sz w:val="24"/>
          <w:szCs w:val="24"/>
        </w:rPr>
        <w:t>ikimokyklinio</w:t>
      </w:r>
      <w:proofErr w:type="spellEnd"/>
      <w:r w:rsidRPr="009C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0AB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9C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0AB">
        <w:rPr>
          <w:rFonts w:ascii="Times New Roman" w:hAnsi="Times New Roman" w:cs="Times New Roman"/>
          <w:sz w:val="24"/>
          <w:szCs w:val="24"/>
        </w:rPr>
        <w:t>įstaigas</w:t>
      </w:r>
      <w:proofErr w:type="spellEnd"/>
      <w:r w:rsidRPr="009C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C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0AB">
        <w:rPr>
          <w:rFonts w:ascii="Times New Roman" w:hAnsi="Times New Roman" w:cs="Times New Roman"/>
          <w:sz w:val="24"/>
          <w:szCs w:val="24"/>
        </w:rPr>
        <w:t>prašymu</w:t>
      </w:r>
      <w:proofErr w:type="spellEnd"/>
      <w:r w:rsidRPr="009C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0AB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9C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0AB">
        <w:rPr>
          <w:rFonts w:ascii="Times New Roman" w:hAnsi="Times New Roman" w:cs="Times New Roman"/>
          <w:sz w:val="24"/>
          <w:szCs w:val="24"/>
        </w:rPr>
        <w:t>įstaigų</w:t>
      </w:r>
      <w:proofErr w:type="spellEnd"/>
      <w:r w:rsidRPr="009C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0AB">
        <w:rPr>
          <w:rFonts w:ascii="Times New Roman" w:hAnsi="Times New Roman" w:cs="Times New Roman"/>
          <w:sz w:val="24"/>
          <w:szCs w:val="24"/>
        </w:rPr>
        <w:t>vertinimą</w:t>
      </w:r>
      <w:proofErr w:type="spellEnd"/>
      <w:r w:rsidRPr="00D07A06">
        <w:rPr>
          <w:rFonts w:ascii="Times New Roman" w:hAnsi="Times New Roman" w:cs="Times New Roman"/>
          <w:sz w:val="24"/>
          <w:szCs w:val="24"/>
        </w:rPr>
        <w:t>.</w:t>
      </w:r>
    </w:p>
    <w:p w14:paraId="3A7A5265" w14:textId="77777777" w:rsidR="00CE38E5" w:rsidRDefault="00CE38E5" w:rsidP="00CE38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1B7BF91" w14:textId="77777777" w:rsidR="00CE38E5" w:rsidRPr="008A33AC" w:rsidRDefault="00CE38E5" w:rsidP="00CE38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13CCD1C" w14:textId="77777777" w:rsidR="00CE38E5" w:rsidRPr="008A33AC" w:rsidRDefault="00CE38E5" w:rsidP="00CE38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33AC">
        <w:rPr>
          <w:rFonts w:ascii="Times New Roman" w:hAnsi="Times New Roman" w:cs="Times New Roman"/>
          <w:sz w:val="24"/>
          <w:szCs w:val="24"/>
          <w:lang w:val="lt-LT"/>
        </w:rPr>
        <w:t>Tarybos narė</w:t>
      </w:r>
      <w:r w:rsidRPr="008A33A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A33A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A33A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A33A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A33A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A33A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A33A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8A33AC"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Jovita Samauskienė</w:t>
      </w:r>
    </w:p>
    <w:p w14:paraId="638FE841" w14:textId="77777777" w:rsidR="007F78C4" w:rsidRDefault="007F78C4" w:rsidP="00CE38E5">
      <w:pPr>
        <w:spacing w:line="360" w:lineRule="auto"/>
        <w:jc w:val="both"/>
      </w:pPr>
    </w:p>
    <w:sectPr w:rsidR="007F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E5"/>
    <w:rsid w:val="00330552"/>
    <w:rsid w:val="00464108"/>
    <w:rsid w:val="007F78C4"/>
    <w:rsid w:val="00801FC2"/>
    <w:rsid w:val="00CE38E5"/>
    <w:rsid w:val="00F4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5BCC"/>
  <w15:chartTrackingRefBased/>
  <w15:docId w15:val="{A5BA3F85-0A24-4EDA-AF65-36C23319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38E5"/>
  </w:style>
  <w:style w:type="paragraph" w:styleId="Antrat1">
    <w:name w:val="heading 1"/>
    <w:basedOn w:val="prastasis"/>
    <w:next w:val="prastasis"/>
    <w:link w:val="Antrat1Diagrama"/>
    <w:uiPriority w:val="9"/>
    <w:qFormat/>
    <w:rsid w:val="00CE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3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3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3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3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3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3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3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3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3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3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38E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38E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38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38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38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38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3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3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3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3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38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38E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E38E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3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38E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3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1975</Words>
  <Characters>1127</Characters>
  <Application>Microsoft Office Word</Application>
  <DocSecurity>0</DocSecurity>
  <Lines>9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Samauskiene</dc:creator>
  <cp:keywords/>
  <dc:description/>
  <cp:lastModifiedBy>Vartotojas</cp:lastModifiedBy>
  <cp:revision>2</cp:revision>
  <cp:lastPrinted>2026-03-16T13:06:00Z</cp:lastPrinted>
  <dcterms:created xsi:type="dcterms:W3CDTF">2026-03-16T13:06:00Z</dcterms:created>
  <dcterms:modified xsi:type="dcterms:W3CDTF">2026-03-16T13:06:00Z</dcterms:modified>
</cp:coreProperties>
</file>