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FA64" w14:textId="77777777" w:rsidR="007265EC" w:rsidRDefault="00000000">
      <w:pPr>
        <w:pStyle w:val="Standard"/>
        <w:jc w:val="center"/>
      </w:pPr>
      <w:r>
        <w:rPr>
          <w:noProof/>
        </w:rPr>
        <w:drawing>
          <wp:inline distT="0" distB="0" distL="0" distR="0" wp14:anchorId="5F565506" wp14:editId="0E08BC12">
            <wp:extent cx="687235" cy="862196"/>
            <wp:effectExtent l="0" t="0" r="0" b="0"/>
            <wp:docPr id="1446319274"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87235" cy="862196"/>
                    </a:xfrm>
                    <a:prstGeom prst="rect">
                      <a:avLst/>
                    </a:prstGeom>
                    <a:noFill/>
                    <a:ln>
                      <a:noFill/>
                      <a:prstDash/>
                    </a:ln>
                  </pic:spPr>
                </pic:pic>
              </a:graphicData>
            </a:graphic>
          </wp:inline>
        </w:drawing>
      </w:r>
    </w:p>
    <w:p w14:paraId="206DB9ED" w14:textId="77777777" w:rsidR="007265EC" w:rsidRDefault="00000000">
      <w:pPr>
        <w:pStyle w:val="Antrat1"/>
      </w:pPr>
      <w:bookmarkStart w:id="0" w:name="Institucija"/>
      <w:bookmarkStart w:id="1" w:name="autorius"/>
      <w:r>
        <w:t>VARĖNOS RAJONO SAVIVALDYBĖS ADMINISTRACIJ</w:t>
      </w:r>
      <w:bookmarkEnd w:id="0"/>
      <w:bookmarkEnd w:id="1"/>
      <w:r>
        <w:t>OS</w:t>
      </w:r>
    </w:p>
    <w:p w14:paraId="2C828CA5" w14:textId="77777777" w:rsidR="007265EC" w:rsidRDefault="00000000">
      <w:pPr>
        <w:pStyle w:val="Standard"/>
        <w:jc w:val="center"/>
        <w:rPr>
          <w:b/>
        </w:rPr>
      </w:pPr>
      <w:r>
        <w:rPr>
          <w:b/>
        </w:rPr>
        <w:t>MARCINKONIŲ SENIŪNIJA</w:t>
      </w:r>
    </w:p>
    <w:p w14:paraId="275A5DB9" w14:textId="77777777" w:rsidR="007265EC" w:rsidRDefault="007265EC">
      <w:pPr>
        <w:pStyle w:val="Standard"/>
        <w:jc w:val="center"/>
        <w:rPr>
          <w:b/>
        </w:rPr>
      </w:pPr>
    </w:p>
    <w:tbl>
      <w:tblPr>
        <w:tblW w:w="9798" w:type="dxa"/>
        <w:tblInd w:w="-108" w:type="dxa"/>
        <w:tblLayout w:type="fixed"/>
        <w:tblCellMar>
          <w:left w:w="10" w:type="dxa"/>
          <w:right w:w="10" w:type="dxa"/>
        </w:tblCellMar>
        <w:tblLook w:val="0000" w:firstRow="0" w:lastRow="0" w:firstColumn="0" w:lastColumn="0" w:noHBand="0" w:noVBand="0"/>
      </w:tblPr>
      <w:tblGrid>
        <w:gridCol w:w="9798"/>
      </w:tblGrid>
      <w:tr w:rsidR="007265EC" w14:paraId="294629A4" w14:textId="77777777">
        <w:trPr>
          <w:trHeight w:val="424"/>
        </w:trPr>
        <w:tc>
          <w:tcPr>
            <w:tcW w:w="9798" w:type="dxa"/>
            <w:tcBorders>
              <w:bottom w:val="single" w:sz="8" w:space="0" w:color="000000"/>
            </w:tcBorders>
            <w:tcMar>
              <w:top w:w="0" w:type="dxa"/>
              <w:left w:w="108" w:type="dxa"/>
              <w:bottom w:w="0" w:type="dxa"/>
              <w:right w:w="108" w:type="dxa"/>
            </w:tcMar>
          </w:tcPr>
          <w:p w14:paraId="50CA5C7F" w14:textId="08FD5B0B" w:rsidR="007265EC" w:rsidRDefault="00000000">
            <w:pPr>
              <w:pStyle w:val="Standard"/>
              <w:jc w:val="center"/>
            </w:pPr>
            <w:r>
              <w:rPr>
                <w:sz w:val="18"/>
                <w:szCs w:val="18"/>
              </w:rPr>
              <w:t xml:space="preserve">Biudžetinė įstaiga, Miškininkų g. 53, 65303 Marcinkonių k., Varėnos r., </w:t>
            </w:r>
            <w:r>
              <w:rPr>
                <w:sz w:val="18"/>
                <w:szCs w:val="18"/>
              </w:rPr>
              <w:br/>
              <w:t>tel.: (</w:t>
            </w:r>
            <w:r w:rsidR="001368B2">
              <w:rPr>
                <w:sz w:val="18"/>
                <w:szCs w:val="18"/>
              </w:rPr>
              <w:t>0</w:t>
            </w:r>
            <w:r>
              <w:rPr>
                <w:sz w:val="18"/>
                <w:szCs w:val="18"/>
              </w:rPr>
              <w:t xml:space="preserve"> 310) 44 403, (</w:t>
            </w:r>
            <w:r w:rsidR="001368B2">
              <w:rPr>
                <w:sz w:val="18"/>
                <w:szCs w:val="18"/>
              </w:rPr>
              <w:t>0</w:t>
            </w:r>
            <w:r>
              <w:rPr>
                <w:sz w:val="18"/>
                <w:szCs w:val="18"/>
              </w:rPr>
              <w:t xml:space="preserve"> 310) 44 632, el. p. </w:t>
            </w:r>
            <w:hyperlink r:id="rId8" w:history="1">
              <w:r w:rsidR="007265EC">
                <w:rPr>
                  <w:rStyle w:val="Internetlink"/>
                  <w:sz w:val="18"/>
                  <w:szCs w:val="18"/>
                </w:rPr>
                <w:t>marcinkonys@varena.lt</w:t>
              </w:r>
            </w:hyperlink>
          </w:p>
          <w:p w14:paraId="7E4B4940" w14:textId="77777777" w:rsidR="007265EC" w:rsidRDefault="00000000">
            <w:pPr>
              <w:pStyle w:val="Standard"/>
              <w:jc w:val="center"/>
              <w:rPr>
                <w:sz w:val="18"/>
                <w:szCs w:val="18"/>
              </w:rPr>
            </w:pPr>
            <w:r>
              <w:rPr>
                <w:sz w:val="18"/>
                <w:szCs w:val="18"/>
              </w:rPr>
              <w:t>Duomenys kaupiami ir saugomi Juridinių asmenų registre, kodas 188631646.</w:t>
            </w:r>
          </w:p>
        </w:tc>
      </w:tr>
    </w:tbl>
    <w:p w14:paraId="03B84921" w14:textId="77777777" w:rsidR="007265EC" w:rsidRDefault="007265EC">
      <w:pPr>
        <w:pStyle w:val="Standard"/>
        <w:jc w:val="center"/>
        <w:rPr>
          <w:b/>
        </w:rPr>
      </w:pPr>
    </w:p>
    <w:p w14:paraId="4FDA3494" w14:textId="77777777" w:rsidR="007265EC" w:rsidRDefault="007265EC">
      <w:pPr>
        <w:pStyle w:val="Standard"/>
        <w:jc w:val="center"/>
        <w:rPr>
          <w:b/>
        </w:rPr>
      </w:pPr>
    </w:p>
    <w:p w14:paraId="011FF773" w14:textId="77777777" w:rsidR="007265EC" w:rsidRDefault="007265EC">
      <w:pPr>
        <w:pStyle w:val="Standard"/>
        <w:jc w:val="center"/>
        <w:rPr>
          <w:b/>
        </w:rPr>
      </w:pPr>
    </w:p>
    <w:p w14:paraId="4264968C" w14:textId="77777777" w:rsidR="007265EC" w:rsidRDefault="00000000">
      <w:pPr>
        <w:pStyle w:val="Antrat2"/>
      </w:pPr>
      <w:bookmarkStart w:id="2" w:name="Forma"/>
      <w:r>
        <w:t>Raštas</w:t>
      </w:r>
      <w:bookmarkEnd w:id="2"/>
    </w:p>
    <w:tbl>
      <w:tblPr>
        <w:tblW w:w="10131" w:type="dxa"/>
        <w:tblInd w:w="-108" w:type="dxa"/>
        <w:tblLayout w:type="fixed"/>
        <w:tblCellMar>
          <w:left w:w="10" w:type="dxa"/>
          <w:right w:w="10" w:type="dxa"/>
        </w:tblCellMar>
        <w:tblLook w:val="0000" w:firstRow="0" w:lastRow="0" w:firstColumn="0" w:lastColumn="0" w:noHBand="0" w:noVBand="0"/>
      </w:tblPr>
      <w:tblGrid>
        <w:gridCol w:w="5067"/>
        <w:gridCol w:w="5064"/>
      </w:tblGrid>
      <w:tr w:rsidR="007265EC" w14:paraId="450BBDC1" w14:textId="77777777">
        <w:tc>
          <w:tcPr>
            <w:tcW w:w="5067" w:type="dxa"/>
            <w:tcMar>
              <w:top w:w="0" w:type="dxa"/>
              <w:left w:w="108" w:type="dxa"/>
              <w:bottom w:w="0" w:type="dxa"/>
              <w:right w:w="108" w:type="dxa"/>
            </w:tcMar>
          </w:tcPr>
          <w:p w14:paraId="27F0534D" w14:textId="77777777" w:rsidR="007265EC" w:rsidRDefault="00000000">
            <w:pPr>
              <w:pStyle w:val="Standard"/>
            </w:pPr>
            <w:r>
              <w:t xml:space="preserve">Varėnos rajono savivaldybės administracijos direktoriui                                           </w:t>
            </w:r>
          </w:p>
        </w:tc>
        <w:tc>
          <w:tcPr>
            <w:tcW w:w="5064" w:type="dxa"/>
            <w:tcMar>
              <w:top w:w="0" w:type="dxa"/>
              <w:left w:w="108" w:type="dxa"/>
              <w:bottom w:w="0" w:type="dxa"/>
              <w:right w:w="108" w:type="dxa"/>
            </w:tcMar>
          </w:tcPr>
          <w:p w14:paraId="49B87921" w14:textId="0DF7D24F" w:rsidR="007265EC" w:rsidRDefault="00000000">
            <w:pPr>
              <w:pStyle w:val="Standard"/>
              <w:jc w:val="center"/>
            </w:pPr>
            <w:r>
              <w:rPr>
                <w:b/>
              </w:rPr>
              <w:t xml:space="preserve">   </w:t>
            </w:r>
            <w:r>
              <w:t>202</w:t>
            </w:r>
            <w:r w:rsidR="00121B81">
              <w:t>6</w:t>
            </w:r>
            <w:r>
              <w:t>-</w:t>
            </w:r>
            <w:r w:rsidR="001311AD">
              <w:t>0</w:t>
            </w:r>
            <w:r w:rsidR="007C6E28">
              <w:t>2</w:t>
            </w:r>
            <w:r w:rsidR="001311AD">
              <w:t>-</w:t>
            </w:r>
            <w:r w:rsidR="007C6E28">
              <w:t>09</w:t>
            </w:r>
            <w:r w:rsidR="00274F3B">
              <w:t xml:space="preserve">   </w:t>
            </w:r>
            <w:r>
              <w:t xml:space="preserve"> Nr. SR3-</w:t>
            </w:r>
            <w:r w:rsidR="007C6E28">
              <w:t xml:space="preserve">4 </w:t>
            </w:r>
            <w:r>
              <w:t>(1.2.)</w:t>
            </w:r>
          </w:p>
        </w:tc>
      </w:tr>
    </w:tbl>
    <w:p w14:paraId="6E7B7BFD" w14:textId="77777777" w:rsidR="007265EC" w:rsidRDefault="007265EC">
      <w:pPr>
        <w:pStyle w:val="Standard"/>
        <w:jc w:val="center"/>
        <w:rPr>
          <w:b/>
        </w:rPr>
      </w:pPr>
    </w:p>
    <w:p w14:paraId="3590C76E" w14:textId="4FB65677" w:rsidR="007265EC" w:rsidRDefault="00000000">
      <w:pPr>
        <w:pStyle w:val="Standard"/>
        <w:jc w:val="both"/>
        <w:rPr>
          <w:b/>
        </w:rPr>
      </w:pPr>
      <w:r>
        <w:rPr>
          <w:b/>
        </w:rPr>
        <w:t xml:space="preserve">                  </w:t>
      </w:r>
    </w:p>
    <w:p w14:paraId="63494104" w14:textId="77777777" w:rsidR="00D42B1F" w:rsidRDefault="00D42B1F">
      <w:pPr>
        <w:pStyle w:val="Standard"/>
        <w:jc w:val="both"/>
        <w:rPr>
          <w:b/>
        </w:rPr>
      </w:pPr>
    </w:p>
    <w:p w14:paraId="0E3F89A7" w14:textId="77777777" w:rsidR="007265EC" w:rsidRDefault="00000000">
      <w:pPr>
        <w:pStyle w:val="Standard"/>
        <w:jc w:val="both"/>
      </w:pPr>
      <w:r>
        <w:t xml:space="preserve">                                                                                                                                                                                         </w:t>
      </w:r>
    </w:p>
    <w:p w14:paraId="3690721B" w14:textId="0BA86F7E" w:rsidR="007265EC" w:rsidRDefault="00000000">
      <w:pPr>
        <w:pStyle w:val="Standard"/>
        <w:rPr>
          <w:b/>
          <w:bCs/>
        </w:rPr>
      </w:pPr>
      <w:r>
        <w:rPr>
          <w:b/>
          <w:bCs/>
        </w:rPr>
        <w:t>202</w:t>
      </w:r>
      <w:r w:rsidR="00121B81">
        <w:rPr>
          <w:b/>
          <w:bCs/>
        </w:rPr>
        <w:t>5</w:t>
      </w:r>
      <w:r>
        <w:rPr>
          <w:b/>
          <w:bCs/>
        </w:rPr>
        <w:t xml:space="preserve"> METŲ MARCINKONIŲ SENIŪNIJOS VEIKLOS ATASKAITA</w:t>
      </w:r>
    </w:p>
    <w:p w14:paraId="5E76569D" w14:textId="77777777" w:rsidR="003944FC" w:rsidRDefault="003944FC">
      <w:pPr>
        <w:rPr>
          <w:rFonts w:cs="Mangal" w:hint="eastAsia"/>
          <w:szCs w:val="21"/>
        </w:rPr>
        <w:sectPr w:rsidR="003944FC">
          <w:footerReference w:type="default" r:id="rId9"/>
          <w:pgSz w:w="11906" w:h="16838"/>
          <w:pgMar w:top="1134" w:right="624" w:bottom="1134" w:left="1701" w:header="567" w:footer="567" w:gutter="0"/>
          <w:cols w:space="720"/>
        </w:sectPr>
      </w:pPr>
    </w:p>
    <w:p w14:paraId="7CE5B8F2" w14:textId="77777777" w:rsidR="007265EC" w:rsidRDefault="00000000">
      <w:pPr>
        <w:pStyle w:val="Standard"/>
        <w:rPr>
          <w:b/>
          <w:caps/>
        </w:rPr>
      </w:pPr>
      <w:r>
        <w:rPr>
          <w:b/>
          <w:caps/>
        </w:rPr>
        <w:t xml:space="preserve">                                                                                                                                   </w:t>
      </w:r>
    </w:p>
    <w:p w14:paraId="13F51C0B" w14:textId="124286E2" w:rsidR="007265EC" w:rsidRDefault="00000000" w:rsidP="004743B7">
      <w:pPr>
        <w:pStyle w:val="Standard"/>
        <w:spacing w:line="360" w:lineRule="auto"/>
        <w:ind w:firstLine="850"/>
        <w:rPr>
          <w:b/>
          <w:bCs/>
          <w:color w:val="000000"/>
          <w:szCs w:val="24"/>
          <w:lang w:eastAsia="en-US"/>
        </w:rPr>
      </w:pPr>
      <w:r>
        <w:rPr>
          <w:b/>
          <w:bCs/>
          <w:color w:val="000000"/>
          <w:szCs w:val="24"/>
          <w:lang w:eastAsia="en-US"/>
        </w:rPr>
        <w:t xml:space="preserve">                                                                                              </w:t>
      </w:r>
    </w:p>
    <w:p w14:paraId="3D419CDA" w14:textId="20E44143" w:rsidR="007265EC" w:rsidRDefault="00000000" w:rsidP="00735AA2">
      <w:pPr>
        <w:pStyle w:val="Standard"/>
        <w:spacing w:line="360" w:lineRule="auto"/>
        <w:ind w:firstLine="850"/>
        <w:jc w:val="both"/>
      </w:pPr>
      <w:r>
        <w:rPr>
          <w:b/>
          <w:bCs/>
          <w:color w:val="000000"/>
          <w:szCs w:val="24"/>
          <w:lang w:eastAsia="ar-SA"/>
        </w:rPr>
        <w:t>Marcinkonių seniūnija</w:t>
      </w:r>
      <w:r>
        <w:rPr>
          <w:color w:val="000000"/>
          <w:szCs w:val="24"/>
          <w:lang w:eastAsia="ar-SA"/>
        </w:rPr>
        <w:t>. Marcinkonių seniūnijoje (toliau – Seniūnija) yra 26 kaimai, 2 iš jų nuolatinių gyventojų</w:t>
      </w:r>
      <w:r w:rsidR="001368B2" w:rsidRPr="001368B2">
        <w:rPr>
          <w:color w:val="000000"/>
          <w:szCs w:val="24"/>
          <w:lang w:eastAsia="ar-SA"/>
        </w:rPr>
        <w:t xml:space="preserve"> </w:t>
      </w:r>
      <w:r w:rsidR="001368B2">
        <w:rPr>
          <w:color w:val="000000"/>
          <w:szCs w:val="24"/>
          <w:lang w:eastAsia="ar-SA"/>
        </w:rPr>
        <w:t>neturi</w:t>
      </w:r>
      <w:r>
        <w:rPr>
          <w:color w:val="000000"/>
          <w:szCs w:val="24"/>
          <w:lang w:eastAsia="ar-SA"/>
        </w:rPr>
        <w:t xml:space="preserve">. Seniūnijoje gyvena </w:t>
      </w:r>
      <w:r w:rsidR="004743B7">
        <w:rPr>
          <w:color w:val="000000"/>
          <w:szCs w:val="24"/>
          <w:lang w:eastAsia="ar-SA"/>
        </w:rPr>
        <w:t>960</w:t>
      </w:r>
      <w:r>
        <w:rPr>
          <w:color w:val="000000"/>
          <w:szCs w:val="24"/>
          <w:lang w:eastAsia="ar-SA"/>
        </w:rPr>
        <w:t xml:space="preserve"> gyventojų</w:t>
      </w:r>
      <w:r w:rsidR="001368B2">
        <w:rPr>
          <w:color w:val="000000"/>
          <w:szCs w:val="24"/>
          <w:lang w:eastAsia="ar-SA"/>
        </w:rPr>
        <w:t xml:space="preserve"> </w:t>
      </w:r>
      <w:r>
        <w:rPr>
          <w:color w:val="000000"/>
          <w:szCs w:val="24"/>
          <w:lang w:eastAsia="ar-SA"/>
        </w:rPr>
        <w:t>(4</w:t>
      </w:r>
      <w:r w:rsidR="006B5BEA">
        <w:rPr>
          <w:color w:val="000000"/>
          <w:szCs w:val="24"/>
          <w:lang w:eastAsia="ar-SA"/>
        </w:rPr>
        <w:t>5</w:t>
      </w:r>
      <w:r>
        <w:rPr>
          <w:color w:val="000000"/>
          <w:szCs w:val="24"/>
          <w:lang w:eastAsia="ar-SA"/>
        </w:rPr>
        <w:t>8 moterys ir 5</w:t>
      </w:r>
      <w:r w:rsidR="006B5BEA">
        <w:rPr>
          <w:color w:val="000000"/>
          <w:szCs w:val="24"/>
          <w:lang w:eastAsia="ar-SA"/>
        </w:rPr>
        <w:t>02</w:t>
      </w:r>
      <w:r>
        <w:rPr>
          <w:color w:val="000000"/>
          <w:szCs w:val="24"/>
          <w:lang w:eastAsia="ar-SA"/>
        </w:rPr>
        <w:t xml:space="preserve"> vyrai)</w:t>
      </w:r>
      <w:r w:rsidR="001368B2">
        <w:rPr>
          <w:color w:val="000000"/>
          <w:szCs w:val="24"/>
          <w:lang w:eastAsia="ar-SA"/>
        </w:rPr>
        <w:t>, taip pat</w:t>
      </w:r>
      <w:r>
        <w:rPr>
          <w:color w:val="000000"/>
          <w:szCs w:val="24"/>
          <w:lang w:eastAsia="ar-SA"/>
        </w:rPr>
        <w:t xml:space="preserve"> </w:t>
      </w:r>
      <w:r w:rsidR="001368B2">
        <w:rPr>
          <w:color w:val="000000"/>
          <w:szCs w:val="24"/>
          <w:lang w:eastAsia="ar-SA"/>
        </w:rPr>
        <w:br/>
      </w:r>
      <w:r>
        <w:rPr>
          <w:color w:val="000000"/>
          <w:szCs w:val="24"/>
          <w:lang w:eastAsia="ar-SA"/>
        </w:rPr>
        <w:t>2</w:t>
      </w:r>
      <w:r w:rsidR="00735AA2">
        <w:rPr>
          <w:color w:val="000000"/>
          <w:szCs w:val="24"/>
          <w:lang w:eastAsia="ar-SA"/>
        </w:rPr>
        <w:t>4</w:t>
      </w:r>
      <w:r>
        <w:rPr>
          <w:color w:val="000000"/>
          <w:szCs w:val="24"/>
          <w:lang w:eastAsia="ar-SA"/>
        </w:rPr>
        <w:t xml:space="preserve"> gyventojai, gyvenantys Seniūnijos teritorijoje ir neturintys nekilnojamojo turto, yra įtraukti į gyvenamosios vietos neturinčių asmenų apskaitą prie Varėnos rajono savivaldybės. Per 202</w:t>
      </w:r>
      <w:r w:rsidR="006B5BEA">
        <w:rPr>
          <w:color w:val="000000"/>
          <w:szCs w:val="24"/>
          <w:lang w:eastAsia="ar-SA"/>
        </w:rPr>
        <w:t>5</w:t>
      </w:r>
      <w:r>
        <w:rPr>
          <w:color w:val="000000"/>
          <w:szCs w:val="24"/>
          <w:lang w:eastAsia="ar-SA"/>
        </w:rPr>
        <w:t xml:space="preserve"> </w:t>
      </w:r>
      <w:r>
        <w:rPr>
          <w:bCs/>
          <w:color w:val="000000"/>
          <w:szCs w:val="24"/>
          <w:lang w:eastAsia="ar-SA"/>
        </w:rPr>
        <w:t>m</w:t>
      </w:r>
      <w:r>
        <w:rPr>
          <w:bCs/>
          <w:color w:val="000000"/>
          <w:szCs w:val="24"/>
          <w:lang w:eastAsia="ar-SA"/>
          <w14:shadow w14:blurRad="12623" w14:dist="37630" w14:dir="2700000" w14:sx="100000" w14:sy="100000" w14:kx="0" w14:ky="0" w14:algn="b">
            <w14:srgbClr w14:val="FFFFFF"/>
          </w14:shadow>
        </w:rPr>
        <w:t>etus Seniūnijoje gimė</w:t>
      </w:r>
      <w:r w:rsidRPr="008E2924">
        <w:rPr>
          <w:bCs/>
          <w:color w:val="000000"/>
          <w:szCs w:val="24"/>
          <w:lang w:eastAsia="ar-SA"/>
          <w14:shadow w14:blurRad="12623" w14:dist="37630" w14:dir="2700000" w14:sx="100000" w14:sy="100000" w14:kx="0" w14:ky="0" w14:algn="b">
            <w14:srgbClr w14:val="FFFFFF"/>
          </w14:shadow>
        </w:rPr>
        <w:t xml:space="preserve"> </w:t>
      </w:r>
      <w:r w:rsidR="006B5BEA" w:rsidRPr="008E2924">
        <w:rPr>
          <w:bCs/>
          <w:color w:val="000000"/>
          <w:szCs w:val="24"/>
          <w:lang w:eastAsia="ar-SA"/>
          <w14:shadow w14:blurRad="12623" w14:dist="37630" w14:dir="2700000" w14:sx="100000" w14:sy="100000" w14:kx="0" w14:ky="0" w14:algn="b">
            <w14:srgbClr w14:val="FFFFFF"/>
          </w14:shadow>
        </w:rPr>
        <w:t>3</w:t>
      </w:r>
      <w:r>
        <w:rPr>
          <w:color w:val="000000"/>
          <w:szCs w:val="24"/>
          <w:lang w:eastAsia="ar-SA"/>
        </w:rPr>
        <w:t xml:space="preserve"> vaikai</w:t>
      </w:r>
      <w:r w:rsidR="00F54BA2">
        <w:rPr>
          <w:color w:val="000000"/>
          <w:szCs w:val="24"/>
          <w:lang w:eastAsia="ar-SA"/>
        </w:rPr>
        <w:t>,</w:t>
      </w:r>
      <w:r>
        <w:rPr>
          <w:color w:val="000000"/>
          <w:szCs w:val="24"/>
          <w:lang w:eastAsia="ar-SA"/>
        </w:rPr>
        <w:t xml:space="preserve"> mirė </w:t>
      </w:r>
      <w:r w:rsidR="006B5BEA">
        <w:rPr>
          <w:color w:val="000000"/>
          <w:szCs w:val="24"/>
          <w:lang w:eastAsia="ar-SA"/>
        </w:rPr>
        <w:t>29</w:t>
      </w:r>
      <w:r>
        <w:rPr>
          <w:color w:val="000000"/>
          <w:szCs w:val="24"/>
          <w:lang w:eastAsia="ar-SA"/>
        </w:rPr>
        <w:t xml:space="preserve"> gyventojai.                                                                                                                                     </w:t>
      </w:r>
    </w:p>
    <w:p w14:paraId="192B1C48" w14:textId="7FF76108" w:rsidR="007265EC" w:rsidRDefault="00000000">
      <w:pPr>
        <w:pStyle w:val="Standard"/>
        <w:spacing w:line="360" w:lineRule="auto"/>
        <w:ind w:firstLine="851"/>
        <w:jc w:val="both"/>
      </w:pPr>
      <w:r>
        <w:rPr>
          <w:color w:val="000000"/>
          <w:szCs w:val="24"/>
          <w:lang w:eastAsia="ar-SA"/>
        </w:rPr>
        <w:t xml:space="preserve">Seniūnijoje veikė </w:t>
      </w:r>
      <w:r w:rsidR="008E2924">
        <w:rPr>
          <w:color w:val="000000"/>
          <w:szCs w:val="24"/>
          <w:lang w:eastAsia="ar-SA"/>
        </w:rPr>
        <w:t>8</w:t>
      </w:r>
      <w:r>
        <w:rPr>
          <w:color w:val="000000"/>
          <w:szCs w:val="24"/>
          <w:lang w:eastAsia="ar-SA"/>
        </w:rPr>
        <w:t xml:space="preserve"> kaimo bendruomen</w:t>
      </w:r>
      <w:r w:rsidR="001368B2">
        <w:rPr>
          <w:color w:val="000000"/>
          <w:szCs w:val="24"/>
          <w:lang w:eastAsia="ar-SA"/>
        </w:rPr>
        <w:t>ės</w:t>
      </w:r>
      <w:r>
        <w:rPr>
          <w:color w:val="000000"/>
          <w:szCs w:val="24"/>
          <w:lang w:eastAsia="ar-SA"/>
        </w:rPr>
        <w:t xml:space="preserve">, </w:t>
      </w:r>
      <w:r w:rsidR="008E2924">
        <w:rPr>
          <w:color w:val="000000"/>
          <w:szCs w:val="24"/>
          <w:lang w:eastAsia="ar-SA"/>
        </w:rPr>
        <w:t xml:space="preserve">1 kaimo draugija, 1 </w:t>
      </w:r>
      <w:r>
        <w:rPr>
          <w:color w:val="000000"/>
          <w:szCs w:val="24"/>
          <w:lang w:eastAsia="ar-SA"/>
        </w:rPr>
        <w:t>asociacij</w:t>
      </w:r>
      <w:r w:rsidR="008E2924">
        <w:rPr>
          <w:color w:val="000000"/>
          <w:szCs w:val="24"/>
          <w:lang w:eastAsia="ar-SA"/>
        </w:rPr>
        <w:t xml:space="preserve">a, 2 viešosios įstaigos. </w:t>
      </w:r>
      <w:r>
        <w:rPr>
          <w:color w:val="000000"/>
          <w:szCs w:val="24"/>
          <w:lang w:eastAsia="ar-SA"/>
        </w:rPr>
        <w:t>Jų aktyviausi nariai užsiėmė įvairia veikla: rašė projektus Varėnos rajono savivaldyb</w:t>
      </w:r>
      <w:r>
        <w:rPr>
          <w:szCs w:val="24"/>
          <w:lang w:eastAsia="en-US"/>
        </w:rPr>
        <w:t xml:space="preserve">ės NVO ir bendruomenių veiklos stiprinimo veiksmų plano įgyvendinimo ir Kaimo bendruomenių ir tautinių bendrijų veiklų kompensavimo bei renginių dalinio finansavimo programoms, organizavo įvairius renginius. </w:t>
      </w:r>
      <w:r>
        <w:t>Seniūnija palaikė glaudžius ryšius su Seniūnijos teritorijoje veikiančiu Marcinkonių kultūros centru,</w:t>
      </w:r>
      <w:r w:rsidR="001368B2">
        <w:t xml:space="preserve"> Marcinkonių daugiafunkciu centru,</w:t>
      </w:r>
      <w:r>
        <w:t xml:space="preserve"> biblioteka, Dzūkijos nacionalinio parko ir Čepkelių valstybinio gamtinio rezervato direkcija</w:t>
      </w:r>
      <w:r w:rsidR="008E2924">
        <w:t>,</w:t>
      </w:r>
      <w:r w:rsidR="007A1CDA">
        <w:t xml:space="preserve"> Marcinkonių ir Musteikos girininkijomis,</w:t>
      </w:r>
      <w:r>
        <w:t xml:space="preserve"> </w:t>
      </w:r>
      <w:r w:rsidR="008E2924">
        <w:t>VSAT</w:t>
      </w:r>
      <w:r w:rsidR="008E2924">
        <w:rPr>
          <w:rFonts w:ascii="Arial" w:hAnsi="Arial" w:cs="Arial"/>
          <w:color w:val="474747"/>
          <w:sz w:val="21"/>
          <w:szCs w:val="21"/>
          <w:shd w:val="clear" w:color="auto" w:fill="FFFFFF"/>
        </w:rPr>
        <w:t xml:space="preserve"> </w:t>
      </w:r>
      <w:r w:rsidR="008E2924" w:rsidRPr="008E2924">
        <w:t>Varėnos pasienio rinktinės Kabelių užkarda</w:t>
      </w:r>
      <w:r w:rsidR="008E2924">
        <w:rPr>
          <w:rFonts w:ascii="Arial" w:hAnsi="Arial" w:cs="Arial"/>
          <w:color w:val="474747"/>
          <w:sz w:val="21"/>
          <w:szCs w:val="21"/>
          <w:shd w:val="clear" w:color="auto" w:fill="FFFFFF"/>
        </w:rPr>
        <w:t xml:space="preserve"> </w:t>
      </w:r>
      <w:r>
        <w:t>bei kitomis įstaigomis.</w:t>
      </w:r>
    </w:p>
    <w:p w14:paraId="523E0973" w14:textId="485024AD" w:rsidR="00121B81" w:rsidRPr="00121B81" w:rsidRDefault="00000000" w:rsidP="007A1CDA">
      <w:pPr>
        <w:suppressAutoHyphens w:val="0"/>
        <w:spacing w:line="360" w:lineRule="auto"/>
        <w:ind w:firstLine="720"/>
        <w:jc w:val="both"/>
        <w:rPr>
          <w:rFonts w:ascii="TimesLT" w:eastAsia="Times New Roman" w:hAnsi="TimesLT" w:cs="Times New Roman"/>
          <w:bCs/>
          <w:kern w:val="0"/>
          <w:lang w:eastAsia="en-US" w:bidi="ar-SA"/>
        </w:rPr>
      </w:pPr>
      <w:r>
        <w:rPr>
          <w:color w:val="000000"/>
          <w:lang w:eastAsia="ar-SA"/>
        </w:rPr>
        <w:t xml:space="preserve">Seniūnijos teritorija suskirstyta į 5 seniūnaitijas. Seniūnaičiai padėjo organizuoti įvairius aplinkos tvarkymo darbus, pasitelkiant visuomenei naudingą veiklą atliekančius asmenis, dalyvavo Seniūnijoje veikiančio kultūros centro ir bendruomenių organizuojamuose renginiuose. </w:t>
      </w:r>
      <w:r w:rsidR="00121B81" w:rsidRPr="00121B81">
        <w:rPr>
          <w:rFonts w:ascii="TimesLT" w:eastAsia="Times New Roman" w:hAnsi="TimesLT" w:cs="Times New Roman"/>
          <w:bCs/>
          <w:kern w:val="0"/>
          <w:lang w:eastAsia="en-US" w:bidi="ar-SA"/>
        </w:rPr>
        <w:t>Varėnos rajono savivaldybės administracijos Marcinkonių seniūnijos Kabelių seniūnaitijoje 2025 m. spalio 16 d. vykusiuose</w:t>
      </w:r>
      <w:r w:rsidR="00326D68">
        <w:rPr>
          <w:rFonts w:ascii="TimesLT" w:eastAsia="Times New Roman" w:hAnsi="TimesLT" w:cs="Times New Roman"/>
          <w:bCs/>
          <w:kern w:val="0"/>
          <w:lang w:eastAsia="en-US" w:bidi="ar-SA"/>
        </w:rPr>
        <w:t xml:space="preserve"> </w:t>
      </w:r>
      <w:r w:rsidR="00121B81" w:rsidRPr="00121B81">
        <w:rPr>
          <w:rFonts w:ascii="TimesLT" w:eastAsia="Times New Roman" w:hAnsi="TimesLT" w:cs="Times New Roman"/>
          <w:bCs/>
          <w:kern w:val="0"/>
          <w:lang w:eastAsia="en-US" w:bidi="ar-SA"/>
        </w:rPr>
        <w:t>pakartotiniuose seniūnaičio rinkimuose, seniūnaičiu išrinktas Kęstutis Andriukaitis</w:t>
      </w:r>
      <w:r w:rsidR="008E2924">
        <w:rPr>
          <w:rFonts w:ascii="TimesLT" w:eastAsia="Times New Roman" w:hAnsi="TimesLT" w:cs="Times New Roman"/>
          <w:bCs/>
          <w:kern w:val="0"/>
          <w:lang w:eastAsia="en-US" w:bidi="ar-SA"/>
        </w:rPr>
        <w:t xml:space="preserve"> </w:t>
      </w:r>
      <w:r w:rsidR="008E2924">
        <w:rPr>
          <w:rFonts w:ascii="Times New Roman" w:eastAsia="Times New Roman" w:hAnsi="Times New Roman" w:cs="Times New Roman"/>
          <w:kern w:val="0"/>
        </w:rPr>
        <w:t>(</w:t>
      </w:r>
      <w:r w:rsidR="008E2924">
        <w:rPr>
          <w:color w:val="000000"/>
          <w:lang w:eastAsia="ar-SA"/>
        </w:rPr>
        <w:t xml:space="preserve">Marcinkonių seniūnaitijos seniūnaitis </w:t>
      </w:r>
      <w:r w:rsidR="007A1CDA">
        <w:rPr>
          <w:color w:val="000000"/>
          <w:lang w:eastAsia="ar-SA"/>
        </w:rPr>
        <w:t>-</w:t>
      </w:r>
      <w:r w:rsidR="008E2924">
        <w:rPr>
          <w:color w:val="000000"/>
          <w:lang w:eastAsia="ar-SA"/>
        </w:rPr>
        <w:t xml:space="preserve"> Jonas Bajoriūnas; Margionių seniūnaitijos seniūnaitė - Ona Drobelienė; Puvočių seniūnaitijos seniūnaitė - Ramunė Sinkevičienė; Žiūrų seniūnaitijos seniūnaitis </w:t>
      </w:r>
      <w:r w:rsidR="008E2924">
        <w:rPr>
          <w:color w:val="000000"/>
          <w:lang w:eastAsia="ar-SA"/>
        </w:rPr>
        <w:lastRenderedPageBreak/>
        <w:t>- Virginijus Alubauskas)</w:t>
      </w:r>
      <w:r w:rsidR="00121B81" w:rsidRPr="00121B81">
        <w:rPr>
          <w:rFonts w:ascii="TimesLT" w:eastAsia="Times New Roman" w:hAnsi="TimesLT" w:cs="Times New Roman"/>
          <w:bCs/>
          <w:kern w:val="0"/>
          <w:lang w:eastAsia="en-US" w:bidi="ar-SA"/>
        </w:rPr>
        <w:t xml:space="preserve">.  </w:t>
      </w:r>
    </w:p>
    <w:p w14:paraId="25E8BBC4" w14:textId="606EE316" w:rsidR="007265EC" w:rsidRDefault="00121B81" w:rsidP="007A1CDA">
      <w:pPr>
        <w:spacing w:line="360" w:lineRule="auto"/>
        <w:ind w:right="-58" w:firstLine="720"/>
        <w:jc w:val="both"/>
        <w:rPr>
          <w:rFonts w:hint="eastAsia"/>
        </w:rPr>
      </w:pPr>
      <w:r>
        <w:rPr>
          <w:color w:val="000000"/>
          <w:lang w:eastAsia="ar-SA"/>
        </w:rPr>
        <w:t>Seniūnijos darbuotojai aktyviai vykdė susitikimus su Seniūnijos gyventojais bei seniūnai</w:t>
      </w:r>
      <w:r w:rsidR="008E2924">
        <w:rPr>
          <w:color w:val="000000"/>
          <w:lang w:eastAsia="ar-SA"/>
        </w:rPr>
        <w:t>-</w:t>
      </w:r>
      <w:r>
        <w:rPr>
          <w:color w:val="000000"/>
          <w:lang w:eastAsia="ar-SA"/>
        </w:rPr>
        <w:t>čiais. Marcinkonių seniūnijos seniūnė Eglė Ikasalien</w:t>
      </w:r>
      <w:r w:rsidR="007A1CDA">
        <w:rPr>
          <w:color w:val="000000"/>
          <w:lang w:eastAsia="ar-SA"/>
        </w:rPr>
        <w:t xml:space="preserve">ė ir </w:t>
      </w:r>
      <w:r>
        <w:rPr>
          <w:rFonts w:ascii="Times New Roman" w:eastAsia="Times New Roman" w:hAnsi="Times New Roman" w:cs="Times New Roman"/>
          <w:kern w:val="0"/>
          <w:lang w:val="en-GB"/>
        </w:rPr>
        <w:t>socialinio darbo organizator</w:t>
      </w:r>
      <w:r w:rsidR="008E2924">
        <w:rPr>
          <w:rFonts w:ascii="Times New Roman" w:eastAsia="Times New Roman" w:hAnsi="Times New Roman" w:cs="Times New Roman"/>
          <w:kern w:val="0"/>
          <w:lang w:val="en-GB"/>
        </w:rPr>
        <w:t>ė</w:t>
      </w:r>
      <w:r>
        <w:rPr>
          <w:rFonts w:ascii="Times New Roman" w:eastAsia="Times New Roman" w:hAnsi="Times New Roman" w:cs="Times New Roman"/>
          <w:kern w:val="0"/>
        </w:rPr>
        <w:t xml:space="preserve"> Danutė Stankūnienė vyko į susitikimus</w:t>
      </w:r>
      <w:r>
        <w:rPr>
          <w:color w:val="000000"/>
          <w:lang w:eastAsia="ar-SA"/>
        </w:rPr>
        <w:t xml:space="preserve"> su Marcinkonių </w:t>
      </w:r>
      <w:r w:rsidR="00EF1DF9">
        <w:rPr>
          <w:color w:val="000000"/>
          <w:lang w:eastAsia="ar-SA"/>
        </w:rPr>
        <w:t xml:space="preserve">seniūnijos </w:t>
      </w:r>
      <w:r w:rsidR="008E2924">
        <w:rPr>
          <w:color w:val="000000"/>
          <w:lang w:eastAsia="ar-SA"/>
        </w:rPr>
        <w:t xml:space="preserve">kaimų </w:t>
      </w:r>
      <w:r>
        <w:rPr>
          <w:color w:val="000000"/>
          <w:lang w:eastAsia="ar-SA"/>
        </w:rPr>
        <w:t>gyventojais.</w:t>
      </w:r>
    </w:p>
    <w:p w14:paraId="6C781E39" w14:textId="77777777" w:rsidR="007265EC" w:rsidRDefault="00000000">
      <w:pPr>
        <w:pStyle w:val="Standard"/>
        <w:spacing w:line="360" w:lineRule="auto"/>
        <w:ind w:firstLine="720"/>
        <w:jc w:val="both"/>
      </w:pPr>
      <w:r>
        <w:rPr>
          <w:kern w:val="0"/>
          <w:szCs w:val="24"/>
          <w:lang w:eastAsia="en-US"/>
        </w:rPr>
        <w:t xml:space="preserve">Marcinkonių seniūnijoje kasmet vyksta daug kultūrinių, švietėjiškų renginių. </w:t>
      </w:r>
      <w:r>
        <w:rPr>
          <w:color w:val="000000"/>
          <w:kern w:val="0"/>
          <w:szCs w:val="24"/>
          <w:lang w:eastAsia="en-US"/>
        </w:rPr>
        <w:t>Seniūnijos  darbuotojams b</w:t>
      </w:r>
      <w:r>
        <w:rPr>
          <w:kern w:val="0"/>
          <w:szCs w:val="24"/>
          <w:lang w:eastAsia="en-US"/>
        </w:rPr>
        <w:t xml:space="preserve">endradarbiaujant su Marcinkonių kultūros centro, Valstybinės sienos apsaugos tarnybos Varėnos rinktinės Kabelių užkardos, Dzūkijos nacionalinio parko ir Čepkelių gamtinio rezervato direkcijos, Marcinkonių daugiafunkcio centro kolektyvais ir bendruomenėmis, buvo minimos valstybinės šventės, pažymimos atmintinos datos, organizuojamos kaimų bei kitos šventės. </w:t>
      </w:r>
    </w:p>
    <w:p w14:paraId="572C709C" w14:textId="1AD776ED" w:rsidR="007265EC" w:rsidRDefault="00000000">
      <w:pPr>
        <w:pStyle w:val="Standard"/>
        <w:spacing w:line="360" w:lineRule="auto"/>
        <w:ind w:firstLine="720"/>
        <w:jc w:val="both"/>
      </w:pPr>
      <w:r>
        <w:t>202</w:t>
      </w:r>
      <w:r w:rsidR="00121B81">
        <w:t xml:space="preserve">5 </w:t>
      </w:r>
      <w:r>
        <w:t xml:space="preserve">m. </w:t>
      </w:r>
      <w:r w:rsidR="00121B81">
        <w:t>s</w:t>
      </w:r>
      <w:r>
        <w:t>eniūnijos veikla buvo organizuojama pagal Varėnos rajono savivaldybės administracijos direktoriaus patvirtintą Marcinkonių seniūnijos 202</w:t>
      </w:r>
      <w:r w:rsidR="00121B81">
        <w:t>5</w:t>
      </w:r>
      <w:r>
        <w:t xml:space="preserve"> metų veiklos planą ir vykdė veiklą šiose srityse:</w:t>
      </w:r>
    </w:p>
    <w:p w14:paraId="2C3E9035" w14:textId="229D9036" w:rsidR="00CF66D1" w:rsidRPr="00CF66D1" w:rsidRDefault="00F45DDA" w:rsidP="00CF66D1">
      <w:pPr>
        <w:widowControl/>
        <w:suppressAutoHyphens w:val="0"/>
        <w:autoSpaceDN/>
        <w:spacing w:line="360" w:lineRule="auto"/>
        <w:ind w:firstLine="567"/>
        <w:jc w:val="both"/>
        <w:textAlignment w:val="auto"/>
        <w:rPr>
          <w:rFonts w:ascii="Times New Roman" w:eastAsia="Times New Roman" w:hAnsi="Times New Roman" w:cs="Times New Roman"/>
          <w:b/>
          <w:bCs/>
          <w:kern w:val="0"/>
          <w:szCs w:val="20"/>
          <w:lang w:eastAsia="en-US" w:bidi="ar-SA"/>
        </w:rPr>
      </w:pPr>
      <w:r>
        <w:rPr>
          <w:rFonts w:ascii="Times New Roman" w:eastAsia="Times New Roman" w:hAnsi="Times New Roman" w:cs="Times New Roman"/>
          <w:b/>
          <w:bCs/>
          <w:kern w:val="0"/>
          <w:szCs w:val="20"/>
          <w:lang w:eastAsia="en-US" w:bidi="ar-SA"/>
        </w:rPr>
        <w:t xml:space="preserve">  </w:t>
      </w:r>
      <w:r w:rsidR="00CF66D1" w:rsidRPr="00CF66D1">
        <w:rPr>
          <w:rFonts w:ascii="Times New Roman" w:eastAsia="Times New Roman" w:hAnsi="Times New Roman" w:cs="Times New Roman"/>
          <w:b/>
          <w:bCs/>
          <w:kern w:val="0"/>
          <w:szCs w:val="20"/>
          <w:lang w:eastAsia="en-US" w:bidi="ar-SA"/>
        </w:rPr>
        <w:t xml:space="preserve">03. Socialinės apsaugos plėtojimo, skurdo ir socialinės atskirties mažinimo programa.  </w:t>
      </w:r>
    </w:p>
    <w:p w14:paraId="29D049CB" w14:textId="5CF54366" w:rsidR="00CF66D1" w:rsidRPr="007A1CDA" w:rsidRDefault="00CF66D1" w:rsidP="007A1CDA">
      <w:pPr>
        <w:spacing w:line="360" w:lineRule="auto"/>
        <w:jc w:val="both"/>
        <w:rPr>
          <w:rFonts w:ascii="Times New Roman" w:eastAsia="Times New Roman" w:hAnsi="Times New Roman" w:cs="Times New Roman"/>
          <w:b/>
          <w:kern w:val="0"/>
          <w:szCs w:val="20"/>
          <w:lang w:eastAsia="en-US" w:bidi="ar-SA"/>
        </w:rPr>
      </w:pPr>
      <w:r w:rsidRPr="00F45DDA">
        <w:rPr>
          <w:rFonts w:ascii="Times New Roman" w:hAnsi="Times New Roman" w:cs="Times New Roman"/>
          <w:b/>
          <w:bCs/>
          <w:kern w:val="0"/>
          <w:lang w:eastAsia="en-US"/>
        </w:rPr>
        <w:t xml:space="preserve"> </w:t>
      </w:r>
      <w:r w:rsidR="00F45DDA">
        <w:rPr>
          <w:rFonts w:ascii="Times New Roman" w:hAnsi="Times New Roman" w:cs="Times New Roman"/>
          <w:b/>
          <w:bCs/>
          <w:kern w:val="0"/>
          <w:lang w:eastAsia="en-US"/>
        </w:rPr>
        <w:t xml:space="preserve"> </w:t>
      </w:r>
      <w:r w:rsidR="00F45DDA">
        <w:rPr>
          <w:rFonts w:ascii="Times New Roman" w:hAnsi="Times New Roman" w:cs="Times New Roman"/>
          <w:b/>
          <w:bCs/>
          <w:kern w:val="0"/>
          <w:lang w:eastAsia="en-US"/>
        </w:rPr>
        <w:tab/>
      </w:r>
      <w:r w:rsidR="007A1CDA">
        <w:rPr>
          <w:rFonts w:ascii="Times New Roman" w:hAnsi="Times New Roman" w:cs="Times New Roman"/>
          <w:kern w:val="0"/>
          <w:lang w:eastAsia="en-US"/>
        </w:rPr>
        <w:t>Vadovaujantis</w:t>
      </w:r>
      <w:r w:rsidR="007A1CDA">
        <w:rPr>
          <w:rFonts w:ascii="Times New Roman" w:hAnsi="Times New Roman" w:cs="Times New Roman"/>
          <w:b/>
          <w:bCs/>
          <w:kern w:val="0"/>
          <w:lang w:eastAsia="en-US"/>
        </w:rPr>
        <w:t xml:space="preserve"> </w:t>
      </w:r>
      <w:r w:rsidRPr="00F45DDA">
        <w:rPr>
          <w:rFonts w:ascii="Times New Roman" w:hAnsi="Times New Roman" w:cs="Times New Roman"/>
          <w:kern w:val="0"/>
          <w:lang w:eastAsia="lt-LT"/>
        </w:rPr>
        <w:t>Varėnos rajono savivaldybės tarybos 202</w:t>
      </w:r>
      <w:r w:rsidR="00F45DDA" w:rsidRPr="00F45DDA">
        <w:rPr>
          <w:rFonts w:ascii="Times New Roman" w:hAnsi="Times New Roman" w:cs="Times New Roman"/>
          <w:kern w:val="0"/>
          <w:lang w:eastAsia="lt-LT"/>
        </w:rPr>
        <w:t>5</w:t>
      </w:r>
      <w:r w:rsidRPr="00F45DDA">
        <w:rPr>
          <w:rFonts w:ascii="Times New Roman" w:hAnsi="Times New Roman" w:cs="Times New Roman"/>
          <w:kern w:val="0"/>
          <w:lang w:eastAsia="lt-LT"/>
        </w:rPr>
        <w:t xml:space="preserve"> m. birželio </w:t>
      </w:r>
      <w:r w:rsidR="00F45DDA" w:rsidRPr="00F45DDA">
        <w:rPr>
          <w:rFonts w:ascii="Times New Roman" w:hAnsi="Times New Roman" w:cs="Times New Roman"/>
          <w:kern w:val="0"/>
          <w:lang w:eastAsia="lt-LT"/>
        </w:rPr>
        <w:t>17</w:t>
      </w:r>
      <w:r w:rsidRPr="00F45DDA">
        <w:rPr>
          <w:rFonts w:ascii="Times New Roman" w:hAnsi="Times New Roman" w:cs="Times New Roman"/>
          <w:kern w:val="0"/>
          <w:lang w:eastAsia="lt-LT"/>
        </w:rPr>
        <w:t xml:space="preserve"> d. sprendimu </w:t>
      </w:r>
      <w:r w:rsidR="007A1CDA">
        <w:rPr>
          <w:rFonts w:ascii="Times New Roman" w:hAnsi="Times New Roman" w:cs="Times New Roman"/>
          <w:kern w:val="0"/>
          <w:lang w:eastAsia="lt-LT"/>
        </w:rPr>
        <w:br/>
        <w:t>N</w:t>
      </w:r>
      <w:r w:rsidRPr="00F45DDA">
        <w:rPr>
          <w:rFonts w:ascii="Times New Roman" w:hAnsi="Times New Roman" w:cs="Times New Roman"/>
          <w:kern w:val="0"/>
          <w:lang w:eastAsia="lt-LT"/>
        </w:rPr>
        <w:t>r.</w:t>
      </w:r>
      <w:r w:rsidR="007A1CDA">
        <w:rPr>
          <w:rFonts w:ascii="Times New Roman" w:hAnsi="Times New Roman" w:cs="Times New Roman"/>
          <w:kern w:val="0"/>
          <w:lang w:eastAsia="lt-LT"/>
        </w:rPr>
        <w:t xml:space="preserve"> </w:t>
      </w:r>
      <w:r w:rsidRPr="00F45DDA">
        <w:rPr>
          <w:rFonts w:ascii="Times New Roman" w:hAnsi="Times New Roman" w:cs="Times New Roman"/>
          <w:kern w:val="0"/>
          <w:lang w:eastAsia="lt-LT"/>
        </w:rPr>
        <w:t>T-X-6</w:t>
      </w:r>
      <w:r w:rsidR="00F45DDA" w:rsidRPr="00F45DDA">
        <w:rPr>
          <w:rFonts w:ascii="Times New Roman" w:hAnsi="Times New Roman" w:cs="Times New Roman"/>
          <w:kern w:val="0"/>
          <w:lang w:eastAsia="lt-LT"/>
        </w:rPr>
        <w:t>46</w:t>
      </w:r>
      <w:r w:rsidR="007A1CDA">
        <w:rPr>
          <w:rFonts w:ascii="Times New Roman" w:hAnsi="Times New Roman" w:cs="Times New Roman"/>
          <w:kern w:val="0"/>
          <w:lang w:eastAsia="lt-LT"/>
        </w:rPr>
        <w:t xml:space="preserve"> </w:t>
      </w:r>
      <w:r w:rsidR="00194B0A" w:rsidRPr="00F45DDA">
        <w:rPr>
          <w:rFonts w:ascii="Times New Roman" w:hAnsi="Times New Roman" w:cs="Times New Roman"/>
          <w:kern w:val="0"/>
          <w:lang w:eastAsia="lt-LT"/>
        </w:rPr>
        <w:t>„</w:t>
      </w:r>
      <w:r w:rsidRPr="00F45DDA">
        <w:rPr>
          <w:rFonts w:ascii="Times New Roman" w:hAnsi="Times New Roman" w:cs="Times New Roman"/>
          <w:kern w:val="0"/>
          <w:lang w:eastAsia="lt-LT"/>
        </w:rPr>
        <w:t xml:space="preserve">Dėl </w:t>
      </w:r>
      <w:r w:rsidR="00F45DDA" w:rsidRPr="00F45DDA">
        <w:rPr>
          <w:rFonts w:ascii="Times New Roman" w:hAnsi="Times New Roman" w:cs="Times New Roman"/>
          <w:kern w:val="0"/>
          <w:lang w:eastAsia="lt-LT"/>
        </w:rPr>
        <w:t xml:space="preserve">Varėnos rajono savivaldybėje tarybos 2021 m. birželio 30 d. sprendimo </w:t>
      </w:r>
      <w:r w:rsidR="007A1CDA">
        <w:rPr>
          <w:rFonts w:ascii="Times New Roman" w:hAnsi="Times New Roman" w:cs="Times New Roman"/>
          <w:kern w:val="0"/>
          <w:lang w:eastAsia="lt-LT"/>
        </w:rPr>
        <w:br/>
      </w:r>
      <w:r w:rsidR="00F45DDA" w:rsidRPr="00F45DDA">
        <w:rPr>
          <w:rFonts w:ascii="Times New Roman" w:hAnsi="Times New Roman" w:cs="Times New Roman"/>
          <w:kern w:val="0"/>
          <w:lang w:eastAsia="lt-LT"/>
        </w:rPr>
        <w:t>Nr.</w:t>
      </w:r>
      <w:r w:rsidR="007A1CDA">
        <w:rPr>
          <w:rFonts w:ascii="Times New Roman" w:hAnsi="Times New Roman" w:cs="Times New Roman"/>
          <w:kern w:val="0"/>
          <w:lang w:eastAsia="lt-LT"/>
        </w:rPr>
        <w:t xml:space="preserve"> </w:t>
      </w:r>
      <w:r w:rsidR="00F45DDA" w:rsidRPr="00F45DDA">
        <w:rPr>
          <w:rFonts w:ascii="Times New Roman" w:hAnsi="Times New Roman" w:cs="Times New Roman"/>
          <w:kern w:val="0"/>
          <w:lang w:eastAsia="lt-LT"/>
        </w:rPr>
        <w:t>T-IX</w:t>
      </w:r>
      <w:r w:rsidR="00194B0A">
        <w:rPr>
          <w:rFonts w:ascii="Times New Roman" w:hAnsi="Times New Roman" w:cs="Times New Roman"/>
          <w:kern w:val="0"/>
          <w:lang w:eastAsia="lt-LT"/>
        </w:rPr>
        <w:t>-</w:t>
      </w:r>
      <w:r w:rsidR="00F45DDA" w:rsidRPr="00F45DDA">
        <w:rPr>
          <w:rFonts w:ascii="Times New Roman" w:hAnsi="Times New Roman" w:cs="Times New Roman"/>
          <w:kern w:val="0"/>
          <w:lang w:eastAsia="lt-LT"/>
        </w:rPr>
        <w:t>688 „Dėl</w:t>
      </w:r>
      <w:r w:rsidR="007A1CDA">
        <w:rPr>
          <w:rFonts w:ascii="Times New Roman" w:hAnsi="Times New Roman" w:cs="Times New Roman"/>
          <w:kern w:val="0"/>
          <w:lang w:eastAsia="lt-LT"/>
        </w:rPr>
        <w:t xml:space="preserve"> </w:t>
      </w:r>
      <w:r w:rsidR="00F45DDA" w:rsidRPr="00F45DDA">
        <w:rPr>
          <w:rFonts w:ascii="Times New Roman" w:hAnsi="Times New Roman" w:cs="Times New Roman"/>
          <w:kern w:val="0"/>
          <w:lang w:eastAsia="lt-LT"/>
        </w:rPr>
        <w:t>piniginės socialinės paramos teikimo nepasiturintiems gyventojams Varėnos rajono aprašo patvirtinimo“</w:t>
      </w:r>
      <w:r w:rsidR="00194B0A">
        <w:rPr>
          <w:rFonts w:ascii="Times New Roman" w:hAnsi="Times New Roman" w:cs="Times New Roman"/>
          <w:kern w:val="0"/>
          <w:lang w:eastAsia="lt-LT"/>
        </w:rPr>
        <w:t xml:space="preserve"> </w:t>
      </w:r>
      <w:r w:rsidR="00F45DDA" w:rsidRPr="00F45DDA">
        <w:rPr>
          <w:rFonts w:ascii="Times New Roman" w:hAnsi="Times New Roman" w:cs="Times New Roman"/>
          <w:kern w:val="0"/>
          <w:lang w:eastAsia="lt-LT"/>
        </w:rPr>
        <w:t xml:space="preserve">pakeitimo“ </w:t>
      </w:r>
      <w:r w:rsidR="0078072E" w:rsidRPr="00F45DDA">
        <w:rPr>
          <w:rFonts w:ascii="Times New Roman" w:hAnsi="Times New Roman" w:cs="Times New Roman"/>
          <w:color w:val="000000"/>
          <w:kern w:val="0"/>
          <w:lang w:eastAsia="en-US"/>
        </w:rPr>
        <w:t xml:space="preserve">per 2025 metus Marcinkonių seniūnijoje įvyko </w:t>
      </w:r>
      <w:r w:rsidR="00194B0A" w:rsidRPr="00F45DDA">
        <w:rPr>
          <w:rFonts w:ascii="Times New Roman" w:hAnsi="Times New Roman" w:cs="Times New Roman"/>
          <w:color w:val="000000"/>
          <w:kern w:val="0"/>
          <w:lang w:eastAsia="en-US"/>
        </w:rPr>
        <w:t>1</w:t>
      </w:r>
      <w:r w:rsidR="00194B0A">
        <w:rPr>
          <w:rFonts w:ascii="Times New Roman" w:hAnsi="Times New Roman" w:cs="Times New Roman"/>
          <w:color w:val="000000"/>
          <w:kern w:val="0"/>
          <w:lang w:eastAsia="en-US"/>
        </w:rPr>
        <w:t xml:space="preserve">7 </w:t>
      </w:r>
      <w:r w:rsidR="0078072E" w:rsidRPr="00F45DDA">
        <w:rPr>
          <w:rFonts w:ascii="Times New Roman" w:hAnsi="Times New Roman" w:cs="Times New Roman"/>
          <w:color w:val="000000"/>
          <w:kern w:val="0"/>
          <w:lang w:eastAsia="en-US"/>
        </w:rPr>
        <w:t>piniginės socialinės paramos teikimo tarybos</w:t>
      </w:r>
      <w:r w:rsidR="00D42B1F">
        <w:rPr>
          <w:rFonts w:ascii="Times New Roman" w:hAnsi="Times New Roman" w:cs="Times New Roman"/>
          <w:color w:val="000000"/>
          <w:kern w:val="0"/>
          <w:lang w:eastAsia="en-US"/>
        </w:rPr>
        <w:t xml:space="preserve"> </w:t>
      </w:r>
      <w:r w:rsidR="0078072E" w:rsidRPr="00F45DDA">
        <w:rPr>
          <w:rFonts w:ascii="Times New Roman" w:hAnsi="Times New Roman" w:cs="Times New Roman"/>
          <w:color w:val="000000"/>
          <w:kern w:val="0"/>
          <w:lang w:eastAsia="en-US"/>
        </w:rPr>
        <w:t xml:space="preserve">posėdžių ir buvo apsvarstyti </w:t>
      </w:r>
      <w:r w:rsidR="008C4F1A">
        <w:rPr>
          <w:rFonts w:ascii="Times New Roman" w:hAnsi="Times New Roman" w:cs="Times New Roman"/>
          <w:color w:val="000000"/>
          <w:kern w:val="0"/>
          <w:lang w:eastAsia="en-US"/>
        </w:rPr>
        <w:t>20</w:t>
      </w:r>
      <w:r w:rsidR="0078072E" w:rsidRPr="00F45DDA">
        <w:rPr>
          <w:rFonts w:ascii="Times New Roman" w:hAnsi="Times New Roman" w:cs="Times New Roman"/>
          <w:color w:val="000000"/>
          <w:kern w:val="0"/>
          <w:lang w:eastAsia="en-US"/>
        </w:rPr>
        <w:t xml:space="preserve"> prašym</w:t>
      </w:r>
      <w:r w:rsidR="00D42B1F">
        <w:rPr>
          <w:rFonts w:ascii="Times New Roman" w:hAnsi="Times New Roman" w:cs="Times New Roman"/>
          <w:color w:val="000000"/>
          <w:kern w:val="0"/>
          <w:lang w:eastAsia="en-US"/>
        </w:rPr>
        <w:t>ų</w:t>
      </w:r>
      <w:r w:rsidR="0078072E" w:rsidRPr="00F45DDA">
        <w:rPr>
          <w:rFonts w:ascii="Times New Roman" w:hAnsi="Times New Roman" w:cs="Times New Roman"/>
          <w:color w:val="000000"/>
          <w:kern w:val="0"/>
          <w:lang w:eastAsia="en-US"/>
        </w:rPr>
        <w:t xml:space="preserve"> (dėl piniginės socialinės pašalpos skyrimo-neskyrimo pinigine ar nepinigine forma (</w:t>
      </w:r>
      <w:r w:rsidR="00D42B1F">
        <w:rPr>
          <w:rFonts w:ascii="Times New Roman" w:hAnsi="Times New Roman" w:cs="Times New Roman"/>
          <w:color w:val="000000"/>
          <w:kern w:val="0"/>
          <w:lang w:eastAsia="en-US"/>
        </w:rPr>
        <w:t>3</w:t>
      </w:r>
      <w:r w:rsidR="0078072E" w:rsidRPr="00F45DDA">
        <w:rPr>
          <w:rFonts w:ascii="Times New Roman" w:hAnsi="Times New Roman" w:cs="Times New Roman"/>
          <w:color w:val="000000"/>
          <w:kern w:val="0"/>
          <w:lang w:eastAsia="en-US"/>
        </w:rPr>
        <w:t xml:space="preserve"> prašym</w:t>
      </w:r>
      <w:r w:rsidR="00D42B1F">
        <w:rPr>
          <w:rFonts w:ascii="Times New Roman" w:hAnsi="Times New Roman" w:cs="Times New Roman"/>
          <w:color w:val="000000"/>
          <w:kern w:val="0"/>
          <w:lang w:eastAsia="en-US"/>
        </w:rPr>
        <w:t>ai</w:t>
      </w:r>
      <w:r w:rsidR="0078072E" w:rsidRPr="00F45DDA">
        <w:rPr>
          <w:rFonts w:ascii="Times New Roman" w:hAnsi="Times New Roman" w:cs="Times New Roman"/>
          <w:color w:val="000000"/>
          <w:kern w:val="0"/>
          <w:lang w:eastAsia="en-US"/>
        </w:rPr>
        <w:t>/</w:t>
      </w:r>
      <w:r w:rsidR="00D42B1F">
        <w:rPr>
          <w:rFonts w:ascii="Times New Roman" w:hAnsi="Times New Roman" w:cs="Times New Roman"/>
          <w:color w:val="000000"/>
          <w:kern w:val="0"/>
          <w:lang w:eastAsia="en-US"/>
        </w:rPr>
        <w:t>6</w:t>
      </w:r>
      <w:r w:rsidR="0078072E" w:rsidRPr="00F45DDA">
        <w:rPr>
          <w:rFonts w:ascii="Times New Roman" w:hAnsi="Times New Roman" w:cs="Times New Roman"/>
          <w:color w:val="000000"/>
          <w:kern w:val="0"/>
          <w:lang w:eastAsia="en-US"/>
        </w:rPr>
        <w:t xml:space="preserve"> gavėj</w:t>
      </w:r>
      <w:r w:rsidR="00D42B1F">
        <w:rPr>
          <w:rFonts w:ascii="Times New Roman" w:hAnsi="Times New Roman" w:cs="Times New Roman"/>
          <w:color w:val="000000"/>
          <w:kern w:val="0"/>
          <w:lang w:eastAsia="en-US"/>
        </w:rPr>
        <w:t>ai</w:t>
      </w:r>
      <w:r w:rsidR="0078072E" w:rsidRPr="00F45DDA">
        <w:rPr>
          <w:rFonts w:ascii="Times New Roman" w:hAnsi="Times New Roman" w:cs="Times New Roman"/>
          <w:color w:val="000000"/>
          <w:kern w:val="0"/>
          <w:lang w:eastAsia="en-US"/>
        </w:rPr>
        <w:t>); dėl būsto šildymo išlaidų (kieto kuro) kompensacijos skyrimo/neskyrimo pinig</w:t>
      </w:r>
      <w:r w:rsidR="00194B0A">
        <w:rPr>
          <w:rFonts w:ascii="Times New Roman" w:hAnsi="Times New Roman" w:cs="Times New Roman"/>
          <w:color w:val="000000"/>
          <w:kern w:val="0"/>
          <w:lang w:eastAsia="en-US"/>
        </w:rPr>
        <w:t xml:space="preserve">ine forma </w:t>
      </w:r>
      <w:r w:rsidR="0078072E" w:rsidRPr="00F45DDA">
        <w:rPr>
          <w:rFonts w:ascii="Times New Roman" w:hAnsi="Times New Roman" w:cs="Times New Roman"/>
          <w:color w:val="000000"/>
          <w:kern w:val="0"/>
          <w:lang w:eastAsia="en-US"/>
        </w:rPr>
        <w:t>(</w:t>
      </w:r>
      <w:r w:rsidR="00D42B1F">
        <w:rPr>
          <w:rFonts w:ascii="Times New Roman" w:hAnsi="Times New Roman" w:cs="Times New Roman"/>
          <w:color w:val="000000"/>
          <w:kern w:val="0"/>
          <w:lang w:eastAsia="en-US"/>
        </w:rPr>
        <w:t>17</w:t>
      </w:r>
      <w:r w:rsidR="0078072E" w:rsidRPr="00F45DDA">
        <w:rPr>
          <w:rFonts w:ascii="Times New Roman" w:hAnsi="Times New Roman" w:cs="Times New Roman"/>
          <w:color w:val="000000"/>
          <w:kern w:val="0"/>
          <w:lang w:eastAsia="en-US"/>
        </w:rPr>
        <w:t xml:space="preserve"> prašym</w:t>
      </w:r>
      <w:r w:rsidR="00D42B1F">
        <w:rPr>
          <w:rFonts w:ascii="Times New Roman" w:hAnsi="Times New Roman" w:cs="Times New Roman"/>
          <w:color w:val="000000"/>
          <w:kern w:val="0"/>
          <w:lang w:eastAsia="en-US"/>
        </w:rPr>
        <w:t>ų</w:t>
      </w:r>
      <w:r w:rsidR="0078072E" w:rsidRPr="00F45DDA">
        <w:rPr>
          <w:rFonts w:ascii="Times New Roman" w:hAnsi="Times New Roman" w:cs="Times New Roman"/>
          <w:color w:val="000000"/>
          <w:kern w:val="0"/>
          <w:lang w:eastAsia="en-US"/>
        </w:rPr>
        <w:t>/</w:t>
      </w:r>
      <w:r w:rsidR="00D42B1F">
        <w:rPr>
          <w:rFonts w:ascii="Times New Roman" w:hAnsi="Times New Roman" w:cs="Times New Roman"/>
          <w:color w:val="000000"/>
          <w:kern w:val="0"/>
          <w:lang w:eastAsia="en-US"/>
        </w:rPr>
        <w:t>20</w:t>
      </w:r>
      <w:r w:rsidR="0078072E" w:rsidRPr="00F45DDA">
        <w:rPr>
          <w:rFonts w:ascii="Times New Roman" w:hAnsi="Times New Roman" w:cs="Times New Roman"/>
          <w:color w:val="000000"/>
          <w:kern w:val="0"/>
          <w:lang w:eastAsia="en-US"/>
        </w:rPr>
        <w:t xml:space="preserve"> gavėj</w:t>
      </w:r>
      <w:r w:rsidR="00D42B1F">
        <w:rPr>
          <w:rFonts w:ascii="Times New Roman" w:hAnsi="Times New Roman" w:cs="Times New Roman"/>
          <w:color w:val="000000"/>
          <w:kern w:val="0"/>
          <w:lang w:eastAsia="en-US"/>
        </w:rPr>
        <w:t>ų</w:t>
      </w:r>
      <w:r w:rsidR="0078072E" w:rsidRPr="00F45DDA">
        <w:rPr>
          <w:rFonts w:ascii="Times New Roman" w:hAnsi="Times New Roman" w:cs="Times New Roman"/>
          <w:color w:val="000000"/>
          <w:kern w:val="0"/>
          <w:lang w:eastAsia="en-US"/>
        </w:rPr>
        <w:t>)</w:t>
      </w:r>
      <w:r w:rsidR="00194B0A">
        <w:rPr>
          <w:rFonts w:ascii="Times New Roman" w:hAnsi="Times New Roman" w:cs="Times New Roman"/>
          <w:color w:val="000000"/>
          <w:kern w:val="0"/>
          <w:lang w:eastAsia="en-US"/>
        </w:rPr>
        <w:t>.</w:t>
      </w:r>
      <w:r w:rsidR="00D42B1F">
        <w:rPr>
          <w:rFonts w:ascii="Times New Roman" w:hAnsi="Times New Roman" w:cs="Times New Roman"/>
          <w:color w:val="000000"/>
          <w:kern w:val="0"/>
          <w:lang w:eastAsia="en-US"/>
        </w:rPr>
        <w:t xml:space="preserve"> Visuomenei</w:t>
      </w:r>
      <w:r w:rsidR="007148EE" w:rsidRPr="00F45DDA">
        <w:rPr>
          <w:rFonts w:ascii="Times New Roman" w:hAnsi="Times New Roman" w:cs="Times New Roman"/>
        </w:rPr>
        <w:t xml:space="preserve"> naudingą veiklą</w:t>
      </w:r>
      <w:r w:rsidR="00D42B1F">
        <w:rPr>
          <w:rFonts w:ascii="Times New Roman" w:hAnsi="Times New Roman" w:cs="Times New Roman"/>
        </w:rPr>
        <w:t xml:space="preserve"> atliko 108 asmenys</w:t>
      </w:r>
      <w:r w:rsidR="00E14DE6">
        <w:rPr>
          <w:rFonts w:ascii="Times New Roman" w:hAnsi="Times New Roman" w:cs="Times New Roman"/>
        </w:rPr>
        <w:t>, sudarytos 209 visuomenei naudingos veiklos atlikimo sutartys.</w:t>
      </w:r>
    </w:p>
    <w:p w14:paraId="4FE8E03C" w14:textId="54CF2521" w:rsidR="00CF66D1" w:rsidRPr="00CF66D1" w:rsidRDefault="00CF66D1" w:rsidP="00CF66D1">
      <w:pPr>
        <w:keepNext/>
        <w:widowControl/>
        <w:suppressAutoHyphens w:val="0"/>
        <w:autoSpaceDN/>
        <w:spacing w:line="276" w:lineRule="auto"/>
        <w:jc w:val="center"/>
        <w:textAlignment w:val="auto"/>
        <w:outlineLvl w:val="3"/>
        <w:rPr>
          <w:rFonts w:ascii="Times New Roman" w:eastAsia="Times New Roman" w:hAnsi="Times New Roman" w:cs="Times New Roman"/>
          <w:b/>
          <w:bCs/>
          <w:kern w:val="0"/>
          <w:lang w:val="en-GB" w:eastAsia="en-US" w:bidi="ar-SA"/>
        </w:rPr>
      </w:pPr>
      <w:r w:rsidRPr="00CF66D1">
        <w:rPr>
          <w:rFonts w:ascii="Times New Roman" w:eastAsia="Times New Roman" w:hAnsi="Times New Roman" w:cs="Times New Roman"/>
          <w:b/>
          <w:bCs/>
          <w:kern w:val="0"/>
          <w:lang w:val="en-GB" w:eastAsia="en-US" w:bidi="ar-SA"/>
        </w:rPr>
        <w:t>Duomenys apie piniginę socialinę paramą gyventojams 202</w:t>
      </w:r>
      <w:r>
        <w:rPr>
          <w:rFonts w:ascii="Times New Roman" w:eastAsia="Times New Roman" w:hAnsi="Times New Roman" w:cs="Times New Roman"/>
          <w:b/>
          <w:bCs/>
          <w:kern w:val="0"/>
          <w:lang w:val="en-GB" w:eastAsia="en-US" w:bidi="ar-SA"/>
        </w:rPr>
        <w:t>5</w:t>
      </w:r>
      <w:r w:rsidRPr="00CF66D1">
        <w:rPr>
          <w:rFonts w:ascii="Times New Roman" w:eastAsia="Times New Roman" w:hAnsi="Times New Roman" w:cs="Times New Roman"/>
          <w:b/>
          <w:bCs/>
          <w:kern w:val="0"/>
          <w:lang w:val="en-GB" w:eastAsia="en-US" w:bidi="ar-SA"/>
        </w:rPr>
        <w:t xml:space="preserve"> m.</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560"/>
        <w:gridCol w:w="1999"/>
      </w:tblGrid>
      <w:tr w:rsidR="00CF66D1" w:rsidRPr="00CF66D1" w14:paraId="387C243A" w14:textId="77777777" w:rsidTr="003D5B03">
        <w:trPr>
          <w:trHeight w:hRule="exact" w:val="606"/>
        </w:trPr>
        <w:tc>
          <w:tcPr>
            <w:tcW w:w="7560" w:type="dxa"/>
            <w:shd w:val="clear" w:color="auto" w:fill="FFFFFF"/>
          </w:tcPr>
          <w:p w14:paraId="33EF50BD" w14:textId="1EC43B8A" w:rsidR="00CF66D1" w:rsidRPr="00CF66D1" w:rsidRDefault="00CF66D1" w:rsidP="00CF66D1">
            <w:pPr>
              <w:keepNext/>
              <w:widowControl/>
              <w:suppressAutoHyphens w:val="0"/>
              <w:autoSpaceDN/>
              <w:jc w:val="center"/>
              <w:textAlignment w:val="auto"/>
              <w:outlineLvl w:val="1"/>
              <w:rPr>
                <w:rFonts w:ascii="Times New Roman" w:eastAsia="Times New Roman" w:hAnsi="Times New Roman" w:cs="Times New Roman"/>
                <w:b/>
                <w:bCs/>
                <w:kern w:val="0"/>
                <w:lang w:val="en-GB" w:eastAsia="en-US" w:bidi="ar-SA"/>
              </w:rPr>
            </w:pPr>
            <w:r w:rsidRPr="00CF66D1">
              <w:rPr>
                <w:rFonts w:ascii="Times New Roman" w:eastAsia="Times New Roman" w:hAnsi="Times New Roman" w:cs="Times New Roman"/>
                <w:b/>
                <w:bCs/>
                <w:kern w:val="0"/>
                <w:lang w:val="en-GB" w:eastAsia="en-US" w:bidi="ar-SA"/>
              </w:rPr>
              <w:t>Išmokų rūšis</w:t>
            </w:r>
            <w:r w:rsidR="001D36B1">
              <w:rPr>
                <w:rFonts w:ascii="Times New Roman" w:eastAsia="Times New Roman" w:hAnsi="Times New Roman" w:cs="Times New Roman"/>
                <w:b/>
                <w:bCs/>
                <w:kern w:val="0"/>
                <w:lang w:val="en-GB" w:eastAsia="en-US" w:bidi="ar-SA"/>
              </w:rPr>
              <w:t>/suteikta paslauga</w:t>
            </w:r>
          </w:p>
        </w:tc>
        <w:tc>
          <w:tcPr>
            <w:tcW w:w="1999" w:type="dxa"/>
            <w:shd w:val="clear" w:color="auto" w:fill="FFFFFF"/>
          </w:tcPr>
          <w:p w14:paraId="7EF92E8F" w14:textId="79D53927" w:rsidR="00CF66D1" w:rsidRPr="00CF66D1" w:rsidRDefault="00CF66D1" w:rsidP="00CF66D1">
            <w:pPr>
              <w:widowControl/>
              <w:suppressAutoHyphens w:val="0"/>
              <w:autoSpaceDN/>
              <w:jc w:val="center"/>
              <w:textAlignment w:val="auto"/>
              <w:rPr>
                <w:rFonts w:ascii="Times New Roman" w:eastAsia="Times New Roman" w:hAnsi="Times New Roman" w:cs="Times New Roman"/>
                <w:spacing w:val="-7"/>
                <w:kern w:val="0"/>
                <w:lang w:val="en-GB" w:eastAsia="en-US" w:bidi="ar-SA"/>
              </w:rPr>
            </w:pPr>
            <w:r w:rsidRPr="00CF66D1">
              <w:rPr>
                <w:rFonts w:ascii="Times New Roman" w:eastAsia="Times New Roman" w:hAnsi="Times New Roman" w:cs="Times New Roman"/>
                <w:b/>
                <w:bCs/>
                <w:kern w:val="0"/>
                <w:lang w:eastAsia="en-US" w:bidi="ar-SA"/>
              </w:rPr>
              <w:t>Prašymų skaičius</w:t>
            </w:r>
            <w:r w:rsidRPr="00CF66D1">
              <w:rPr>
                <w:rFonts w:ascii="Times New Roman" w:eastAsia="Times New Roman" w:hAnsi="Times New Roman" w:cs="Times New Roman"/>
                <w:b/>
                <w:bCs/>
                <w:spacing w:val="-7"/>
                <w:kern w:val="0"/>
                <w:lang w:val="en-GB" w:eastAsia="en-US" w:bidi="ar-SA"/>
              </w:rPr>
              <w:t xml:space="preserve"> (vnt</w:t>
            </w:r>
            <w:r w:rsidR="00D42B1F">
              <w:rPr>
                <w:rFonts w:ascii="Times New Roman" w:eastAsia="Times New Roman" w:hAnsi="Times New Roman" w:cs="Times New Roman"/>
                <w:b/>
                <w:bCs/>
                <w:spacing w:val="-7"/>
                <w:kern w:val="0"/>
                <w:lang w:val="en-GB" w:eastAsia="en-US" w:bidi="ar-SA"/>
              </w:rPr>
              <w:t>.</w:t>
            </w:r>
            <w:r w:rsidRPr="00CF66D1">
              <w:rPr>
                <w:rFonts w:ascii="Times New Roman" w:eastAsia="Times New Roman" w:hAnsi="Times New Roman" w:cs="Times New Roman"/>
                <w:b/>
                <w:bCs/>
                <w:spacing w:val="-7"/>
                <w:kern w:val="0"/>
                <w:lang w:val="en-GB" w:eastAsia="en-US" w:bidi="ar-SA"/>
              </w:rPr>
              <w:t>)</w:t>
            </w:r>
          </w:p>
        </w:tc>
      </w:tr>
      <w:tr w:rsidR="00CF66D1" w:rsidRPr="00CF66D1" w14:paraId="1049B891" w14:textId="77777777" w:rsidTr="00254A4D">
        <w:trPr>
          <w:trHeight w:hRule="exact" w:val="335"/>
        </w:trPr>
        <w:tc>
          <w:tcPr>
            <w:tcW w:w="7560" w:type="dxa"/>
            <w:shd w:val="clear" w:color="auto" w:fill="FFFFFF"/>
          </w:tcPr>
          <w:p w14:paraId="0D869DB7" w14:textId="742467E8" w:rsidR="00CF66D1" w:rsidRPr="001D36B1" w:rsidRDefault="00FB51A4" w:rsidP="00CF66D1">
            <w:pPr>
              <w:keepNext/>
              <w:widowControl/>
              <w:suppressAutoHyphens w:val="0"/>
              <w:autoSpaceDN/>
              <w:textAlignment w:val="auto"/>
              <w:outlineLvl w:val="1"/>
              <w:rPr>
                <w:rFonts w:ascii="Times New Roman" w:eastAsia="Times New Roman" w:hAnsi="Times New Roman" w:cs="Times New Roman"/>
                <w:kern w:val="0"/>
                <w:sz w:val="22"/>
                <w:szCs w:val="22"/>
                <w:lang w:val="en-GB" w:eastAsia="en-US" w:bidi="ar-SA"/>
              </w:rPr>
            </w:pPr>
            <w:r>
              <w:rPr>
                <w:rFonts w:ascii="Times New Roman" w:eastAsia="Times New Roman" w:hAnsi="Times New Roman" w:cs="Times New Roman"/>
                <w:kern w:val="0"/>
                <w:sz w:val="22"/>
                <w:szCs w:val="22"/>
                <w:lang w:val="en-GB" w:eastAsia="en-US" w:bidi="ar-SA"/>
              </w:rPr>
              <w:t>Prašymai p</w:t>
            </w:r>
            <w:r w:rsidR="00CF66D1" w:rsidRPr="001D36B1">
              <w:rPr>
                <w:rFonts w:ascii="Times New Roman" w:eastAsia="Times New Roman" w:hAnsi="Times New Roman" w:cs="Times New Roman"/>
                <w:kern w:val="0"/>
                <w:sz w:val="22"/>
                <w:szCs w:val="22"/>
                <w:lang w:val="en-GB" w:eastAsia="en-US" w:bidi="ar-SA"/>
              </w:rPr>
              <w:t>iniginei socialinei paramai</w:t>
            </w:r>
            <w:r w:rsidR="00D42B1F" w:rsidRPr="001D36B1">
              <w:rPr>
                <w:rFonts w:ascii="Times New Roman" w:eastAsia="Times New Roman" w:hAnsi="Times New Roman" w:cs="Times New Roman"/>
                <w:kern w:val="0"/>
                <w:sz w:val="22"/>
                <w:szCs w:val="22"/>
                <w:lang w:val="en-GB" w:eastAsia="en-US" w:bidi="ar-SA"/>
              </w:rPr>
              <w:t xml:space="preserve"> gauti</w:t>
            </w:r>
          </w:p>
        </w:tc>
        <w:tc>
          <w:tcPr>
            <w:tcW w:w="1999" w:type="dxa"/>
            <w:shd w:val="clear" w:color="auto" w:fill="FFFFFF"/>
          </w:tcPr>
          <w:p w14:paraId="005D2464" w14:textId="3244F66F" w:rsidR="00CF66D1" w:rsidRPr="001D36B1" w:rsidRDefault="00CF66D1" w:rsidP="00CF66D1">
            <w:pPr>
              <w:widowControl/>
              <w:suppressAutoHyphens w:val="0"/>
              <w:autoSpaceDN/>
              <w:jc w:val="center"/>
              <w:textAlignment w:val="auto"/>
              <w:rPr>
                <w:rFonts w:ascii="Times New Roman" w:eastAsia="Times New Roman" w:hAnsi="Times New Roman" w:cs="Times New Roman"/>
                <w:kern w:val="0"/>
                <w:lang w:eastAsia="en-US" w:bidi="ar-SA"/>
              </w:rPr>
            </w:pPr>
            <w:r w:rsidRPr="001D36B1">
              <w:rPr>
                <w:rFonts w:ascii="Times New Roman" w:eastAsia="Times New Roman" w:hAnsi="Times New Roman" w:cs="Times New Roman"/>
                <w:kern w:val="0"/>
                <w:lang w:eastAsia="en-US" w:bidi="ar-SA"/>
              </w:rPr>
              <w:t>6</w:t>
            </w:r>
            <w:r w:rsidR="00EE6E61" w:rsidRPr="001D36B1">
              <w:rPr>
                <w:rFonts w:ascii="Times New Roman" w:eastAsia="Times New Roman" w:hAnsi="Times New Roman" w:cs="Times New Roman"/>
                <w:kern w:val="0"/>
                <w:lang w:eastAsia="en-US" w:bidi="ar-SA"/>
              </w:rPr>
              <w:t>9</w:t>
            </w:r>
            <w:r w:rsidRPr="001D36B1">
              <w:rPr>
                <w:rFonts w:ascii="Times New Roman" w:eastAsia="Times New Roman" w:hAnsi="Times New Roman" w:cs="Times New Roman"/>
                <w:kern w:val="0"/>
                <w:lang w:eastAsia="en-US" w:bidi="ar-SA"/>
              </w:rPr>
              <w:t>9</w:t>
            </w:r>
          </w:p>
        </w:tc>
      </w:tr>
      <w:tr w:rsidR="00CF66D1" w:rsidRPr="00CF66D1" w14:paraId="66D12F6D" w14:textId="77777777" w:rsidTr="00EE6E61">
        <w:trPr>
          <w:trHeight w:hRule="exact" w:val="591"/>
        </w:trPr>
        <w:tc>
          <w:tcPr>
            <w:tcW w:w="7560" w:type="dxa"/>
            <w:shd w:val="clear" w:color="auto" w:fill="FFFFFF"/>
          </w:tcPr>
          <w:p w14:paraId="23723C1D" w14:textId="1674BA20" w:rsidR="00CF66D1" w:rsidRPr="001D36B1" w:rsidRDefault="00EE6E61"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sidRPr="001D36B1">
              <w:rPr>
                <w:rFonts w:ascii="Times New Roman" w:eastAsia="Times New Roman" w:hAnsi="Times New Roman" w:cs="Times New Roman"/>
                <w:kern w:val="0"/>
                <w:sz w:val="22"/>
                <w:szCs w:val="22"/>
                <w:lang w:val="en-GB" w:eastAsia="en-US" w:bidi="ar-SA"/>
              </w:rPr>
              <w:t>Projekto materialino nepritekliaus mažinimo Lietuvos Respublikoje įg</w:t>
            </w:r>
            <w:r w:rsidR="00254A4D">
              <w:rPr>
                <w:rFonts w:ascii="Times New Roman" w:eastAsia="Times New Roman" w:hAnsi="Times New Roman" w:cs="Times New Roman"/>
                <w:kern w:val="0"/>
                <w:sz w:val="22"/>
                <w:szCs w:val="22"/>
                <w:lang w:val="en-GB" w:eastAsia="en-US" w:bidi="ar-SA"/>
              </w:rPr>
              <w:t>y</w:t>
            </w:r>
            <w:r w:rsidRPr="001D36B1">
              <w:rPr>
                <w:rFonts w:ascii="Times New Roman" w:eastAsia="Times New Roman" w:hAnsi="Times New Roman" w:cs="Times New Roman"/>
                <w:kern w:val="0"/>
                <w:sz w:val="22"/>
                <w:szCs w:val="22"/>
                <w:lang w:val="en-GB" w:eastAsia="en-US" w:bidi="ar-SA"/>
              </w:rPr>
              <w:t>vendinimo</w:t>
            </w:r>
          </w:p>
          <w:p w14:paraId="773A5AE8" w14:textId="30850739" w:rsidR="00EE6E61" w:rsidRPr="001D36B1" w:rsidRDefault="00FB51A4"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Pr>
                <w:rFonts w:ascii="Times New Roman" w:eastAsia="Times New Roman" w:hAnsi="Times New Roman" w:cs="Times New Roman"/>
                <w:kern w:val="0"/>
                <w:sz w:val="22"/>
                <w:szCs w:val="22"/>
                <w:lang w:val="en-GB" w:eastAsia="en-US" w:bidi="ar-SA"/>
              </w:rPr>
              <w:t>d</w:t>
            </w:r>
            <w:r w:rsidR="00EE6E61" w:rsidRPr="001D36B1">
              <w:rPr>
                <w:rFonts w:ascii="Times New Roman" w:eastAsia="Times New Roman" w:hAnsi="Times New Roman" w:cs="Times New Roman"/>
                <w:kern w:val="0"/>
                <w:sz w:val="22"/>
                <w:szCs w:val="22"/>
                <w:lang w:val="en-GB" w:eastAsia="en-US" w:bidi="ar-SA"/>
              </w:rPr>
              <w:t>okument</w:t>
            </w:r>
            <w:r>
              <w:rPr>
                <w:rFonts w:ascii="Times New Roman" w:eastAsia="Times New Roman" w:hAnsi="Times New Roman" w:cs="Times New Roman"/>
                <w:kern w:val="0"/>
                <w:sz w:val="22"/>
                <w:szCs w:val="22"/>
                <w:lang w:val="en-GB" w:eastAsia="en-US" w:bidi="ar-SA"/>
              </w:rPr>
              <w:t>ai</w:t>
            </w:r>
          </w:p>
        </w:tc>
        <w:tc>
          <w:tcPr>
            <w:tcW w:w="1999" w:type="dxa"/>
            <w:shd w:val="clear" w:color="auto" w:fill="FFFFFF"/>
          </w:tcPr>
          <w:p w14:paraId="14BE6263" w14:textId="1F171324" w:rsidR="00CF66D1" w:rsidRPr="001D36B1" w:rsidRDefault="00EE6E61" w:rsidP="00CF66D1">
            <w:pPr>
              <w:widowControl/>
              <w:suppressAutoHyphens w:val="0"/>
              <w:autoSpaceDN/>
              <w:jc w:val="center"/>
              <w:textAlignment w:val="auto"/>
              <w:rPr>
                <w:rFonts w:ascii="Times New Roman" w:eastAsia="Times New Roman" w:hAnsi="Times New Roman" w:cs="Times New Roman"/>
                <w:spacing w:val="-10"/>
                <w:kern w:val="0"/>
                <w:lang w:val="en-GB" w:eastAsia="en-US" w:bidi="ar-SA"/>
              </w:rPr>
            </w:pPr>
            <w:r w:rsidRPr="001D36B1">
              <w:rPr>
                <w:rFonts w:ascii="Times New Roman" w:eastAsia="Times New Roman" w:hAnsi="Times New Roman" w:cs="Times New Roman"/>
                <w:spacing w:val="-10"/>
                <w:kern w:val="0"/>
                <w:lang w:val="en-GB" w:eastAsia="en-US" w:bidi="ar-SA"/>
              </w:rPr>
              <w:t>445</w:t>
            </w:r>
          </w:p>
        </w:tc>
      </w:tr>
      <w:tr w:rsidR="00CF66D1" w:rsidRPr="00CF66D1" w14:paraId="60EC8DEB" w14:textId="77777777" w:rsidTr="003D5B03">
        <w:trPr>
          <w:trHeight w:hRule="exact" w:val="344"/>
        </w:trPr>
        <w:tc>
          <w:tcPr>
            <w:tcW w:w="7560" w:type="dxa"/>
            <w:shd w:val="clear" w:color="auto" w:fill="FFFFFF"/>
          </w:tcPr>
          <w:p w14:paraId="1DEB0E73" w14:textId="0D9F8097" w:rsidR="00CF66D1" w:rsidRPr="00FB51A4" w:rsidRDefault="00EE6E61"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sidRPr="00FB51A4">
              <w:rPr>
                <w:rFonts w:ascii="Times New Roman" w:eastAsia="Times New Roman" w:hAnsi="Times New Roman" w:cs="Times New Roman"/>
                <w:kern w:val="0"/>
                <w:sz w:val="22"/>
                <w:szCs w:val="22"/>
                <w:lang w:val="en-GB" w:eastAsia="en-US" w:bidi="ar-SA"/>
              </w:rPr>
              <w:t>Asmens (šeimos) socialinio paslaugų poreikio vertinimas</w:t>
            </w:r>
          </w:p>
        </w:tc>
        <w:tc>
          <w:tcPr>
            <w:tcW w:w="1999" w:type="dxa"/>
            <w:shd w:val="clear" w:color="auto" w:fill="FFFFFF"/>
          </w:tcPr>
          <w:p w14:paraId="5D960FE4" w14:textId="30A13FFF" w:rsidR="00CF66D1" w:rsidRPr="00FB51A4" w:rsidRDefault="00EE6E61" w:rsidP="00CF66D1">
            <w:pPr>
              <w:widowControl/>
              <w:suppressAutoHyphens w:val="0"/>
              <w:autoSpaceDN/>
              <w:jc w:val="center"/>
              <w:textAlignment w:val="auto"/>
              <w:rPr>
                <w:rFonts w:ascii="Times New Roman" w:eastAsia="Times New Roman" w:hAnsi="Times New Roman" w:cs="Times New Roman"/>
                <w:spacing w:val="-10"/>
                <w:kern w:val="0"/>
                <w:lang w:val="en-GB" w:eastAsia="en-US" w:bidi="ar-SA"/>
              </w:rPr>
            </w:pPr>
            <w:r w:rsidRPr="00FB51A4">
              <w:rPr>
                <w:rFonts w:ascii="Times New Roman" w:eastAsia="Times New Roman" w:hAnsi="Times New Roman" w:cs="Times New Roman"/>
                <w:spacing w:val="-10"/>
                <w:kern w:val="0"/>
                <w:lang w:val="en-GB" w:eastAsia="en-US" w:bidi="ar-SA"/>
              </w:rPr>
              <w:t>20</w:t>
            </w:r>
          </w:p>
        </w:tc>
      </w:tr>
      <w:tr w:rsidR="00CF66D1" w:rsidRPr="00CF66D1" w14:paraId="71C3364F" w14:textId="77777777" w:rsidTr="00254A4D">
        <w:trPr>
          <w:trHeight w:hRule="exact" w:val="623"/>
        </w:trPr>
        <w:tc>
          <w:tcPr>
            <w:tcW w:w="7560" w:type="dxa"/>
            <w:shd w:val="clear" w:color="auto" w:fill="FFFFFF"/>
          </w:tcPr>
          <w:p w14:paraId="6E0D6661" w14:textId="52E7926F" w:rsidR="00CF66D1" w:rsidRPr="00CF66D1" w:rsidRDefault="00CF66D1"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sidRPr="00CF66D1">
              <w:rPr>
                <w:rFonts w:ascii="Times New Roman" w:eastAsia="Times New Roman" w:hAnsi="Times New Roman" w:cs="Times New Roman"/>
                <w:kern w:val="0"/>
                <w:sz w:val="22"/>
                <w:szCs w:val="22"/>
                <w:lang w:val="en-GB" w:eastAsia="en-US" w:bidi="ar-SA"/>
              </w:rPr>
              <w:t>Kiti prašymai</w:t>
            </w:r>
            <w:r w:rsidR="00FB51A4">
              <w:rPr>
                <w:rFonts w:ascii="Times New Roman" w:eastAsia="Times New Roman" w:hAnsi="Times New Roman" w:cs="Times New Roman"/>
                <w:kern w:val="0"/>
                <w:sz w:val="22"/>
                <w:szCs w:val="22"/>
                <w:lang w:val="en-GB" w:eastAsia="en-US" w:bidi="ar-SA"/>
              </w:rPr>
              <w:t xml:space="preserve"> (paaiškinimai, sutikimai. prašymai ANTA, prašymai dėl soc. remtinos šeimos</w:t>
            </w:r>
            <w:r w:rsidR="00254A4D">
              <w:rPr>
                <w:rFonts w:ascii="Times New Roman" w:eastAsia="Times New Roman" w:hAnsi="Times New Roman" w:cs="Times New Roman"/>
                <w:kern w:val="0"/>
                <w:sz w:val="22"/>
                <w:szCs w:val="22"/>
                <w:lang w:val="en-GB" w:eastAsia="en-US" w:bidi="ar-SA"/>
              </w:rPr>
              <w:t xml:space="preserve"> pažymos</w:t>
            </w:r>
            <w:r w:rsidR="00FB51A4">
              <w:rPr>
                <w:rFonts w:ascii="Times New Roman" w:eastAsia="Times New Roman" w:hAnsi="Times New Roman" w:cs="Times New Roman"/>
                <w:kern w:val="0"/>
                <w:sz w:val="22"/>
                <w:szCs w:val="22"/>
                <w:lang w:val="en-GB" w:eastAsia="en-US" w:bidi="ar-SA"/>
              </w:rPr>
              <w:t xml:space="preserve"> išdavim</w:t>
            </w:r>
            <w:r w:rsidR="00254A4D">
              <w:rPr>
                <w:rFonts w:ascii="Times New Roman" w:eastAsia="Times New Roman" w:hAnsi="Times New Roman" w:cs="Times New Roman"/>
                <w:kern w:val="0"/>
                <w:sz w:val="22"/>
                <w:szCs w:val="22"/>
                <w:lang w:val="en-GB" w:eastAsia="en-US" w:bidi="ar-SA"/>
              </w:rPr>
              <w:t>o</w:t>
            </w:r>
            <w:r w:rsidR="00FB51A4">
              <w:rPr>
                <w:rFonts w:ascii="Times New Roman" w:eastAsia="Times New Roman" w:hAnsi="Times New Roman" w:cs="Times New Roman"/>
                <w:kern w:val="0"/>
                <w:sz w:val="22"/>
                <w:szCs w:val="22"/>
                <w:lang w:val="en-GB" w:eastAsia="en-US" w:bidi="ar-SA"/>
              </w:rPr>
              <w:t>)</w:t>
            </w:r>
          </w:p>
        </w:tc>
        <w:tc>
          <w:tcPr>
            <w:tcW w:w="1999" w:type="dxa"/>
            <w:shd w:val="clear" w:color="auto" w:fill="FFFFFF"/>
          </w:tcPr>
          <w:p w14:paraId="131D9AAA" w14:textId="51484302" w:rsidR="00CF66D1" w:rsidRPr="00CF66D1" w:rsidRDefault="00FB51A4" w:rsidP="00CF66D1">
            <w:pPr>
              <w:widowControl/>
              <w:suppressAutoHyphens w:val="0"/>
              <w:autoSpaceDN/>
              <w:jc w:val="center"/>
              <w:textAlignment w:val="auto"/>
              <w:rPr>
                <w:rFonts w:ascii="Times New Roman" w:eastAsia="Times New Roman" w:hAnsi="Times New Roman" w:cs="Times New Roman"/>
                <w:spacing w:val="-10"/>
                <w:kern w:val="0"/>
                <w:lang w:val="en-GB" w:eastAsia="en-US" w:bidi="ar-SA"/>
              </w:rPr>
            </w:pPr>
            <w:r>
              <w:rPr>
                <w:rFonts w:ascii="Times New Roman" w:eastAsia="Times New Roman" w:hAnsi="Times New Roman" w:cs="Times New Roman"/>
                <w:spacing w:val="-10"/>
                <w:kern w:val="0"/>
                <w:lang w:val="en-GB" w:eastAsia="en-US" w:bidi="ar-SA"/>
              </w:rPr>
              <w:t>60</w:t>
            </w:r>
          </w:p>
        </w:tc>
      </w:tr>
      <w:tr w:rsidR="00CF66D1" w:rsidRPr="00CF66D1" w14:paraId="05ADF5F8" w14:textId="77777777" w:rsidTr="00254A4D">
        <w:trPr>
          <w:trHeight w:val="386"/>
        </w:trPr>
        <w:tc>
          <w:tcPr>
            <w:tcW w:w="7560" w:type="dxa"/>
            <w:shd w:val="clear" w:color="auto" w:fill="FFFFFF"/>
          </w:tcPr>
          <w:p w14:paraId="69076AA2" w14:textId="5273836E" w:rsidR="00CF66D1" w:rsidRPr="00FB51A4" w:rsidRDefault="00CF66D1"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sidRPr="00FB51A4">
              <w:rPr>
                <w:rFonts w:ascii="Times New Roman" w:eastAsia="Times New Roman" w:hAnsi="Times New Roman" w:cs="Times New Roman"/>
                <w:kern w:val="0"/>
                <w:sz w:val="22"/>
                <w:szCs w:val="22"/>
                <w:lang w:val="en-GB" w:eastAsia="en-US" w:bidi="ar-SA"/>
              </w:rPr>
              <w:t>Surašyt</w:t>
            </w:r>
            <w:r w:rsidR="00254A4D">
              <w:rPr>
                <w:rFonts w:ascii="Times New Roman" w:eastAsia="Times New Roman" w:hAnsi="Times New Roman" w:cs="Times New Roman"/>
                <w:kern w:val="0"/>
                <w:sz w:val="22"/>
                <w:szCs w:val="22"/>
                <w:lang w:val="en-GB" w:eastAsia="en-US" w:bidi="ar-SA"/>
              </w:rPr>
              <w:t>i</w:t>
            </w:r>
            <w:r w:rsidRPr="00FB51A4">
              <w:rPr>
                <w:rFonts w:ascii="Times New Roman" w:eastAsia="Times New Roman" w:hAnsi="Times New Roman" w:cs="Times New Roman"/>
                <w:kern w:val="0"/>
                <w:sz w:val="22"/>
                <w:szCs w:val="22"/>
                <w:lang w:val="en-GB" w:eastAsia="en-US" w:bidi="ar-SA"/>
              </w:rPr>
              <w:t xml:space="preserve"> buities ir gyvenimo </w:t>
            </w:r>
            <w:r w:rsidR="00EE6E61" w:rsidRPr="00FB51A4">
              <w:rPr>
                <w:rFonts w:ascii="Times New Roman" w:eastAsia="Times New Roman" w:hAnsi="Times New Roman" w:cs="Times New Roman"/>
                <w:kern w:val="0"/>
                <w:sz w:val="22"/>
                <w:szCs w:val="22"/>
                <w:lang w:val="en-GB" w:eastAsia="en-US" w:bidi="ar-SA"/>
              </w:rPr>
              <w:t xml:space="preserve">sąlygų </w:t>
            </w:r>
            <w:r w:rsidRPr="00FB51A4">
              <w:rPr>
                <w:rFonts w:ascii="Times New Roman" w:eastAsia="Times New Roman" w:hAnsi="Times New Roman" w:cs="Times New Roman"/>
                <w:kern w:val="0"/>
                <w:sz w:val="22"/>
                <w:szCs w:val="22"/>
                <w:lang w:val="en-GB" w:eastAsia="en-US" w:bidi="ar-SA"/>
              </w:rPr>
              <w:t>patikrinimo aktai (BTA)</w:t>
            </w:r>
          </w:p>
        </w:tc>
        <w:tc>
          <w:tcPr>
            <w:tcW w:w="1999" w:type="dxa"/>
            <w:shd w:val="clear" w:color="auto" w:fill="FFFFFF"/>
          </w:tcPr>
          <w:p w14:paraId="5C92C575" w14:textId="10221C8C" w:rsidR="00CF66D1" w:rsidRPr="00FB51A4" w:rsidRDefault="00EE6E61" w:rsidP="00CF66D1">
            <w:pPr>
              <w:widowControl/>
              <w:suppressAutoHyphens w:val="0"/>
              <w:autoSpaceDN/>
              <w:jc w:val="center"/>
              <w:textAlignment w:val="auto"/>
              <w:rPr>
                <w:rFonts w:ascii="Times New Roman" w:eastAsia="Times New Roman" w:hAnsi="Times New Roman" w:cs="Times New Roman"/>
                <w:kern w:val="0"/>
                <w:lang w:eastAsia="en-US" w:bidi="ar-SA"/>
              </w:rPr>
            </w:pPr>
            <w:r w:rsidRPr="00FB51A4">
              <w:rPr>
                <w:rFonts w:ascii="Times New Roman" w:eastAsia="Times New Roman" w:hAnsi="Times New Roman" w:cs="Times New Roman"/>
                <w:kern w:val="0"/>
                <w:lang w:eastAsia="en-US" w:bidi="ar-SA"/>
              </w:rPr>
              <w:t>213</w:t>
            </w:r>
          </w:p>
        </w:tc>
      </w:tr>
      <w:tr w:rsidR="00CF66D1" w:rsidRPr="00CF66D1" w14:paraId="7F3DD374" w14:textId="77777777" w:rsidTr="003D5B03">
        <w:trPr>
          <w:trHeight w:val="310"/>
        </w:trPr>
        <w:tc>
          <w:tcPr>
            <w:tcW w:w="7560" w:type="dxa"/>
            <w:shd w:val="clear" w:color="auto" w:fill="FFFFFF"/>
          </w:tcPr>
          <w:p w14:paraId="12590F25" w14:textId="6C3321BB" w:rsidR="00CF66D1" w:rsidRPr="00CF66D1" w:rsidRDefault="00FB51A4"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Pr>
                <w:rFonts w:ascii="Times New Roman" w:eastAsia="Times New Roman" w:hAnsi="Times New Roman" w:cs="Times New Roman"/>
                <w:kern w:val="0"/>
                <w:sz w:val="22"/>
                <w:szCs w:val="22"/>
                <w:lang w:val="en-GB" w:eastAsia="en-US" w:bidi="ar-SA"/>
              </w:rPr>
              <w:t>Pagalbos koordinavimo paslaugos</w:t>
            </w:r>
          </w:p>
        </w:tc>
        <w:tc>
          <w:tcPr>
            <w:tcW w:w="1999" w:type="dxa"/>
            <w:shd w:val="clear" w:color="auto" w:fill="FFFFFF"/>
          </w:tcPr>
          <w:p w14:paraId="7DA6B36A" w14:textId="5274059F" w:rsidR="00CF66D1" w:rsidRPr="00CF66D1" w:rsidRDefault="00FB51A4" w:rsidP="00CF66D1">
            <w:pPr>
              <w:widowControl/>
              <w:suppressAutoHyphens w:val="0"/>
              <w:autoSpaceDN/>
              <w:jc w:val="center"/>
              <w:textAlignment w:val="auto"/>
              <w:rPr>
                <w:rFonts w:ascii="Times New Roman" w:eastAsia="Times New Roman" w:hAnsi="Times New Roman" w:cs="Times New Roman"/>
                <w:bCs/>
                <w:spacing w:val="-10"/>
                <w:kern w:val="0"/>
                <w:lang w:val="en-GB" w:eastAsia="en-US" w:bidi="ar-SA"/>
              </w:rPr>
            </w:pPr>
            <w:r>
              <w:rPr>
                <w:rFonts w:ascii="Times New Roman" w:eastAsia="Times New Roman" w:hAnsi="Times New Roman" w:cs="Times New Roman"/>
                <w:bCs/>
                <w:spacing w:val="-10"/>
                <w:kern w:val="0"/>
                <w:lang w:val="en-GB" w:eastAsia="en-US" w:bidi="ar-SA"/>
              </w:rPr>
              <w:t>4</w:t>
            </w:r>
          </w:p>
        </w:tc>
      </w:tr>
      <w:tr w:rsidR="00FB51A4" w:rsidRPr="00CF66D1" w14:paraId="3FE0EE70" w14:textId="77777777" w:rsidTr="003D5B03">
        <w:trPr>
          <w:trHeight w:val="310"/>
        </w:trPr>
        <w:tc>
          <w:tcPr>
            <w:tcW w:w="7560" w:type="dxa"/>
            <w:shd w:val="clear" w:color="auto" w:fill="FFFFFF"/>
          </w:tcPr>
          <w:p w14:paraId="5D86DB43" w14:textId="666CBD47" w:rsidR="00FB51A4" w:rsidRPr="00254A4D" w:rsidRDefault="00FB51A4"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sidRPr="00254A4D">
              <w:rPr>
                <w:rFonts w:ascii="Times New Roman" w:eastAsia="Times New Roman" w:hAnsi="Times New Roman" w:cs="Times New Roman"/>
                <w:kern w:val="0"/>
                <w:sz w:val="22"/>
                <w:szCs w:val="22"/>
                <w:lang w:val="en-GB" w:eastAsia="en-US" w:bidi="ar-SA"/>
              </w:rPr>
              <w:t>SP-8</w:t>
            </w:r>
            <w:r w:rsidR="00254A4D" w:rsidRPr="00254A4D">
              <w:rPr>
                <w:rFonts w:ascii="Times New Roman" w:eastAsia="Times New Roman" w:hAnsi="Times New Roman" w:cs="Times New Roman"/>
                <w:kern w:val="0"/>
                <w:sz w:val="22"/>
                <w:szCs w:val="22"/>
                <w:lang w:val="en-GB" w:eastAsia="en-US" w:bidi="ar-SA"/>
              </w:rPr>
              <w:t xml:space="preserve"> (prašymas-paraiška socialinėms paslaugoms gauti)</w:t>
            </w:r>
          </w:p>
        </w:tc>
        <w:tc>
          <w:tcPr>
            <w:tcW w:w="1999" w:type="dxa"/>
            <w:shd w:val="clear" w:color="auto" w:fill="FFFFFF"/>
          </w:tcPr>
          <w:p w14:paraId="19968E61" w14:textId="450D0544" w:rsidR="00FB51A4" w:rsidRPr="00254A4D" w:rsidRDefault="00FB51A4" w:rsidP="00CF66D1">
            <w:pPr>
              <w:widowControl/>
              <w:suppressAutoHyphens w:val="0"/>
              <w:autoSpaceDN/>
              <w:jc w:val="center"/>
              <w:textAlignment w:val="auto"/>
              <w:rPr>
                <w:rFonts w:ascii="Times New Roman" w:eastAsia="Times New Roman" w:hAnsi="Times New Roman" w:cs="Times New Roman"/>
                <w:bCs/>
                <w:spacing w:val="-10"/>
                <w:kern w:val="0"/>
                <w:lang w:val="en-GB" w:eastAsia="en-US" w:bidi="ar-SA"/>
              </w:rPr>
            </w:pPr>
            <w:r w:rsidRPr="00254A4D">
              <w:rPr>
                <w:rFonts w:ascii="Times New Roman" w:eastAsia="Times New Roman" w:hAnsi="Times New Roman" w:cs="Times New Roman"/>
                <w:bCs/>
                <w:spacing w:val="-10"/>
                <w:kern w:val="0"/>
                <w:lang w:val="en-GB" w:eastAsia="en-US" w:bidi="ar-SA"/>
              </w:rPr>
              <w:t>20</w:t>
            </w:r>
          </w:p>
        </w:tc>
      </w:tr>
      <w:tr w:rsidR="00FB51A4" w:rsidRPr="00CF66D1" w14:paraId="168E76D0" w14:textId="77777777" w:rsidTr="003D5B03">
        <w:trPr>
          <w:trHeight w:val="310"/>
        </w:trPr>
        <w:tc>
          <w:tcPr>
            <w:tcW w:w="7560" w:type="dxa"/>
            <w:shd w:val="clear" w:color="auto" w:fill="FFFFFF"/>
          </w:tcPr>
          <w:p w14:paraId="64F78A4E" w14:textId="3485E383" w:rsidR="00FB51A4" w:rsidRPr="00FB51A4" w:rsidRDefault="00FB51A4"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sidRPr="00FB51A4">
              <w:rPr>
                <w:rFonts w:ascii="Times New Roman" w:eastAsia="Times New Roman" w:hAnsi="Times New Roman" w:cs="Times New Roman"/>
                <w:kern w:val="0"/>
                <w:sz w:val="22"/>
                <w:szCs w:val="22"/>
                <w:lang w:val="en-GB" w:eastAsia="en-US" w:bidi="ar-SA"/>
              </w:rPr>
              <w:t>Individualios pagalbos poreikio klausimynas (IPTIK)</w:t>
            </w:r>
          </w:p>
        </w:tc>
        <w:tc>
          <w:tcPr>
            <w:tcW w:w="1999" w:type="dxa"/>
            <w:shd w:val="clear" w:color="auto" w:fill="FFFFFF"/>
          </w:tcPr>
          <w:p w14:paraId="0781B878" w14:textId="090CDF8A" w:rsidR="00FB51A4" w:rsidRPr="00FB51A4" w:rsidRDefault="00FB51A4" w:rsidP="00CF66D1">
            <w:pPr>
              <w:widowControl/>
              <w:suppressAutoHyphens w:val="0"/>
              <w:autoSpaceDN/>
              <w:jc w:val="center"/>
              <w:textAlignment w:val="auto"/>
              <w:rPr>
                <w:rFonts w:ascii="Times New Roman" w:eastAsia="Times New Roman" w:hAnsi="Times New Roman" w:cs="Times New Roman"/>
                <w:bCs/>
                <w:spacing w:val="-10"/>
                <w:kern w:val="0"/>
                <w:lang w:val="en-GB" w:eastAsia="en-US" w:bidi="ar-SA"/>
              </w:rPr>
            </w:pPr>
            <w:r w:rsidRPr="00FB51A4">
              <w:rPr>
                <w:rFonts w:ascii="Times New Roman" w:eastAsia="Times New Roman" w:hAnsi="Times New Roman" w:cs="Times New Roman"/>
                <w:bCs/>
                <w:spacing w:val="-10"/>
                <w:kern w:val="0"/>
                <w:lang w:val="en-GB" w:eastAsia="en-US" w:bidi="ar-SA"/>
              </w:rPr>
              <w:t>14</w:t>
            </w:r>
          </w:p>
        </w:tc>
      </w:tr>
      <w:tr w:rsidR="00FB51A4" w:rsidRPr="00CF66D1" w14:paraId="2787775D" w14:textId="77777777" w:rsidTr="003D5B03">
        <w:trPr>
          <w:trHeight w:val="310"/>
        </w:trPr>
        <w:tc>
          <w:tcPr>
            <w:tcW w:w="7560" w:type="dxa"/>
            <w:shd w:val="clear" w:color="auto" w:fill="FFFFFF"/>
          </w:tcPr>
          <w:p w14:paraId="10515345" w14:textId="3CA2D0FC" w:rsidR="00FB51A4" w:rsidRPr="00254A4D" w:rsidRDefault="00254A4D"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sidRPr="00254A4D">
              <w:rPr>
                <w:rFonts w:ascii="Times New Roman" w:eastAsia="Times New Roman" w:hAnsi="Times New Roman" w:cs="Times New Roman"/>
                <w:kern w:val="0"/>
                <w:sz w:val="22"/>
                <w:szCs w:val="22"/>
                <w:lang w:val="en-GB" w:eastAsia="en-US" w:bidi="ar-SA"/>
              </w:rPr>
              <w:t>EPLSA donacijos (parvežta ir išdalinta)</w:t>
            </w:r>
          </w:p>
        </w:tc>
        <w:tc>
          <w:tcPr>
            <w:tcW w:w="1999" w:type="dxa"/>
            <w:shd w:val="clear" w:color="auto" w:fill="FFFFFF"/>
          </w:tcPr>
          <w:p w14:paraId="1AF441A8" w14:textId="1B3F72E1" w:rsidR="00FB51A4" w:rsidRPr="00254A4D" w:rsidRDefault="00254A4D" w:rsidP="00CF66D1">
            <w:pPr>
              <w:widowControl/>
              <w:suppressAutoHyphens w:val="0"/>
              <w:autoSpaceDN/>
              <w:jc w:val="center"/>
              <w:textAlignment w:val="auto"/>
              <w:rPr>
                <w:rFonts w:ascii="Times New Roman" w:eastAsia="Times New Roman" w:hAnsi="Times New Roman" w:cs="Times New Roman"/>
                <w:bCs/>
                <w:spacing w:val="-10"/>
                <w:kern w:val="0"/>
                <w:lang w:val="en-GB" w:eastAsia="en-US" w:bidi="ar-SA"/>
              </w:rPr>
            </w:pPr>
            <w:r w:rsidRPr="00254A4D">
              <w:rPr>
                <w:rFonts w:ascii="Times New Roman" w:eastAsia="Times New Roman" w:hAnsi="Times New Roman" w:cs="Times New Roman"/>
                <w:bCs/>
                <w:spacing w:val="-10"/>
                <w:kern w:val="0"/>
                <w:lang w:val="en-GB" w:eastAsia="en-US" w:bidi="ar-SA"/>
              </w:rPr>
              <w:t>221</w:t>
            </w:r>
          </w:p>
        </w:tc>
      </w:tr>
      <w:tr w:rsidR="00254A4D" w:rsidRPr="00CF66D1" w14:paraId="56F35524" w14:textId="77777777" w:rsidTr="003D5B03">
        <w:trPr>
          <w:trHeight w:val="310"/>
        </w:trPr>
        <w:tc>
          <w:tcPr>
            <w:tcW w:w="7560" w:type="dxa"/>
            <w:shd w:val="clear" w:color="auto" w:fill="FFFFFF"/>
          </w:tcPr>
          <w:p w14:paraId="55E73088" w14:textId="522C759A" w:rsidR="00254A4D" w:rsidRPr="00254A4D" w:rsidRDefault="00254A4D" w:rsidP="00CF66D1">
            <w:pPr>
              <w:widowControl/>
              <w:suppressAutoHyphens w:val="0"/>
              <w:autoSpaceDN/>
              <w:jc w:val="both"/>
              <w:textAlignment w:val="auto"/>
              <w:rPr>
                <w:rFonts w:ascii="Times New Roman" w:eastAsia="Times New Roman" w:hAnsi="Times New Roman" w:cs="Times New Roman"/>
                <w:kern w:val="0"/>
                <w:sz w:val="22"/>
                <w:szCs w:val="22"/>
                <w:lang w:val="en-GB" w:eastAsia="en-US" w:bidi="ar-SA"/>
              </w:rPr>
            </w:pPr>
            <w:r>
              <w:rPr>
                <w:rFonts w:ascii="Times New Roman" w:eastAsia="Times New Roman" w:hAnsi="Times New Roman" w:cs="Times New Roman"/>
                <w:kern w:val="0"/>
                <w:sz w:val="22"/>
                <w:szCs w:val="22"/>
                <w:lang w:val="en-GB" w:eastAsia="en-US" w:bidi="ar-SA"/>
              </w:rPr>
              <w:t>EPLSA kortelių paėmimas ir išdalinimas</w:t>
            </w:r>
          </w:p>
        </w:tc>
        <w:tc>
          <w:tcPr>
            <w:tcW w:w="1999" w:type="dxa"/>
            <w:shd w:val="clear" w:color="auto" w:fill="FFFFFF"/>
          </w:tcPr>
          <w:p w14:paraId="213DB271" w14:textId="6E9DA777" w:rsidR="00254A4D" w:rsidRPr="00254A4D" w:rsidRDefault="00254A4D" w:rsidP="00CF66D1">
            <w:pPr>
              <w:widowControl/>
              <w:suppressAutoHyphens w:val="0"/>
              <w:autoSpaceDN/>
              <w:jc w:val="center"/>
              <w:textAlignment w:val="auto"/>
              <w:rPr>
                <w:rFonts w:ascii="Times New Roman" w:eastAsia="Times New Roman" w:hAnsi="Times New Roman" w:cs="Times New Roman"/>
                <w:bCs/>
                <w:spacing w:val="-10"/>
                <w:kern w:val="0"/>
                <w:lang w:val="en-GB" w:eastAsia="en-US" w:bidi="ar-SA"/>
              </w:rPr>
            </w:pPr>
            <w:r>
              <w:rPr>
                <w:rFonts w:ascii="Times New Roman" w:eastAsia="Times New Roman" w:hAnsi="Times New Roman" w:cs="Times New Roman"/>
                <w:bCs/>
                <w:spacing w:val="-10"/>
                <w:kern w:val="0"/>
                <w:lang w:val="en-GB" w:eastAsia="en-US" w:bidi="ar-SA"/>
              </w:rPr>
              <w:t>69</w:t>
            </w:r>
          </w:p>
        </w:tc>
      </w:tr>
    </w:tbl>
    <w:p w14:paraId="2D8D5717" w14:textId="77777777" w:rsidR="00E14DE6" w:rsidRDefault="00E14DE6" w:rsidP="008311E6">
      <w:pPr>
        <w:pStyle w:val="Standard"/>
        <w:spacing w:line="360" w:lineRule="auto"/>
        <w:ind w:firstLine="720"/>
        <w:jc w:val="both"/>
        <w:rPr>
          <w:b/>
          <w:szCs w:val="24"/>
          <w:lang w:eastAsia="en-US"/>
        </w:rPr>
      </w:pPr>
      <w:bookmarkStart w:id="3" w:name="_Toc98423817"/>
    </w:p>
    <w:p w14:paraId="051AB5A7" w14:textId="48277A58" w:rsidR="008311E6" w:rsidRDefault="00000000" w:rsidP="008311E6">
      <w:pPr>
        <w:pStyle w:val="Standard"/>
        <w:spacing w:line="360" w:lineRule="auto"/>
        <w:ind w:firstLine="720"/>
        <w:jc w:val="both"/>
      </w:pPr>
      <w:r>
        <w:rPr>
          <w:b/>
          <w:szCs w:val="24"/>
          <w:lang w:eastAsia="en-US"/>
        </w:rPr>
        <w:lastRenderedPageBreak/>
        <w:t>08. Viešosios infrastruktūros plėtros bei priežiūros programa</w:t>
      </w:r>
      <w:bookmarkEnd w:id="3"/>
      <w:r>
        <w:rPr>
          <w:b/>
          <w:szCs w:val="24"/>
          <w:lang w:eastAsia="en-US"/>
        </w:rPr>
        <w:t>.</w:t>
      </w:r>
    </w:p>
    <w:p w14:paraId="28D57120" w14:textId="17C4F6D9" w:rsidR="007265EC" w:rsidRPr="00473CF0" w:rsidRDefault="00000000" w:rsidP="008311E6">
      <w:pPr>
        <w:pStyle w:val="Standard"/>
        <w:spacing w:line="360" w:lineRule="auto"/>
        <w:ind w:firstLine="720"/>
        <w:jc w:val="both"/>
      </w:pPr>
      <w:r>
        <w:rPr>
          <w:b/>
          <w:lang w:eastAsia="en-US"/>
        </w:rPr>
        <w:t xml:space="preserve">Kelių ir gatvių priežiūra. </w:t>
      </w:r>
      <w:r>
        <w:rPr>
          <w:lang w:eastAsia="en-US"/>
        </w:rPr>
        <w:t xml:space="preserve">Varėnos rajono savivaldybės Marcinkonių seniūnijoje yra apie </w:t>
      </w:r>
      <w:r w:rsidR="00326D68">
        <w:rPr>
          <w:lang w:eastAsia="en-US"/>
        </w:rPr>
        <w:t>228</w:t>
      </w:r>
      <w:r>
        <w:rPr>
          <w:lang w:eastAsia="en-US"/>
        </w:rPr>
        <w:t xml:space="preserve"> km. vietinės reikšmės kelių.</w:t>
      </w:r>
      <w:r>
        <w:rPr>
          <w:color w:val="000000"/>
        </w:rPr>
        <w:t xml:space="preserve"> </w:t>
      </w:r>
      <w:r w:rsidR="008311E6">
        <w:rPr>
          <w:color w:val="000000"/>
        </w:rPr>
        <w:t>2025 metais b</w:t>
      </w:r>
      <w:r>
        <w:rPr>
          <w:color w:val="000000"/>
        </w:rPr>
        <w:t xml:space="preserve">uvo taisomi bei žvyruojami šie Seniūnijos keliai: Šklėriai-Dubas, Ašašninkai-Pasienio punktas, Grybaulia-Musteika, </w:t>
      </w:r>
      <w:r w:rsidR="006F0D85">
        <w:rPr>
          <w:color w:val="000000"/>
        </w:rPr>
        <w:t>Kapiniškiai-Margionys, Bižai-Žiūrai-Trakiškiai,</w:t>
      </w:r>
      <w:r w:rsidR="008311E6">
        <w:rPr>
          <w:color w:val="000000"/>
        </w:rPr>
        <w:t xml:space="preserve"> </w:t>
      </w:r>
      <w:r>
        <w:rPr>
          <w:color w:val="000000"/>
        </w:rPr>
        <w:t>Užuraistė-Kabeliai,</w:t>
      </w:r>
      <w:r w:rsidR="00D93853">
        <w:rPr>
          <w:color w:val="000000"/>
        </w:rPr>
        <w:t xml:space="preserve"> </w:t>
      </w:r>
      <w:r>
        <w:rPr>
          <w:color w:val="000000"/>
        </w:rPr>
        <w:t>Žiūrai-Mardasavas-Puvočiai, Kabeliai-Ašašninkai,</w:t>
      </w:r>
      <w:r w:rsidR="008311E6">
        <w:rPr>
          <w:color w:val="000000"/>
        </w:rPr>
        <w:t xml:space="preserve"> </w:t>
      </w:r>
      <w:r>
        <w:rPr>
          <w:color w:val="000000"/>
        </w:rPr>
        <w:t xml:space="preserve">Marcinkonys-Lynežeris, Žiūrai-Lavysas-Paūliai, </w:t>
      </w:r>
      <w:r w:rsidR="0078072E">
        <w:rPr>
          <w:color w:val="000000"/>
        </w:rPr>
        <w:t xml:space="preserve">Mergežeris-Žiūrai, </w:t>
      </w:r>
      <w:r>
        <w:rPr>
          <w:color w:val="000000"/>
        </w:rPr>
        <w:t xml:space="preserve">Šklėriai-Senovė, Kabeliai-Daržinėlės, Bižai-Trakiškiai ir kiti keliai. </w:t>
      </w:r>
      <w:r>
        <w:rPr>
          <w:lang w:eastAsia="en-US"/>
        </w:rPr>
        <w:t xml:space="preserve">Seniūnijos teritorijoje buvo vežamas ir skleidžiamas žvyras, buvo atliekami greideriavimo darbai, atstatant kelio profilį: </w:t>
      </w:r>
      <w:r>
        <w:rPr>
          <w:color w:val="000000"/>
        </w:rPr>
        <w:t>Grybaulios k., Šklėrių k., Darželių k., Žiūrų k., Mančiagirės k., Viršurodukio k., Dubininko k., Kapiniškių k. gatvėse, Marcinkonių k. – Naujalių g., Gaidžių g., Pušyno g., Grūdos g., Čepkelių kel., Smėlio g., Naujadvarės g.</w:t>
      </w:r>
      <w:r w:rsidR="0078072E">
        <w:rPr>
          <w:color w:val="000000"/>
        </w:rPr>
        <w:t xml:space="preserve">, Kastinio g. </w:t>
      </w:r>
      <w:r>
        <w:rPr>
          <w:color w:val="000000"/>
        </w:rPr>
        <w:t xml:space="preserve">bei kitose Seniūnijoje esančių kaimų gatvėse. Kelių ir gatvių greideriavimui bei žvyravimui išleista </w:t>
      </w:r>
      <w:r w:rsidR="00473CF0">
        <w:rPr>
          <w:color w:val="000000"/>
        </w:rPr>
        <w:t>139 28</w:t>
      </w:r>
      <w:r w:rsidR="007C6E28">
        <w:rPr>
          <w:color w:val="000000"/>
        </w:rPr>
        <w:t>2</w:t>
      </w:r>
      <w:r w:rsidR="00473CF0">
        <w:rPr>
          <w:color w:val="000000"/>
        </w:rPr>
        <w:t xml:space="preserve"> </w:t>
      </w:r>
      <w:r>
        <w:rPr>
          <w:color w:val="000000"/>
        </w:rPr>
        <w:t>eurai</w:t>
      </w:r>
      <w:r w:rsidRPr="00473CF0">
        <w:rPr>
          <w:color w:val="000000"/>
        </w:rPr>
        <w:t>.</w:t>
      </w:r>
      <w:r w:rsidRPr="00473CF0">
        <w:rPr>
          <w:lang w:eastAsia="en-US"/>
        </w:rPr>
        <w:t xml:space="preserve"> </w:t>
      </w:r>
      <w:r w:rsidRPr="00473CF0">
        <w:rPr>
          <w:color w:val="000000"/>
        </w:rPr>
        <w:t>202</w:t>
      </w:r>
      <w:r w:rsidR="00473CF0">
        <w:rPr>
          <w:color w:val="000000"/>
        </w:rPr>
        <w:t>5</w:t>
      </w:r>
      <w:r w:rsidRPr="00473CF0">
        <w:rPr>
          <w:color w:val="000000"/>
        </w:rPr>
        <w:t xml:space="preserve"> m. užtaisytos asfalto duobės </w:t>
      </w:r>
      <w:r w:rsidR="00473CF0">
        <w:rPr>
          <w:color w:val="000000"/>
        </w:rPr>
        <w:t>Marcinkonių k. (Šilagėlių g., Šilų g., Miškininkų g.), Kabelių k. ir Ašašninkų k.</w:t>
      </w:r>
      <w:r w:rsidR="007C6E28">
        <w:rPr>
          <w:color w:val="000000"/>
        </w:rPr>
        <w:t>,</w:t>
      </w:r>
      <w:r w:rsidR="00473CF0">
        <w:rPr>
          <w:color w:val="000000"/>
        </w:rPr>
        <w:t xml:space="preserve"> iš viso panaudota lėšų </w:t>
      </w:r>
      <w:r w:rsidRPr="00473CF0">
        <w:rPr>
          <w:color w:val="000000"/>
        </w:rPr>
        <w:t xml:space="preserve">asfalto duobių remontui </w:t>
      </w:r>
      <w:r w:rsidR="000D4FF1">
        <w:rPr>
          <w:color w:val="000000"/>
        </w:rPr>
        <w:t>20 904</w:t>
      </w:r>
      <w:r w:rsidR="00473CF0">
        <w:rPr>
          <w:color w:val="000000"/>
        </w:rPr>
        <w:t xml:space="preserve"> </w:t>
      </w:r>
      <w:r w:rsidRPr="00473CF0">
        <w:rPr>
          <w:color w:val="000000"/>
        </w:rPr>
        <w:t>eur</w:t>
      </w:r>
      <w:r w:rsidR="007C6E28">
        <w:rPr>
          <w:color w:val="000000"/>
        </w:rPr>
        <w:t>ai</w:t>
      </w:r>
      <w:r w:rsidRPr="00473CF0">
        <w:rPr>
          <w:color w:val="000000"/>
        </w:rPr>
        <w:t>.</w:t>
      </w:r>
      <w:r w:rsidR="00473CF0">
        <w:rPr>
          <w:color w:val="000000"/>
        </w:rPr>
        <w:t xml:space="preserve"> Marcinkonių kaime K.</w:t>
      </w:r>
      <w:r w:rsidR="00E57F50">
        <w:rPr>
          <w:color w:val="000000"/>
        </w:rPr>
        <w:t xml:space="preserve"> </w:t>
      </w:r>
      <w:r w:rsidR="00473CF0">
        <w:rPr>
          <w:color w:val="000000"/>
        </w:rPr>
        <w:t>Nasvyčio</w:t>
      </w:r>
      <w:r w:rsidR="007C6E28">
        <w:rPr>
          <w:color w:val="000000"/>
        </w:rPr>
        <w:t xml:space="preserve"> </w:t>
      </w:r>
      <w:r w:rsidR="00E57F50">
        <w:rPr>
          <w:color w:val="000000"/>
        </w:rPr>
        <w:t xml:space="preserve">gatvėje </w:t>
      </w:r>
      <w:r w:rsidR="007C6E28">
        <w:rPr>
          <w:color w:val="000000"/>
        </w:rPr>
        <w:t xml:space="preserve">ir šalia senųjų kultūros namų bei parduotuvės Miškininkų gatvėje </w:t>
      </w:r>
      <w:r w:rsidR="00326D68">
        <w:rPr>
          <w:color w:val="000000"/>
        </w:rPr>
        <w:t xml:space="preserve">buvo </w:t>
      </w:r>
      <w:r w:rsidR="00E57F50">
        <w:rPr>
          <w:color w:val="000000"/>
        </w:rPr>
        <w:t>atnaujinta asfalto danga</w:t>
      </w:r>
      <w:r w:rsidR="007C6E28">
        <w:rPr>
          <w:color w:val="000000"/>
        </w:rPr>
        <w:t>, naujai pertiestas šaligatvis</w:t>
      </w:r>
      <w:r w:rsidR="00E57F50">
        <w:rPr>
          <w:color w:val="000000"/>
        </w:rPr>
        <w:t xml:space="preserve"> (išleista – </w:t>
      </w:r>
      <w:r w:rsidR="007C6E28">
        <w:rPr>
          <w:color w:val="000000"/>
        </w:rPr>
        <w:t>88</w:t>
      </w:r>
      <w:r w:rsidR="00E57F50">
        <w:rPr>
          <w:color w:val="000000"/>
        </w:rPr>
        <w:t xml:space="preserve"> </w:t>
      </w:r>
      <w:r w:rsidR="007C6E28">
        <w:rPr>
          <w:color w:val="000000"/>
        </w:rPr>
        <w:t>458</w:t>
      </w:r>
      <w:r w:rsidR="00E57F50">
        <w:rPr>
          <w:color w:val="000000"/>
        </w:rPr>
        <w:t xml:space="preserve"> </w:t>
      </w:r>
      <w:r w:rsidR="000D4FF1">
        <w:rPr>
          <w:color w:val="000000"/>
        </w:rPr>
        <w:t>eurai</w:t>
      </w:r>
      <w:r w:rsidR="00E57F50">
        <w:rPr>
          <w:color w:val="000000"/>
        </w:rPr>
        <w:t xml:space="preserve">). Iš viso seniūnija kelių priežiūrai išleido </w:t>
      </w:r>
      <w:r w:rsidR="000D4FF1">
        <w:rPr>
          <w:color w:val="000000"/>
        </w:rPr>
        <w:t>248 644</w:t>
      </w:r>
      <w:r w:rsidR="00E57F50">
        <w:rPr>
          <w:color w:val="000000"/>
        </w:rPr>
        <w:t xml:space="preserve"> </w:t>
      </w:r>
      <w:r w:rsidR="000D4FF1">
        <w:rPr>
          <w:color w:val="000000"/>
        </w:rPr>
        <w:t>eurai</w:t>
      </w:r>
      <w:r w:rsidR="00E57F50">
        <w:rPr>
          <w:color w:val="000000"/>
        </w:rPr>
        <w:t xml:space="preserve">.  </w:t>
      </w:r>
      <w:r w:rsidRPr="00473CF0">
        <w:rPr>
          <w:color w:val="000000"/>
        </w:rPr>
        <w:t xml:space="preserve"> </w:t>
      </w:r>
    </w:p>
    <w:p w14:paraId="03FCA5D1" w14:textId="0CD7E774" w:rsidR="00CB3E4D" w:rsidRDefault="00000000" w:rsidP="001361C3">
      <w:pPr>
        <w:pStyle w:val="Standard"/>
        <w:spacing w:line="360" w:lineRule="auto"/>
        <w:ind w:firstLine="851"/>
        <w:jc w:val="both"/>
        <w:rPr>
          <w:lang w:eastAsia="en-US"/>
        </w:rPr>
      </w:pPr>
      <w:r w:rsidRPr="00473CF0">
        <w:rPr>
          <w:b/>
          <w:bCs/>
          <w:lang w:eastAsia="en-US"/>
        </w:rPr>
        <w:t>Tiltų ir lieptų priežiūra ir remontas.</w:t>
      </w:r>
      <w:r w:rsidRPr="00473CF0">
        <w:rPr>
          <w:lang w:eastAsia="en-US"/>
        </w:rPr>
        <w:t xml:space="preserve"> Marcinkonių seniūnijoje yra 18 prižiūrimų</w:t>
      </w:r>
      <w:r>
        <w:rPr>
          <w:lang w:eastAsia="en-US"/>
        </w:rPr>
        <w:t xml:space="preserve"> tiltų. Per 202</w:t>
      </w:r>
      <w:r w:rsidR="00CB3E4D">
        <w:rPr>
          <w:lang w:eastAsia="en-US"/>
        </w:rPr>
        <w:t>5</w:t>
      </w:r>
      <w:r>
        <w:rPr>
          <w:lang w:eastAsia="en-US"/>
        </w:rPr>
        <w:t xml:space="preserve"> m. iš Savivaldybės biudžeto lėšų rangos būdu suremontuot</w:t>
      </w:r>
      <w:r w:rsidR="0078072E">
        <w:rPr>
          <w:lang w:eastAsia="en-US"/>
        </w:rPr>
        <w:t>as</w:t>
      </w:r>
      <w:r>
        <w:rPr>
          <w:lang w:eastAsia="en-US"/>
        </w:rPr>
        <w:t xml:space="preserve"> ir atnaujint</w:t>
      </w:r>
      <w:r w:rsidR="00CB3E4D">
        <w:rPr>
          <w:lang w:eastAsia="en-US"/>
        </w:rPr>
        <w:t>as</w:t>
      </w:r>
      <w:r>
        <w:rPr>
          <w:lang w:eastAsia="en-US"/>
        </w:rPr>
        <w:t xml:space="preserve"> tilta</w:t>
      </w:r>
      <w:r w:rsidR="00CB3E4D">
        <w:rPr>
          <w:lang w:eastAsia="en-US"/>
        </w:rPr>
        <w:t>s</w:t>
      </w:r>
      <w:r>
        <w:rPr>
          <w:lang w:eastAsia="en-US"/>
        </w:rPr>
        <w:t xml:space="preserve"> </w:t>
      </w:r>
      <w:r w:rsidR="00CB3E4D">
        <w:rPr>
          <w:lang w:eastAsia="en-US"/>
        </w:rPr>
        <w:t xml:space="preserve">Puvočių </w:t>
      </w:r>
      <w:r>
        <w:rPr>
          <w:lang w:eastAsia="en-US"/>
        </w:rPr>
        <w:t xml:space="preserve"> kaime </w:t>
      </w:r>
      <w:r w:rsidR="00CB3E4D">
        <w:rPr>
          <w:lang w:eastAsia="en-US"/>
        </w:rPr>
        <w:t xml:space="preserve">per Grūdos upę </w:t>
      </w:r>
      <w:r>
        <w:rPr>
          <w:lang w:eastAsia="en-US"/>
        </w:rPr>
        <w:t xml:space="preserve">(išleista </w:t>
      </w:r>
      <w:r w:rsidR="00CB3E4D">
        <w:rPr>
          <w:lang w:eastAsia="en-US"/>
        </w:rPr>
        <w:t>17</w:t>
      </w:r>
      <w:r w:rsidR="00E57F50">
        <w:rPr>
          <w:lang w:eastAsia="en-US"/>
        </w:rPr>
        <w:t xml:space="preserve"> </w:t>
      </w:r>
      <w:r w:rsidR="00CB3E4D">
        <w:rPr>
          <w:lang w:eastAsia="en-US"/>
        </w:rPr>
        <w:t>688</w:t>
      </w:r>
      <w:r>
        <w:rPr>
          <w:lang w:eastAsia="en-US"/>
        </w:rPr>
        <w:t xml:space="preserve"> </w:t>
      </w:r>
      <w:r w:rsidR="00326D68">
        <w:rPr>
          <w:lang w:eastAsia="en-US"/>
        </w:rPr>
        <w:t>eurai</w:t>
      </w:r>
      <w:r>
        <w:rPr>
          <w:lang w:eastAsia="en-US"/>
        </w:rPr>
        <w:t>)</w:t>
      </w:r>
      <w:r w:rsidR="00CB3E4D">
        <w:rPr>
          <w:lang w:eastAsia="en-US"/>
        </w:rPr>
        <w:t>.</w:t>
      </w:r>
    </w:p>
    <w:p w14:paraId="7F732EA5" w14:textId="4C9B61EE" w:rsidR="007265EC" w:rsidRDefault="00000000" w:rsidP="00CB3E4D">
      <w:pPr>
        <w:pStyle w:val="Standard"/>
        <w:spacing w:line="360" w:lineRule="auto"/>
        <w:ind w:firstLine="851"/>
        <w:jc w:val="both"/>
      </w:pPr>
      <w:r>
        <w:rPr>
          <w:b/>
          <w:lang w:eastAsia="en-US"/>
        </w:rPr>
        <w:t>Gatvių ir viešųjų erdvių apšvietimo įrengimas, modernizavimas, eksploatacija ir priežiūra.</w:t>
      </w:r>
      <w:r w:rsidR="00034A7B">
        <w:rPr>
          <w:b/>
          <w:lang w:eastAsia="en-US"/>
        </w:rPr>
        <w:t xml:space="preserve"> </w:t>
      </w:r>
      <w:r>
        <w:rPr>
          <w:bCs/>
          <w:lang w:eastAsia="en-US"/>
        </w:rPr>
        <w:t>Marcinkonių</w:t>
      </w:r>
      <w:r>
        <w:rPr>
          <w:szCs w:val="24"/>
          <w:lang w:eastAsia="en-US"/>
        </w:rPr>
        <w:t xml:space="preserve"> seniūnijos teritorijoje</w:t>
      </w:r>
      <w:r>
        <w:rPr>
          <w:color w:val="000000"/>
        </w:rPr>
        <w:t xml:space="preserve"> gatvių apšvietimo tinklai eksploatuojami </w:t>
      </w:r>
      <w:r>
        <w:rPr>
          <w:lang w:eastAsia="en-US"/>
        </w:rPr>
        <w:t xml:space="preserve">Marcinkonių, Puvočių, Margionių, Kabelių (iš viso </w:t>
      </w:r>
      <w:r>
        <w:rPr>
          <w:szCs w:val="24"/>
          <w:lang w:eastAsia="en-US"/>
        </w:rPr>
        <w:t>veikiantys ir prižiūrimi 113 šviestuvai) gyvenvietėse.</w:t>
      </w:r>
      <w:r>
        <w:rPr>
          <w:color w:val="000000"/>
        </w:rPr>
        <w:t xml:space="preserve"> Perdegusios šviestuvų lempos buvo periodiškai keičiamos naujomis, atliekami gatvių apšvietimo trukmės nustatymo reguliavimai, organizuojamas apšvietimo tinklų gedimų šalinimas.</w:t>
      </w:r>
    </w:p>
    <w:p w14:paraId="00D16476" w14:textId="5A9794F6" w:rsidR="007265EC" w:rsidRDefault="00000000">
      <w:pPr>
        <w:pStyle w:val="Standard"/>
        <w:spacing w:line="360" w:lineRule="auto"/>
        <w:ind w:firstLine="851"/>
        <w:jc w:val="both"/>
      </w:pPr>
      <w:r>
        <w:rPr>
          <w:b/>
          <w:bCs/>
          <w:szCs w:val="24"/>
          <w:lang w:val="en-GB" w:eastAsia="en-US"/>
        </w:rPr>
        <w:t>Beglobių gyvūnų gaudymas ir su tuo susijusių paslaugų teikimas.</w:t>
      </w:r>
      <w:r>
        <w:rPr>
          <w:lang w:eastAsia="en-US"/>
        </w:rPr>
        <w:t xml:space="preserve"> Marcinkonių</w:t>
      </w:r>
      <w:r>
        <w:rPr>
          <w:color w:val="000000"/>
        </w:rPr>
        <w:t xml:space="preserve"> seniūnija su UAB „Nuaras“ darbuotojais organizavo beglobių naminių gyvūnų paėmimą, sterilizaciją, išvežimą į gyvūnų prieglaudą. Buvo sugauta, sterilizuota 1</w:t>
      </w:r>
      <w:r w:rsidR="00121B81">
        <w:rPr>
          <w:color w:val="000000"/>
        </w:rPr>
        <w:t>0</w:t>
      </w:r>
      <w:r>
        <w:rPr>
          <w:color w:val="000000"/>
        </w:rPr>
        <w:t xml:space="preserve"> gyvūnų</w:t>
      </w:r>
      <w:r w:rsidR="009E0F4F">
        <w:rPr>
          <w:color w:val="000000"/>
        </w:rPr>
        <w:t xml:space="preserve"> (</w:t>
      </w:r>
      <w:r w:rsidR="00F54BA2">
        <w:rPr>
          <w:color w:val="000000"/>
        </w:rPr>
        <w:t>8 gyvūnus grąžino)</w:t>
      </w:r>
      <w:r>
        <w:rPr>
          <w:color w:val="000000"/>
        </w:rPr>
        <w:t>.</w:t>
      </w:r>
    </w:p>
    <w:p w14:paraId="1EB547D9" w14:textId="6A1D7B46" w:rsidR="00F32A9F" w:rsidRDefault="00000000">
      <w:pPr>
        <w:pStyle w:val="Standard"/>
        <w:spacing w:line="360" w:lineRule="auto"/>
        <w:ind w:firstLine="851"/>
        <w:jc w:val="both"/>
        <w:rPr>
          <w:color w:val="000000"/>
          <w:lang w:eastAsia="en-US"/>
        </w:rPr>
      </w:pPr>
      <w:r>
        <w:rPr>
          <w:b/>
          <w:szCs w:val="24"/>
          <w:lang w:val="en-GB" w:eastAsia="en-US"/>
        </w:rPr>
        <w:t>Komunalinių paslaugų teikimas, r</w:t>
      </w:r>
      <w:r>
        <w:rPr>
          <w:b/>
          <w:bCs/>
          <w:szCs w:val="24"/>
          <w:lang w:eastAsia="en-US"/>
        </w:rPr>
        <w:t>ekreacinių teritorijų infrastruktūros įrengimas ir priežiūra, mažosios infrastuktūros elementų kūrimas ir įrengimas.</w:t>
      </w:r>
      <w:r>
        <w:t xml:space="preserve"> </w:t>
      </w:r>
      <w:r>
        <w:rPr>
          <w:color w:val="000000"/>
          <w:szCs w:val="24"/>
          <w:lang w:eastAsia="ar-SA"/>
        </w:rPr>
        <w:t xml:space="preserve">Ataskaitiniu laikotarpiu gyvenvietėse, kapinėse bei kitose tvarkomose Seniūnijos teritorijose buvo nuolat vykdomi aplinkos priežiūros darbai: renkamos šiukšlės, grėbiama žolė, prižiūrimi gėlynai, </w:t>
      </w:r>
      <w:r>
        <w:t xml:space="preserve">naikinami invaziniai augalai, </w:t>
      </w:r>
      <w:r>
        <w:rPr>
          <w:color w:val="000000"/>
          <w:szCs w:val="24"/>
          <w:lang w:eastAsia="ar-SA"/>
        </w:rPr>
        <w:t>šienaujamos pakelės, kertami krūmai ir menkaverčiai pavojų keliantys medžiai. Buvo nuolat šienaujami Marcinkonių ir Kabelių kaimų gatvių pakraščiai, vejos, stadionas ir treniruoklių aikštelė, valomi šaligatviai nuo žolių ir žemių. Marcinkonių k. prie Kastinio ežero ir Kabelių k. prie Kabelių tvenkinio prižiūrimos poilsio zonos, n</w:t>
      </w:r>
      <w:r>
        <w:rPr>
          <w:color w:val="000000"/>
          <w:lang w:eastAsia="en-US"/>
        </w:rPr>
        <w:t xml:space="preserve">uolat šienaujamos pakrantės bei kitos teritorijos (Marcinkonių </w:t>
      </w:r>
      <w:r>
        <w:rPr>
          <w:color w:val="000000"/>
          <w:lang w:eastAsia="en-US"/>
        </w:rPr>
        <w:lastRenderedPageBreak/>
        <w:t xml:space="preserve">k. </w:t>
      </w:r>
      <w:r w:rsidR="00034A7B">
        <w:rPr>
          <w:color w:val="000000"/>
          <w:lang w:eastAsia="en-US"/>
        </w:rPr>
        <w:t xml:space="preserve">buvusi </w:t>
      </w:r>
      <w:r>
        <w:rPr>
          <w:color w:val="000000"/>
          <w:lang w:eastAsia="en-US"/>
        </w:rPr>
        <w:t>prekyvietės teritorija, teritorija prie skulptūros „Vilkas“, teritorija prie koplytstulpio, K. Nasvyčio, J. ir P. Serenčikų ir J. Averkos skverelių teritorijos bei kitos teritorijos).</w:t>
      </w:r>
      <w:r w:rsidR="00034A7B">
        <w:rPr>
          <w:color w:val="000000"/>
          <w:lang w:eastAsia="en-US"/>
        </w:rPr>
        <w:t xml:space="preserve"> 2025 m. pavasarį buvo demontuota Marcinkonių k. </w:t>
      </w:r>
      <w:r w:rsidR="00F32A9F">
        <w:rPr>
          <w:color w:val="000000"/>
          <w:lang w:eastAsia="en-US"/>
        </w:rPr>
        <w:t>prekyvietės</w:t>
      </w:r>
      <w:r w:rsidR="00034A7B">
        <w:rPr>
          <w:color w:val="000000"/>
          <w:lang w:eastAsia="en-US"/>
        </w:rPr>
        <w:t xml:space="preserve"> vieta bei </w:t>
      </w:r>
      <w:r w:rsidR="00F32A9F">
        <w:rPr>
          <w:color w:val="000000"/>
          <w:lang w:eastAsia="en-US"/>
        </w:rPr>
        <w:t xml:space="preserve">toje vietoje </w:t>
      </w:r>
      <w:r w:rsidR="00034A7B">
        <w:rPr>
          <w:color w:val="000000"/>
          <w:lang w:eastAsia="en-US"/>
        </w:rPr>
        <w:t>pradėt</w:t>
      </w:r>
      <w:r w:rsidR="00F32A9F">
        <w:rPr>
          <w:color w:val="000000"/>
          <w:lang w:eastAsia="en-US"/>
        </w:rPr>
        <w:t>i paruošiamieji darbai atviros laisvalaikio erdvės įrengimui.</w:t>
      </w:r>
    </w:p>
    <w:p w14:paraId="7C07A15C" w14:textId="62E24D1D" w:rsidR="007265EC" w:rsidRDefault="00000000">
      <w:pPr>
        <w:pStyle w:val="Standard"/>
        <w:spacing w:line="360" w:lineRule="auto"/>
        <w:ind w:firstLine="851"/>
        <w:jc w:val="both"/>
      </w:pPr>
      <w:r>
        <w:rPr>
          <w:color w:val="000000"/>
          <w:lang w:eastAsia="en-US"/>
        </w:rPr>
        <w:t xml:space="preserve"> </w:t>
      </w:r>
      <w:r>
        <w:t>Laikino pobūdžio aplinkos tvarkymo darbams Seniūnijoje atlikti, laikotarpiu nuo 202</w:t>
      </w:r>
      <w:r w:rsidR="00B47AEB">
        <w:t>5</w:t>
      </w:r>
      <w:r>
        <w:t xml:space="preserve"> m. gegužės mėn. iki 202</w:t>
      </w:r>
      <w:r w:rsidR="00B47AEB">
        <w:t>5</w:t>
      </w:r>
      <w:r>
        <w:t xml:space="preserve"> m. lapkričio mėn. buvo įdarbinti 2 asmenys</w:t>
      </w:r>
      <w:r w:rsidR="00034A7B">
        <w:t>.</w:t>
      </w:r>
    </w:p>
    <w:p w14:paraId="4BC643DA" w14:textId="080F1BDA" w:rsidR="007265EC" w:rsidRDefault="00000000" w:rsidP="007D152A">
      <w:pPr>
        <w:pStyle w:val="Standard"/>
        <w:spacing w:line="360" w:lineRule="auto"/>
        <w:ind w:firstLine="851"/>
        <w:jc w:val="both"/>
      </w:pPr>
      <w:r>
        <w:rPr>
          <w:b/>
          <w:bCs/>
          <w:lang w:eastAsia="en-US"/>
        </w:rPr>
        <w:t>Kraštovaizdžio tvarkymas, želdynų ir želdinių priežiūra.</w:t>
      </w:r>
      <w:r>
        <w:rPr>
          <w:lang w:eastAsia="en-US"/>
        </w:rPr>
        <w:t xml:space="preserve"> Seniūnijos teritorijoje </w:t>
      </w:r>
      <w:r>
        <w:t xml:space="preserve">avarinės būklės medžiai išpjauti </w:t>
      </w:r>
      <w:r w:rsidR="007D152A">
        <w:t xml:space="preserve">Žiūrų k., </w:t>
      </w:r>
      <w:r>
        <w:rPr>
          <w:color w:val="000000"/>
          <w:szCs w:val="24"/>
          <w:lang w:val="en-GB" w:eastAsia="ar-SA"/>
        </w:rPr>
        <w:t>Kabelių</w:t>
      </w:r>
      <w:r w:rsidR="007D152A">
        <w:rPr>
          <w:color w:val="000000"/>
          <w:szCs w:val="24"/>
          <w:lang w:val="en-GB" w:eastAsia="ar-SA"/>
        </w:rPr>
        <w:t xml:space="preserve"> k.</w:t>
      </w:r>
      <w:r>
        <w:rPr>
          <w:color w:val="000000"/>
          <w:szCs w:val="24"/>
          <w:lang w:val="en-GB" w:eastAsia="ar-SA"/>
        </w:rPr>
        <w:t>,</w:t>
      </w:r>
      <w:r w:rsidR="007D152A">
        <w:rPr>
          <w:color w:val="000000"/>
          <w:szCs w:val="24"/>
          <w:lang w:val="en-GB" w:eastAsia="ar-SA"/>
        </w:rPr>
        <w:t xml:space="preserve"> Zervynų k., </w:t>
      </w:r>
      <w:r>
        <w:rPr>
          <w:color w:val="000000"/>
          <w:szCs w:val="24"/>
          <w:lang w:val="en-GB" w:eastAsia="ar-SA"/>
        </w:rPr>
        <w:t>Marcinkonių</w:t>
      </w:r>
      <w:r w:rsidR="007D152A">
        <w:rPr>
          <w:color w:val="000000"/>
          <w:szCs w:val="24"/>
          <w:lang w:val="en-GB" w:eastAsia="ar-SA"/>
        </w:rPr>
        <w:t xml:space="preserve"> k. </w:t>
      </w:r>
      <w:r>
        <w:rPr>
          <w:color w:val="000000"/>
          <w:szCs w:val="24"/>
          <w:lang w:val="en-GB" w:eastAsia="ar-SA"/>
        </w:rPr>
        <w:t>kapinėse</w:t>
      </w:r>
      <w:r w:rsidR="007D152A">
        <w:rPr>
          <w:color w:val="000000"/>
          <w:szCs w:val="24"/>
          <w:lang w:val="en-GB" w:eastAsia="ar-SA"/>
        </w:rPr>
        <w:t xml:space="preserve">, taip pat </w:t>
      </w:r>
      <w:r>
        <w:t>Kabelių, Musteikos, Marcinkonių,</w:t>
      </w:r>
      <w:r w:rsidR="007D152A">
        <w:t xml:space="preserve"> Zervynų, Puvočių, Kapiniškių </w:t>
      </w:r>
      <w:r>
        <w:t>kaimų viešosiose erdvėse. Medžių genėjimas atliktas Kabelių, Marcinkonių</w:t>
      </w:r>
      <w:r w:rsidR="00AB6E1A">
        <w:t xml:space="preserve">, </w:t>
      </w:r>
      <w:r w:rsidR="007D152A">
        <w:t xml:space="preserve">Žiūrų, </w:t>
      </w:r>
      <w:r w:rsidR="00AB6E1A">
        <w:t xml:space="preserve">Zervynų </w:t>
      </w:r>
      <w:r>
        <w:t xml:space="preserve">kaimų bendro naudojimo </w:t>
      </w:r>
      <w:r w:rsidR="00AB6E1A">
        <w:t xml:space="preserve">ir kapinių </w:t>
      </w:r>
      <w:r>
        <w:t>teritorijose. Iš viso išpjaut</w:t>
      </w:r>
      <w:r w:rsidR="007D152A">
        <w:t>a</w:t>
      </w:r>
      <w:r>
        <w:t xml:space="preserve"> </w:t>
      </w:r>
      <w:r w:rsidR="007D152A">
        <w:t>20</w:t>
      </w:r>
      <w:r w:rsidR="00AB6E1A">
        <w:t xml:space="preserve"> </w:t>
      </w:r>
      <w:r>
        <w:t>medži</w:t>
      </w:r>
      <w:r w:rsidR="007D152A">
        <w:t xml:space="preserve">ų ir </w:t>
      </w:r>
      <w:r>
        <w:t>apgenėt</w:t>
      </w:r>
      <w:r w:rsidR="007D152A">
        <w:t xml:space="preserve">i </w:t>
      </w:r>
      <w:r w:rsidR="00AB6E1A">
        <w:t>26</w:t>
      </w:r>
      <w:r>
        <w:t xml:space="preserve"> medži</w:t>
      </w:r>
      <w:r w:rsidR="007D152A">
        <w:t>ai</w:t>
      </w:r>
      <w:r w:rsidR="00F32A9F">
        <w:t>,</w:t>
      </w:r>
      <w:r w:rsidR="007D152A">
        <w:t xml:space="preserve"> </w:t>
      </w:r>
      <w:r>
        <w:t xml:space="preserve">pasirūpinta jų šakų ir teritorijų </w:t>
      </w:r>
      <w:r w:rsidR="007D152A">
        <w:t xml:space="preserve"> </w:t>
      </w:r>
      <w:r>
        <w:t xml:space="preserve">sutvarkymu. Marcinkonių k. bei Kabelių k. buvo sodinami medžiai, taip pat daugiamečiai augalai ir krūmai, daugiametės gėlės. </w:t>
      </w:r>
    </w:p>
    <w:p w14:paraId="1025EA20" w14:textId="76907600" w:rsidR="007265EC" w:rsidRDefault="00000000">
      <w:pPr>
        <w:pStyle w:val="Standard"/>
        <w:spacing w:line="360" w:lineRule="auto"/>
        <w:ind w:firstLine="851"/>
        <w:jc w:val="both"/>
      </w:pPr>
      <w:r>
        <w:rPr>
          <w:b/>
          <w:szCs w:val="24"/>
          <w:lang w:val="en-GB" w:eastAsia="en-US"/>
        </w:rPr>
        <w:t>Kapinių teritorijų plėtra, tvarkymas, priežiūra, kapinių tvorų ir vartų įrengimas.</w:t>
      </w:r>
      <w:r>
        <w:rPr>
          <w:b/>
          <w:lang w:eastAsia="en-US"/>
        </w:rPr>
        <w:t xml:space="preserve"> </w:t>
      </w:r>
      <w:r>
        <w:rPr>
          <w:szCs w:val="24"/>
          <w:lang w:eastAsia="en-US"/>
        </w:rPr>
        <w:t xml:space="preserve">Seniūnijos teritorijoje yra 14 veikiančių ir 2 neveikiančios kapinės (Musteikos k., Ašašninkų k), taip pat yra Kapiniškių k. kapinynas ir Žydų genocido kapinės. </w:t>
      </w:r>
      <w:r>
        <w:rPr>
          <w:lang w:eastAsia="en-US"/>
        </w:rPr>
        <w:t xml:space="preserve">Visose Seniūnijai priklausančiose kapinėse darbininkai metų eigoje </w:t>
      </w:r>
      <w:r>
        <w:t>kirto krūmų atžalas, tvarkė visų Seniūnijos teritorijoje esančių kapinių teritorijų aplinką (buvo š</w:t>
      </w:r>
      <w:r>
        <w:rPr>
          <w:szCs w:val="24"/>
          <w:lang w:eastAsia="en-US"/>
        </w:rPr>
        <w:t xml:space="preserve">ienaujama žolė, išvežamos susikaupusios šiukšlės, vežamos </w:t>
      </w:r>
      <w:r>
        <w:rPr>
          <w:lang w:eastAsia="en-US"/>
        </w:rPr>
        <w:t xml:space="preserve">žaliosios atliekos į kompostavimo aikšteles, grėbiami lapai, genimos medžių šakos, išpjaunami </w:t>
      </w:r>
      <w:r w:rsidR="007D152A">
        <w:rPr>
          <w:lang w:eastAsia="en-US"/>
        </w:rPr>
        <w:t xml:space="preserve">ir apgenėti </w:t>
      </w:r>
      <w:r>
        <w:rPr>
          <w:lang w:eastAsia="en-US"/>
        </w:rPr>
        <w:t>avariniai medžiai</w:t>
      </w:r>
      <w:bookmarkStart w:id="4" w:name="_Hlk157435737"/>
      <w:r>
        <w:rPr>
          <w:lang w:eastAsia="en-US"/>
        </w:rPr>
        <w:t>).</w:t>
      </w:r>
      <w:bookmarkEnd w:id="4"/>
      <w:r>
        <w:rPr>
          <w:color w:val="000000"/>
          <w:szCs w:val="24"/>
        </w:rPr>
        <w:t xml:space="preserve"> Už žaliųjų atliekų išvežimą iš žaliųjų atliekų aikštelių prie kapinių buvo išleista </w:t>
      </w:r>
      <w:r w:rsidR="00F32A9F">
        <w:rPr>
          <w:color w:val="000000"/>
          <w:szCs w:val="24"/>
        </w:rPr>
        <w:t>4 289 eurai</w:t>
      </w:r>
      <w:r>
        <w:rPr>
          <w:color w:val="000000"/>
          <w:szCs w:val="24"/>
        </w:rPr>
        <w:t>.</w:t>
      </w:r>
      <w:r w:rsidR="007D152A">
        <w:rPr>
          <w:color w:val="000000"/>
          <w:szCs w:val="24"/>
        </w:rPr>
        <w:t xml:space="preserve"> </w:t>
      </w:r>
      <w:r w:rsidR="007D152A">
        <w:t xml:space="preserve">Žiūrų k., </w:t>
      </w:r>
      <w:r w:rsidR="007D152A">
        <w:rPr>
          <w:color w:val="000000"/>
          <w:szCs w:val="24"/>
          <w:lang w:val="en-GB" w:eastAsia="ar-SA"/>
        </w:rPr>
        <w:t xml:space="preserve">Kabelių k., Zervynų k., Marcinkonių </w:t>
      </w:r>
      <w:r>
        <w:rPr>
          <w:szCs w:val="24"/>
          <w:lang w:eastAsia="en-US"/>
        </w:rPr>
        <w:t xml:space="preserve">k. kapinėse buvo išpjauti </w:t>
      </w:r>
      <w:r w:rsidR="007D152A">
        <w:rPr>
          <w:szCs w:val="24"/>
          <w:lang w:eastAsia="en-US"/>
        </w:rPr>
        <w:t xml:space="preserve">ir apgenėti aplinkai </w:t>
      </w:r>
      <w:r>
        <w:rPr>
          <w:szCs w:val="24"/>
          <w:lang w:eastAsia="en-US"/>
        </w:rPr>
        <w:t>pavojingi medžiai. 202</w:t>
      </w:r>
      <w:r w:rsidR="00AB6E1A">
        <w:rPr>
          <w:szCs w:val="24"/>
          <w:lang w:eastAsia="en-US"/>
        </w:rPr>
        <w:t>5</w:t>
      </w:r>
      <w:r>
        <w:rPr>
          <w:szCs w:val="24"/>
          <w:lang w:eastAsia="en-US"/>
        </w:rPr>
        <w:t xml:space="preserve"> m. vasarą </w:t>
      </w:r>
      <w:r w:rsidR="00F32A9F">
        <w:rPr>
          <w:szCs w:val="24"/>
          <w:lang w:eastAsia="en-US"/>
        </w:rPr>
        <w:t>rangos būdu buvo atliktas</w:t>
      </w:r>
      <w:r>
        <w:rPr>
          <w:szCs w:val="24"/>
          <w:lang w:eastAsia="en-US"/>
        </w:rPr>
        <w:t xml:space="preserve"> </w:t>
      </w:r>
      <w:r w:rsidR="00AB6E1A">
        <w:rPr>
          <w:szCs w:val="24"/>
          <w:lang w:eastAsia="en-US"/>
        </w:rPr>
        <w:t xml:space="preserve">Žiūrų </w:t>
      </w:r>
      <w:r>
        <w:rPr>
          <w:szCs w:val="24"/>
          <w:lang w:eastAsia="en-US"/>
        </w:rPr>
        <w:t>k. kapinių tvoros ir vartų paprast</w:t>
      </w:r>
      <w:r w:rsidR="00F32A9F">
        <w:rPr>
          <w:szCs w:val="24"/>
          <w:lang w:eastAsia="en-US"/>
        </w:rPr>
        <w:t>asis</w:t>
      </w:r>
      <w:r>
        <w:rPr>
          <w:szCs w:val="24"/>
          <w:lang w:eastAsia="en-US"/>
        </w:rPr>
        <w:t xml:space="preserve"> remont</w:t>
      </w:r>
      <w:r w:rsidR="00F32A9F">
        <w:rPr>
          <w:szCs w:val="24"/>
          <w:lang w:eastAsia="en-US"/>
        </w:rPr>
        <w:t>as</w:t>
      </w:r>
      <w:r>
        <w:rPr>
          <w:szCs w:val="24"/>
          <w:lang w:eastAsia="en-US"/>
        </w:rPr>
        <w:t xml:space="preserve"> (buvo pakeisti visos tvoros stulpai, </w:t>
      </w:r>
      <w:r w:rsidR="00F32A9F">
        <w:rPr>
          <w:szCs w:val="24"/>
          <w:lang w:eastAsia="en-US"/>
        </w:rPr>
        <w:t>visa teritorija buvo aptverta segmentine tvora, remontui išleista 6 401 eurai</w:t>
      </w:r>
      <w:r>
        <w:rPr>
          <w:szCs w:val="24"/>
          <w:lang w:eastAsia="en-US"/>
        </w:rPr>
        <w:t>).</w:t>
      </w:r>
    </w:p>
    <w:p w14:paraId="4A6DB862" w14:textId="77777777" w:rsidR="007265EC" w:rsidRDefault="00000000">
      <w:pPr>
        <w:pStyle w:val="Standard"/>
        <w:spacing w:line="360" w:lineRule="auto"/>
        <w:ind w:firstLine="851"/>
        <w:jc w:val="both"/>
        <w:rPr>
          <w:b/>
          <w:kern w:val="0"/>
          <w:szCs w:val="24"/>
          <w:lang w:val="en-GB" w:eastAsia="en-US"/>
        </w:rPr>
      </w:pPr>
      <w:r>
        <w:rPr>
          <w:b/>
          <w:kern w:val="0"/>
          <w:szCs w:val="24"/>
          <w:lang w:val="en-GB" w:eastAsia="en-US"/>
        </w:rPr>
        <w:t>09. Aplinkos apsaugos programa.</w:t>
      </w:r>
    </w:p>
    <w:p w14:paraId="6E4775E5" w14:textId="1914DE3A" w:rsidR="007265EC" w:rsidRDefault="00000000">
      <w:pPr>
        <w:pStyle w:val="Standard"/>
        <w:spacing w:line="360" w:lineRule="auto"/>
        <w:ind w:firstLine="720"/>
        <w:jc w:val="both"/>
        <w:rPr>
          <w:kern w:val="0"/>
          <w:szCs w:val="24"/>
          <w:lang w:eastAsia="en-US"/>
        </w:rPr>
      </w:pPr>
      <w:r>
        <w:rPr>
          <w:b/>
          <w:kern w:val="0"/>
          <w:szCs w:val="24"/>
          <w:lang w:val="en-GB" w:eastAsia="en-US"/>
        </w:rPr>
        <w:t xml:space="preserve">  Užterštų teritorijų ir bešeimininkių atlieka tvarkymas. Asbesto turinčių gaminių atliekų surinkimas, transportavimas ir šalinimas.</w:t>
      </w:r>
      <w:r w:rsidR="002D3CB9">
        <w:rPr>
          <w:b/>
          <w:kern w:val="0"/>
          <w:szCs w:val="24"/>
          <w:lang w:val="en-GB" w:eastAsia="en-US"/>
        </w:rPr>
        <w:t xml:space="preserve"> Kitų sanitarinių ir transporto paslaugų teikimas.</w:t>
      </w:r>
      <w:r>
        <w:rPr>
          <w:b/>
          <w:kern w:val="0"/>
          <w:szCs w:val="24"/>
          <w:lang w:val="en-GB" w:eastAsia="en-US"/>
        </w:rPr>
        <w:t xml:space="preserve"> </w:t>
      </w:r>
      <w:r>
        <w:rPr>
          <w:kern w:val="0"/>
          <w:szCs w:val="24"/>
          <w:lang w:eastAsia="en-US"/>
        </w:rPr>
        <w:t xml:space="preserve">Metų eigoje buvo organizuojamas bešeimininkių atliekų ir asbestinio šiferio surinkimas įvairiose Seniūnijos vietose, taip pat ir gyventojų turimo asbesto turinčių atliekų surinkimas ir išvežimas. Per metus išvežta apie </w:t>
      </w:r>
      <w:r w:rsidR="006F3487">
        <w:rPr>
          <w:kern w:val="0"/>
          <w:szCs w:val="24"/>
          <w:lang w:eastAsia="en-US"/>
        </w:rPr>
        <w:t>43 879</w:t>
      </w:r>
      <w:r w:rsidR="00991DA8">
        <w:rPr>
          <w:kern w:val="0"/>
          <w:szCs w:val="24"/>
          <w:lang w:eastAsia="en-US"/>
        </w:rPr>
        <w:t xml:space="preserve"> kg.</w:t>
      </w:r>
      <w:r>
        <w:rPr>
          <w:kern w:val="0"/>
          <w:szCs w:val="24"/>
          <w:lang w:eastAsia="en-US"/>
        </w:rPr>
        <w:t xml:space="preserve"> </w:t>
      </w:r>
      <w:r w:rsidR="006F3487">
        <w:rPr>
          <w:kern w:val="0"/>
          <w:szCs w:val="24"/>
          <w:lang w:eastAsia="en-US"/>
        </w:rPr>
        <w:t xml:space="preserve">/kv. m. </w:t>
      </w:r>
      <w:r>
        <w:rPr>
          <w:kern w:val="0"/>
          <w:szCs w:val="24"/>
          <w:lang w:eastAsia="en-US"/>
        </w:rPr>
        <w:t xml:space="preserve">asbesto turinčių atliekų. </w:t>
      </w:r>
    </w:p>
    <w:p w14:paraId="3BA2BDD9" w14:textId="16DBDB68" w:rsidR="002D3CB9" w:rsidRDefault="002D3CB9">
      <w:pPr>
        <w:pStyle w:val="Standard"/>
        <w:spacing w:line="360" w:lineRule="auto"/>
        <w:ind w:firstLine="720"/>
        <w:jc w:val="both"/>
      </w:pPr>
      <w:r>
        <w:rPr>
          <w:kern w:val="0"/>
          <w:szCs w:val="24"/>
          <w:lang w:eastAsia="en-US"/>
        </w:rPr>
        <w:t xml:space="preserve">2025 metais buvo peržiūrėtos kolektyvinės atliekų surinkimo vietos Marcinkonių k., Grybaulios k., Kapiniškių k., Daržinėlių k., Viršurodukio k. Didžioji dalis kolektyvinių atliekų surinkimo aikštelių šiuose kaimuose buvo panaikinta, pagal galimybes gyventojams išdalinti individualūs konteineriai. </w:t>
      </w:r>
    </w:p>
    <w:p w14:paraId="4682BA6B" w14:textId="3756BC22" w:rsidR="007265EC" w:rsidRDefault="00000000">
      <w:pPr>
        <w:pStyle w:val="Standard"/>
        <w:spacing w:line="360" w:lineRule="auto"/>
        <w:ind w:firstLine="851"/>
        <w:jc w:val="both"/>
      </w:pPr>
      <w:r>
        <w:rPr>
          <w:b/>
          <w:bCs/>
          <w:lang w:eastAsia="en-US"/>
        </w:rPr>
        <w:lastRenderedPageBreak/>
        <w:t xml:space="preserve">10. Savivaldybės valdymo programa. Seniūnijos darbo organizavimas. </w:t>
      </w:r>
      <w:r>
        <w:rPr>
          <w:lang w:eastAsia="en-US"/>
        </w:rPr>
        <w:t xml:space="preserve">Marcinkonių </w:t>
      </w:r>
      <w:r>
        <w:rPr>
          <w:b/>
          <w:bCs/>
          <w:lang w:eastAsia="en-US"/>
        </w:rPr>
        <w:t>s</w:t>
      </w:r>
      <w:r>
        <w:t xml:space="preserve">eniūnija, spręsdama įvairias gyventojų problemas, vykdo susirašinėjimą </w:t>
      </w:r>
      <w:r>
        <w:rPr>
          <w:spacing w:val="4"/>
        </w:rPr>
        <w:t xml:space="preserve">su kitomis įstaigomis bei gyventojais, </w:t>
      </w:r>
      <w:r>
        <w:t>išduoda Seniūnijos gyventojams įvairias pažymas, priima iš gyventojų prašymus, skundus įvairiais klausimais ir juos nagrinėja savo kompetencijos ribose, išduoda leidimus prekiauti savivaldybės nustatytose viešose vietose, atlieka</w:t>
      </w:r>
      <w:r w:rsidR="009E0F4F">
        <w:t xml:space="preserve"> </w:t>
      </w:r>
      <w:r>
        <w:t>notarinius veiksmus, išduoda leidimus laidoti, leidimus v</w:t>
      </w:r>
      <w:r>
        <w:rPr>
          <w:lang w:eastAsia="en-US"/>
        </w:rPr>
        <w:t xml:space="preserve">ažiuoti sunkiasvorėms transporto priemonėms, </w:t>
      </w:r>
      <w:r>
        <w:rPr>
          <w:szCs w:val="24"/>
          <w:lang w:eastAsia="en-US"/>
        </w:rPr>
        <w:t xml:space="preserve">kai vietinės reikšmės keliais laikinai uždraustas eismas automobiliams, kurių bendra masė didesnė kaip 10 tonų, </w:t>
      </w:r>
      <w:r>
        <w:t xml:space="preserve">sudaro visuomenei naudingos veiklos atlikimo sutartis, teikia konsultacijas įvairiais klausimais.                                                                        </w:t>
      </w:r>
    </w:p>
    <w:p w14:paraId="203667D3" w14:textId="723F68C4" w:rsidR="007265EC" w:rsidRDefault="00000000">
      <w:pPr>
        <w:pStyle w:val="Standard"/>
        <w:tabs>
          <w:tab w:val="left" w:pos="748"/>
          <w:tab w:val="left" w:pos="935"/>
        </w:tabs>
        <w:spacing w:line="360" w:lineRule="auto"/>
        <w:ind w:firstLine="567"/>
        <w:jc w:val="center"/>
        <w:rPr>
          <w:b/>
          <w:bCs/>
          <w:szCs w:val="24"/>
          <w:lang w:eastAsia="en-US"/>
        </w:rPr>
      </w:pPr>
      <w:bookmarkStart w:id="5" w:name="_Hlk218753061"/>
      <w:r>
        <w:rPr>
          <w:b/>
          <w:bCs/>
          <w:szCs w:val="24"/>
          <w:lang w:eastAsia="en-US"/>
        </w:rPr>
        <w:t xml:space="preserve">Duomenys apie gyvenamosios vietos deklaravimą </w:t>
      </w:r>
      <w:r w:rsidR="00EE6E61">
        <w:rPr>
          <w:b/>
          <w:bCs/>
          <w:szCs w:val="24"/>
          <w:lang w:eastAsia="en-US"/>
        </w:rPr>
        <w:t xml:space="preserve">ir seniūnijos darbo organizavimą </w:t>
      </w:r>
      <w:r>
        <w:rPr>
          <w:b/>
          <w:bCs/>
          <w:szCs w:val="24"/>
          <w:lang w:eastAsia="en-US"/>
        </w:rPr>
        <w:t>202</w:t>
      </w:r>
      <w:r w:rsidR="00121B81">
        <w:rPr>
          <w:b/>
          <w:bCs/>
          <w:szCs w:val="24"/>
          <w:lang w:eastAsia="en-US"/>
        </w:rPr>
        <w:t>5</w:t>
      </w:r>
      <w:r>
        <w:rPr>
          <w:b/>
          <w:bCs/>
          <w:szCs w:val="24"/>
          <w:lang w:eastAsia="en-US"/>
        </w:rPr>
        <w:t xml:space="preserve"> m.</w:t>
      </w:r>
    </w:p>
    <w:tbl>
      <w:tblPr>
        <w:tblW w:w="9525" w:type="dxa"/>
        <w:tblInd w:w="24" w:type="dxa"/>
        <w:tblLayout w:type="fixed"/>
        <w:tblCellMar>
          <w:left w:w="10" w:type="dxa"/>
          <w:right w:w="10" w:type="dxa"/>
        </w:tblCellMar>
        <w:tblLook w:val="0000" w:firstRow="0" w:lastRow="0" w:firstColumn="0" w:lastColumn="0" w:noHBand="0" w:noVBand="0"/>
      </w:tblPr>
      <w:tblGrid>
        <w:gridCol w:w="6492"/>
        <w:gridCol w:w="3033"/>
      </w:tblGrid>
      <w:tr w:rsidR="007265EC" w14:paraId="636E1DD1" w14:textId="77777777" w:rsidTr="00546BD4">
        <w:trPr>
          <w:trHeight w:hRule="exact" w:val="606"/>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239D208" w14:textId="77777777" w:rsidR="007265EC" w:rsidRDefault="00000000">
            <w:pPr>
              <w:pStyle w:val="Standard"/>
              <w:keepNext/>
              <w:spacing w:before="171" w:after="171"/>
              <w:ind w:firstLine="567"/>
              <w:jc w:val="center"/>
              <w:outlineLvl w:val="1"/>
              <w:rPr>
                <w:b/>
                <w:bCs/>
                <w:kern w:val="0"/>
                <w:szCs w:val="24"/>
                <w:lang w:eastAsia="en-US"/>
              </w:rPr>
            </w:pPr>
            <w:r>
              <w:rPr>
                <w:b/>
                <w:bCs/>
                <w:kern w:val="0"/>
                <w:szCs w:val="24"/>
                <w:lang w:eastAsia="en-US"/>
              </w:rPr>
              <w:t>Suteiktos paslaugos</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F3B6894" w14:textId="77777777" w:rsidR="007265EC" w:rsidRDefault="00000000">
            <w:pPr>
              <w:pStyle w:val="Standard"/>
              <w:ind w:hanging="45"/>
              <w:jc w:val="center"/>
              <w:rPr>
                <w:b/>
                <w:bCs/>
                <w:spacing w:val="-10"/>
                <w:kern w:val="0"/>
                <w:szCs w:val="24"/>
                <w:lang w:eastAsia="en-US"/>
              </w:rPr>
            </w:pPr>
            <w:r>
              <w:rPr>
                <w:b/>
                <w:bCs/>
                <w:spacing w:val="-10"/>
                <w:kern w:val="0"/>
                <w:szCs w:val="24"/>
                <w:lang w:eastAsia="en-US"/>
              </w:rPr>
              <w:t>Dokumentų skaičius,</w:t>
            </w:r>
          </w:p>
          <w:p w14:paraId="0527D048" w14:textId="77777777" w:rsidR="007265EC" w:rsidRDefault="00000000">
            <w:pPr>
              <w:pStyle w:val="Standard"/>
              <w:ind w:hanging="45"/>
              <w:jc w:val="center"/>
              <w:rPr>
                <w:b/>
                <w:bCs/>
                <w:spacing w:val="-10"/>
                <w:kern w:val="0"/>
                <w:szCs w:val="24"/>
                <w:lang w:eastAsia="en-US"/>
              </w:rPr>
            </w:pPr>
            <w:r>
              <w:rPr>
                <w:b/>
                <w:bCs/>
                <w:spacing w:val="-10"/>
                <w:kern w:val="0"/>
                <w:szCs w:val="24"/>
                <w:lang w:eastAsia="en-US"/>
              </w:rPr>
              <w:t>vnt.</w:t>
            </w:r>
          </w:p>
        </w:tc>
      </w:tr>
      <w:tr w:rsidR="007265EC" w:rsidRPr="00AD6A20" w14:paraId="5EE3BB8F" w14:textId="77777777" w:rsidTr="00AD6A20">
        <w:trPr>
          <w:trHeight w:hRule="exact" w:val="592"/>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27AB598" w14:textId="77777777" w:rsidR="007265EC" w:rsidRPr="00AD6A20" w:rsidRDefault="00000000" w:rsidP="006736AD">
            <w:pPr>
              <w:pStyle w:val="Standard"/>
              <w:rPr>
                <w:kern w:val="0"/>
                <w:sz w:val="22"/>
                <w:szCs w:val="22"/>
                <w:lang w:eastAsia="en-US"/>
              </w:rPr>
            </w:pPr>
            <w:r w:rsidRPr="00AD6A20">
              <w:rPr>
                <w:kern w:val="0"/>
                <w:sz w:val="22"/>
                <w:szCs w:val="22"/>
                <w:lang w:eastAsia="en-US"/>
              </w:rPr>
              <w:t>Deklaravo atvykimą</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8953375" w14:textId="0E74768A" w:rsidR="007265EC" w:rsidRPr="00AD6A20" w:rsidRDefault="006736AD" w:rsidP="00AD6A20">
            <w:pPr>
              <w:pStyle w:val="Standard"/>
              <w:spacing w:before="57" w:after="57"/>
              <w:jc w:val="center"/>
              <w:rPr>
                <w:spacing w:val="-10"/>
                <w:kern w:val="0"/>
                <w:sz w:val="22"/>
                <w:szCs w:val="22"/>
                <w:lang w:eastAsia="en-US"/>
              </w:rPr>
            </w:pPr>
            <w:r w:rsidRPr="00AD6A20">
              <w:rPr>
                <w:spacing w:val="-10"/>
                <w:kern w:val="0"/>
                <w:sz w:val="22"/>
                <w:szCs w:val="22"/>
                <w:lang w:eastAsia="en-US"/>
              </w:rPr>
              <w:t>60 pra</w:t>
            </w:r>
            <w:r w:rsidRPr="00AD6A20">
              <w:rPr>
                <w:rFonts w:hint="eastAsia"/>
                <w:spacing w:val="-10"/>
                <w:kern w:val="0"/>
                <w:sz w:val="22"/>
                <w:szCs w:val="22"/>
                <w:lang w:eastAsia="en-US"/>
              </w:rPr>
              <w:t>š</w:t>
            </w:r>
            <w:r w:rsidRPr="00AD6A20">
              <w:rPr>
                <w:spacing w:val="-10"/>
                <w:kern w:val="0"/>
                <w:sz w:val="22"/>
                <w:szCs w:val="22"/>
                <w:lang w:eastAsia="en-US"/>
              </w:rPr>
              <w:t>ym</w:t>
            </w:r>
            <w:r w:rsidRPr="00AD6A20">
              <w:rPr>
                <w:rFonts w:hint="cs"/>
                <w:spacing w:val="-10"/>
                <w:kern w:val="0"/>
                <w:sz w:val="22"/>
                <w:szCs w:val="22"/>
                <w:lang w:eastAsia="en-US"/>
              </w:rPr>
              <w:t>ų</w:t>
            </w:r>
            <w:r w:rsidRPr="00AD6A20">
              <w:rPr>
                <w:spacing w:val="-10"/>
                <w:kern w:val="0"/>
                <w:sz w:val="22"/>
                <w:szCs w:val="22"/>
                <w:lang w:eastAsia="en-US"/>
              </w:rPr>
              <w:t xml:space="preserve"> (</w:t>
            </w:r>
            <w:r w:rsidR="00546BD4" w:rsidRPr="00AD6A20">
              <w:rPr>
                <w:spacing w:val="-10"/>
                <w:kern w:val="0"/>
                <w:sz w:val="22"/>
                <w:szCs w:val="22"/>
                <w:lang w:eastAsia="en-US"/>
              </w:rPr>
              <w:t xml:space="preserve">t. sk. </w:t>
            </w:r>
            <w:r w:rsidRPr="00AD6A20">
              <w:rPr>
                <w:spacing w:val="-10"/>
                <w:kern w:val="0"/>
                <w:sz w:val="22"/>
                <w:szCs w:val="22"/>
                <w:lang w:eastAsia="en-US"/>
              </w:rPr>
              <w:t>31 pra</w:t>
            </w:r>
            <w:r w:rsidRPr="00AD6A20">
              <w:rPr>
                <w:rFonts w:hint="eastAsia"/>
                <w:spacing w:val="-10"/>
                <w:kern w:val="0"/>
                <w:sz w:val="22"/>
                <w:szCs w:val="22"/>
                <w:lang w:eastAsia="en-US"/>
              </w:rPr>
              <w:t>š</w:t>
            </w:r>
            <w:r w:rsidRPr="00AD6A20">
              <w:rPr>
                <w:spacing w:val="-10"/>
                <w:kern w:val="0"/>
                <w:sz w:val="22"/>
                <w:szCs w:val="22"/>
                <w:lang w:eastAsia="en-US"/>
              </w:rPr>
              <w:t>ymas internetu)</w:t>
            </w:r>
          </w:p>
        </w:tc>
      </w:tr>
      <w:tr w:rsidR="007265EC" w:rsidRPr="00AD6A20" w14:paraId="53521E6E" w14:textId="77777777" w:rsidTr="00546BD4">
        <w:trPr>
          <w:trHeight w:hRule="exact" w:val="695"/>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19F55A8" w14:textId="77777777" w:rsidR="007265EC" w:rsidRPr="00AD6A20" w:rsidRDefault="00000000" w:rsidP="006736AD">
            <w:pPr>
              <w:pStyle w:val="Standard"/>
              <w:rPr>
                <w:kern w:val="0"/>
                <w:sz w:val="22"/>
                <w:szCs w:val="22"/>
                <w:lang w:eastAsia="en-US"/>
              </w:rPr>
            </w:pPr>
            <w:r w:rsidRPr="00AD6A20">
              <w:rPr>
                <w:kern w:val="0"/>
                <w:sz w:val="22"/>
                <w:szCs w:val="22"/>
                <w:lang w:eastAsia="en-US"/>
              </w:rPr>
              <w:t>Deklaravo išvykimą</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8A5FFC6" w14:textId="1F46C535" w:rsidR="007265EC" w:rsidRPr="00AD6A20" w:rsidRDefault="006736AD" w:rsidP="00546BD4">
            <w:pPr>
              <w:pStyle w:val="Standard"/>
              <w:spacing w:before="57" w:after="57"/>
              <w:jc w:val="center"/>
              <w:rPr>
                <w:spacing w:val="-10"/>
                <w:kern w:val="0"/>
                <w:sz w:val="22"/>
                <w:szCs w:val="22"/>
                <w:lang w:eastAsia="en-US"/>
              </w:rPr>
            </w:pPr>
            <w:r w:rsidRPr="00AD6A20">
              <w:rPr>
                <w:spacing w:val="-10"/>
                <w:kern w:val="0"/>
                <w:sz w:val="22"/>
                <w:szCs w:val="22"/>
                <w:lang w:eastAsia="en-US"/>
              </w:rPr>
              <w:t>4 prašymai (</w:t>
            </w:r>
            <w:r w:rsidR="00546BD4" w:rsidRPr="00AD6A20">
              <w:rPr>
                <w:spacing w:val="-10"/>
                <w:kern w:val="0"/>
                <w:sz w:val="22"/>
                <w:szCs w:val="22"/>
                <w:lang w:eastAsia="en-US"/>
              </w:rPr>
              <w:t xml:space="preserve">t. sk. </w:t>
            </w:r>
            <w:r w:rsidRPr="00AD6A20">
              <w:rPr>
                <w:spacing w:val="-10"/>
                <w:kern w:val="0"/>
                <w:sz w:val="22"/>
                <w:szCs w:val="22"/>
                <w:lang w:eastAsia="en-US"/>
              </w:rPr>
              <w:t>2 prašymai internetu)</w:t>
            </w:r>
          </w:p>
        </w:tc>
      </w:tr>
      <w:tr w:rsidR="006736AD" w:rsidRPr="00AD6A20" w14:paraId="23257DB0" w14:textId="77777777" w:rsidTr="00254A4D">
        <w:trPr>
          <w:trHeight w:hRule="exact" w:val="763"/>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A778443" w14:textId="77777777" w:rsidR="006736AD" w:rsidRPr="00AD6A20" w:rsidRDefault="006736AD" w:rsidP="006736AD">
            <w:pPr>
              <w:pStyle w:val="Standard"/>
              <w:rPr>
                <w:kern w:val="0"/>
                <w:sz w:val="22"/>
                <w:szCs w:val="22"/>
                <w:lang w:eastAsia="en-US"/>
              </w:rPr>
            </w:pPr>
            <w:r w:rsidRPr="00AD6A20">
              <w:rPr>
                <w:kern w:val="0"/>
                <w:sz w:val="22"/>
                <w:szCs w:val="22"/>
                <w:lang w:eastAsia="en-US"/>
              </w:rPr>
              <w:t>Priimti prašymai dėl deklaravimo duomenų taisymo, keitimo ir naikinimo</w:t>
            </w:r>
          </w:p>
          <w:p w14:paraId="08C61622" w14:textId="77777777" w:rsidR="006736AD" w:rsidRPr="00AD6A20" w:rsidRDefault="006736AD" w:rsidP="006736AD">
            <w:pPr>
              <w:pStyle w:val="Standard"/>
              <w:rPr>
                <w:kern w:val="0"/>
                <w:sz w:val="22"/>
                <w:szCs w:val="22"/>
                <w:lang w:eastAsia="en-US"/>
              </w:rPr>
            </w:pP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24BDB36" w14:textId="6BBAA9C0" w:rsidR="006736AD" w:rsidRPr="00AD6A20" w:rsidRDefault="006736AD" w:rsidP="00546BD4">
            <w:pPr>
              <w:pStyle w:val="Standard"/>
              <w:spacing w:before="57" w:after="57"/>
              <w:jc w:val="center"/>
              <w:rPr>
                <w:spacing w:val="-10"/>
                <w:kern w:val="0"/>
                <w:sz w:val="22"/>
                <w:szCs w:val="22"/>
                <w:lang w:eastAsia="en-US"/>
              </w:rPr>
            </w:pPr>
            <w:r w:rsidRPr="00AD6A20">
              <w:rPr>
                <w:spacing w:val="-10"/>
                <w:kern w:val="0"/>
                <w:sz w:val="22"/>
                <w:szCs w:val="22"/>
                <w:lang w:eastAsia="en-US"/>
              </w:rPr>
              <w:t>6 prašymai (</w:t>
            </w:r>
            <w:r w:rsidR="00546BD4" w:rsidRPr="00AD6A20">
              <w:rPr>
                <w:spacing w:val="-10"/>
                <w:kern w:val="0"/>
                <w:sz w:val="22"/>
                <w:szCs w:val="22"/>
                <w:lang w:eastAsia="en-US"/>
              </w:rPr>
              <w:t xml:space="preserve">t. sk. </w:t>
            </w:r>
            <w:r w:rsidRPr="00AD6A20">
              <w:rPr>
                <w:spacing w:val="-10"/>
                <w:kern w:val="0"/>
                <w:sz w:val="22"/>
                <w:szCs w:val="22"/>
                <w:lang w:eastAsia="en-US"/>
              </w:rPr>
              <w:t>5 prašymai -keitimui, 1- naikinimui)</w:t>
            </w:r>
          </w:p>
        </w:tc>
      </w:tr>
      <w:tr w:rsidR="006736AD" w:rsidRPr="00AD6A20" w14:paraId="23380777" w14:textId="77777777" w:rsidTr="00546BD4">
        <w:trPr>
          <w:trHeight w:hRule="exact" w:val="729"/>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19125F2" w14:textId="15FD60A0" w:rsidR="006736AD" w:rsidRPr="00AD6A20" w:rsidRDefault="006736AD" w:rsidP="006736AD">
            <w:pPr>
              <w:pStyle w:val="Standard"/>
              <w:rPr>
                <w:kern w:val="0"/>
                <w:sz w:val="22"/>
                <w:szCs w:val="22"/>
                <w:lang w:eastAsia="en-US"/>
              </w:rPr>
            </w:pPr>
            <w:r w:rsidRPr="00AD6A20">
              <w:rPr>
                <w:kern w:val="0"/>
                <w:sz w:val="22"/>
                <w:szCs w:val="22"/>
                <w:lang w:eastAsia="en-US"/>
              </w:rPr>
              <w:t>Priimti sprendimai dėl deklaravimo duomenų taisymo, keitimo ir naikinimo</w:t>
            </w:r>
          </w:p>
          <w:p w14:paraId="4E25404B" w14:textId="77777777" w:rsidR="006736AD" w:rsidRPr="00AD6A20" w:rsidRDefault="006736AD" w:rsidP="006736AD">
            <w:pPr>
              <w:pStyle w:val="Standard"/>
              <w:rPr>
                <w:kern w:val="0"/>
                <w:sz w:val="22"/>
                <w:szCs w:val="22"/>
                <w:lang w:eastAsia="en-US"/>
              </w:rPr>
            </w:pP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20610E" w14:textId="1DB9F4DC" w:rsidR="006736AD" w:rsidRPr="00AD6A20" w:rsidRDefault="006736AD" w:rsidP="00546BD4">
            <w:pPr>
              <w:pStyle w:val="Standard"/>
              <w:spacing w:before="57" w:after="57"/>
              <w:jc w:val="center"/>
              <w:rPr>
                <w:spacing w:val="-10"/>
                <w:kern w:val="0"/>
                <w:sz w:val="22"/>
                <w:szCs w:val="22"/>
                <w:lang w:eastAsia="en-US"/>
              </w:rPr>
            </w:pPr>
            <w:r w:rsidRPr="00AD6A20">
              <w:rPr>
                <w:spacing w:val="-10"/>
                <w:kern w:val="0"/>
                <w:sz w:val="22"/>
                <w:szCs w:val="22"/>
                <w:lang w:eastAsia="en-US"/>
              </w:rPr>
              <w:t>6 sprendimai (</w:t>
            </w:r>
            <w:r w:rsidR="00546BD4" w:rsidRPr="00AD6A20">
              <w:rPr>
                <w:spacing w:val="-10"/>
                <w:kern w:val="0"/>
                <w:sz w:val="22"/>
                <w:szCs w:val="22"/>
                <w:lang w:eastAsia="en-US"/>
              </w:rPr>
              <w:t xml:space="preserve">t. sk. </w:t>
            </w:r>
            <w:r w:rsidRPr="00AD6A20">
              <w:rPr>
                <w:spacing w:val="-10"/>
                <w:kern w:val="0"/>
                <w:sz w:val="22"/>
                <w:szCs w:val="22"/>
                <w:lang w:eastAsia="en-US"/>
              </w:rPr>
              <w:t>5-keitimui, 1- naikinimui)</w:t>
            </w:r>
          </w:p>
        </w:tc>
      </w:tr>
      <w:tr w:rsidR="006736AD" w:rsidRPr="00AD6A20" w14:paraId="26ACF817" w14:textId="77777777" w:rsidTr="00546BD4">
        <w:trPr>
          <w:trHeight w:hRule="exact" w:val="569"/>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462F8E6" w14:textId="53D6F87F" w:rsidR="006736AD" w:rsidRPr="00AD6A20" w:rsidRDefault="006736AD" w:rsidP="006320D2">
            <w:pPr>
              <w:pStyle w:val="Standard"/>
              <w:rPr>
                <w:kern w:val="0"/>
                <w:sz w:val="22"/>
                <w:szCs w:val="22"/>
                <w:lang w:eastAsia="en-US"/>
              </w:rPr>
            </w:pPr>
            <w:r w:rsidRPr="00AD6A20">
              <w:rPr>
                <w:kern w:val="0"/>
                <w:sz w:val="22"/>
                <w:szCs w:val="22"/>
                <w:lang w:eastAsia="en-US"/>
              </w:rPr>
              <w:t xml:space="preserve">Priimti prašymai, pažymoms apie asmens deklaruotą gyvenamąją vietą </w:t>
            </w:r>
            <w:r w:rsidR="006320D2" w:rsidRPr="00AD6A20">
              <w:rPr>
                <w:kern w:val="0"/>
                <w:sz w:val="22"/>
                <w:szCs w:val="22"/>
                <w:lang w:eastAsia="en-US"/>
              </w:rPr>
              <w:t>išdavimo</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3F3450F" w14:textId="1B137F74" w:rsidR="006736AD" w:rsidRPr="00AD6A20" w:rsidRDefault="006736AD" w:rsidP="00546BD4">
            <w:pPr>
              <w:pStyle w:val="Standard"/>
              <w:spacing w:before="57" w:after="57" w:line="360" w:lineRule="auto"/>
              <w:jc w:val="center"/>
              <w:rPr>
                <w:kern w:val="0"/>
                <w:sz w:val="22"/>
                <w:szCs w:val="22"/>
                <w:lang w:eastAsia="en-US"/>
              </w:rPr>
            </w:pPr>
            <w:r w:rsidRPr="00AD6A20">
              <w:rPr>
                <w:kern w:val="0"/>
                <w:sz w:val="22"/>
                <w:szCs w:val="22"/>
                <w:lang w:eastAsia="en-US"/>
              </w:rPr>
              <w:t>22</w:t>
            </w:r>
          </w:p>
        </w:tc>
      </w:tr>
      <w:tr w:rsidR="006320D2" w:rsidRPr="00AD6A20" w14:paraId="53A753AB" w14:textId="77777777" w:rsidTr="00DD41C2">
        <w:trPr>
          <w:trHeight w:hRule="exact" w:val="404"/>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70E74D1" w14:textId="2305B525" w:rsidR="006320D2" w:rsidRPr="00AD6A20" w:rsidRDefault="006320D2" w:rsidP="006320D2">
            <w:pPr>
              <w:pStyle w:val="Standard"/>
              <w:rPr>
                <w:kern w:val="0"/>
                <w:sz w:val="22"/>
                <w:szCs w:val="22"/>
                <w:lang w:eastAsia="en-US"/>
              </w:rPr>
            </w:pPr>
            <w:r w:rsidRPr="00AD6A20">
              <w:rPr>
                <w:kern w:val="0"/>
                <w:sz w:val="22"/>
                <w:szCs w:val="22"/>
                <w:lang w:eastAsia="en-US"/>
              </w:rPr>
              <w:t>Išduotos pažymos apie asmens deklaruotą gyvenamąją vietą</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0A42189" w14:textId="695F922D" w:rsidR="006320D2" w:rsidRPr="00AD6A20" w:rsidRDefault="006320D2" w:rsidP="00546BD4">
            <w:pPr>
              <w:pStyle w:val="Standard"/>
              <w:spacing w:before="57" w:after="57" w:line="360" w:lineRule="auto"/>
              <w:jc w:val="center"/>
              <w:rPr>
                <w:kern w:val="0"/>
                <w:sz w:val="22"/>
                <w:szCs w:val="22"/>
                <w:lang w:eastAsia="en-US"/>
              </w:rPr>
            </w:pPr>
            <w:r w:rsidRPr="00AD6A20">
              <w:rPr>
                <w:kern w:val="0"/>
                <w:sz w:val="22"/>
                <w:szCs w:val="22"/>
                <w:lang w:eastAsia="en-US"/>
              </w:rPr>
              <w:t>29</w:t>
            </w:r>
          </w:p>
        </w:tc>
      </w:tr>
      <w:tr w:rsidR="006736AD" w:rsidRPr="00AD6A20" w14:paraId="78846F61" w14:textId="77777777" w:rsidTr="00546BD4">
        <w:trPr>
          <w:trHeight w:hRule="exact" w:val="415"/>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07B0F28" w14:textId="54034F59" w:rsidR="006736AD" w:rsidRPr="00AD6A20" w:rsidRDefault="006736AD" w:rsidP="006736AD">
            <w:pPr>
              <w:pStyle w:val="Standard"/>
              <w:spacing w:line="360" w:lineRule="auto"/>
              <w:rPr>
                <w:kern w:val="0"/>
                <w:sz w:val="22"/>
                <w:szCs w:val="22"/>
                <w:lang w:eastAsia="en-US"/>
              </w:rPr>
            </w:pPr>
            <w:r w:rsidRPr="00AD6A20">
              <w:rPr>
                <w:kern w:val="0"/>
                <w:sz w:val="22"/>
                <w:szCs w:val="22"/>
                <w:lang w:eastAsia="en-US"/>
              </w:rPr>
              <w:t xml:space="preserve">Priimti prašymai įtraukti </w:t>
            </w:r>
            <w:r w:rsidR="006320D2" w:rsidRPr="00AD6A20">
              <w:rPr>
                <w:kern w:val="0"/>
                <w:sz w:val="22"/>
                <w:szCs w:val="22"/>
                <w:lang w:eastAsia="en-US"/>
              </w:rPr>
              <w:t>į</w:t>
            </w:r>
            <w:r w:rsidRPr="00AD6A20">
              <w:rPr>
                <w:kern w:val="0"/>
                <w:sz w:val="22"/>
                <w:szCs w:val="22"/>
                <w:lang w:eastAsia="en-US"/>
              </w:rPr>
              <w:t xml:space="preserve"> GVNA apskaitą</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C014A19" w14:textId="7F4EDFCF" w:rsidR="006736AD" w:rsidRPr="00AD6A20" w:rsidRDefault="006736AD" w:rsidP="00546BD4">
            <w:pPr>
              <w:pStyle w:val="Standard"/>
              <w:spacing w:before="57" w:after="57" w:line="360" w:lineRule="auto"/>
              <w:jc w:val="center"/>
              <w:rPr>
                <w:kern w:val="0"/>
                <w:sz w:val="22"/>
                <w:szCs w:val="22"/>
                <w:lang w:eastAsia="en-US"/>
              </w:rPr>
            </w:pPr>
            <w:r w:rsidRPr="00AD6A20">
              <w:rPr>
                <w:kern w:val="0"/>
                <w:sz w:val="22"/>
                <w:szCs w:val="22"/>
                <w:lang w:eastAsia="en-US"/>
              </w:rPr>
              <w:t>24</w:t>
            </w:r>
          </w:p>
        </w:tc>
      </w:tr>
      <w:tr w:rsidR="006736AD" w:rsidRPr="00AD6A20" w14:paraId="1567C2FD" w14:textId="77777777" w:rsidTr="00DD41C2">
        <w:trPr>
          <w:trHeight w:hRule="exact" w:val="687"/>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DBCB8D1" w14:textId="77777777" w:rsidR="006736AD" w:rsidRPr="00AD6A20" w:rsidRDefault="006736AD" w:rsidP="00DD41C2">
            <w:pPr>
              <w:pStyle w:val="Standard"/>
              <w:rPr>
                <w:kern w:val="0"/>
                <w:sz w:val="22"/>
                <w:szCs w:val="22"/>
                <w:lang w:eastAsia="en-US"/>
              </w:rPr>
            </w:pPr>
            <w:r w:rsidRPr="00AD6A20">
              <w:rPr>
                <w:kern w:val="0"/>
                <w:sz w:val="22"/>
                <w:szCs w:val="22"/>
                <w:lang w:eastAsia="en-US"/>
              </w:rPr>
              <w:t>Priimti prašymai pažymoms apie įtraukimą į (GVNA) apskaitą</w:t>
            </w:r>
            <w:r w:rsidR="00DD41C2" w:rsidRPr="00AD6A20">
              <w:rPr>
                <w:kern w:val="0"/>
                <w:sz w:val="22"/>
                <w:szCs w:val="22"/>
                <w:lang w:eastAsia="en-US"/>
              </w:rPr>
              <w:t>/</w:t>
            </w:r>
          </w:p>
          <w:p w14:paraId="4F2BD60C" w14:textId="3E0FD679" w:rsidR="00DD41C2" w:rsidRPr="00AD6A20" w:rsidRDefault="00DD41C2" w:rsidP="00DD41C2">
            <w:pPr>
              <w:pStyle w:val="Standard"/>
              <w:rPr>
                <w:kern w:val="0"/>
                <w:sz w:val="22"/>
                <w:szCs w:val="22"/>
                <w:lang w:eastAsia="en-US"/>
              </w:rPr>
            </w:pPr>
            <w:r w:rsidRPr="00AD6A20">
              <w:rPr>
                <w:kern w:val="0"/>
                <w:sz w:val="22"/>
                <w:szCs w:val="22"/>
                <w:lang w:eastAsia="en-US"/>
              </w:rPr>
              <w:t>Išduotos pažymos apie įtraukimą į (GVNA) apskaitą</w:t>
            </w:r>
          </w:p>
          <w:p w14:paraId="0BB1D553" w14:textId="250D66B3" w:rsidR="00DD41C2" w:rsidRPr="00AD6A20" w:rsidRDefault="00DD41C2" w:rsidP="00DD41C2">
            <w:pPr>
              <w:pStyle w:val="Standard"/>
              <w:rPr>
                <w:kern w:val="0"/>
                <w:sz w:val="22"/>
                <w:szCs w:val="22"/>
                <w:lang w:eastAsia="en-US"/>
              </w:rPr>
            </w:pP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0519902" w14:textId="38FFDD04" w:rsidR="006736AD" w:rsidRPr="00AD6A20" w:rsidRDefault="006736AD" w:rsidP="00DD41C2">
            <w:pPr>
              <w:pStyle w:val="Standard"/>
              <w:spacing w:after="57" w:line="360" w:lineRule="auto"/>
              <w:ind w:hanging="29"/>
              <w:jc w:val="center"/>
              <w:rPr>
                <w:spacing w:val="-10"/>
                <w:kern w:val="0"/>
                <w:sz w:val="22"/>
                <w:szCs w:val="22"/>
                <w:lang w:eastAsia="en-US"/>
              </w:rPr>
            </w:pPr>
            <w:r w:rsidRPr="00AD6A20">
              <w:rPr>
                <w:spacing w:val="-10"/>
                <w:kern w:val="0"/>
                <w:sz w:val="22"/>
                <w:szCs w:val="22"/>
                <w:lang w:eastAsia="en-US"/>
              </w:rPr>
              <w:t>8</w:t>
            </w:r>
            <w:r w:rsidR="00DD41C2" w:rsidRPr="00AD6A20">
              <w:rPr>
                <w:spacing w:val="-10"/>
                <w:kern w:val="0"/>
                <w:sz w:val="22"/>
                <w:szCs w:val="22"/>
                <w:lang w:eastAsia="en-US"/>
              </w:rPr>
              <w:t xml:space="preserve"> prašymai/ 8 pažymos</w:t>
            </w:r>
          </w:p>
        </w:tc>
      </w:tr>
      <w:tr w:rsidR="00DD41C2" w:rsidRPr="00AD6A20" w14:paraId="276AECE6" w14:textId="77777777" w:rsidTr="00DD41C2">
        <w:trPr>
          <w:trHeight w:hRule="exact" w:val="594"/>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88C0A50" w14:textId="0B280743" w:rsidR="00DD41C2" w:rsidRPr="00AD6A20" w:rsidRDefault="00DD41C2" w:rsidP="00DD41C2">
            <w:pPr>
              <w:pStyle w:val="Standard"/>
              <w:rPr>
                <w:kern w:val="0"/>
                <w:sz w:val="22"/>
                <w:szCs w:val="22"/>
                <w:lang w:eastAsia="en-US"/>
              </w:rPr>
            </w:pPr>
            <w:r w:rsidRPr="00AD6A20">
              <w:rPr>
                <w:kern w:val="0"/>
                <w:sz w:val="22"/>
                <w:szCs w:val="22"/>
                <w:lang w:eastAsia="en-US"/>
              </w:rPr>
              <w:t>Priimti prašymai, pažymoms patalpų savininkams išdavimo/Išduotos pažymos patalpų savininkams</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F749AFF" w14:textId="0133CFD7" w:rsidR="00DD41C2" w:rsidRPr="00AD6A20" w:rsidRDefault="00DD41C2" w:rsidP="00DD41C2">
            <w:pPr>
              <w:pStyle w:val="Standard"/>
              <w:spacing w:before="57" w:after="57" w:line="360" w:lineRule="auto"/>
              <w:ind w:hanging="29"/>
              <w:jc w:val="center"/>
              <w:rPr>
                <w:spacing w:val="-10"/>
                <w:kern w:val="0"/>
                <w:sz w:val="22"/>
                <w:szCs w:val="22"/>
                <w:lang w:eastAsia="en-US"/>
              </w:rPr>
            </w:pPr>
            <w:r w:rsidRPr="00AD6A20">
              <w:rPr>
                <w:spacing w:val="-10"/>
                <w:kern w:val="0"/>
                <w:sz w:val="22"/>
                <w:szCs w:val="22"/>
                <w:lang w:eastAsia="en-US"/>
              </w:rPr>
              <w:t>2 prašymai/ 2 pažymos</w:t>
            </w:r>
          </w:p>
        </w:tc>
      </w:tr>
      <w:tr w:rsidR="00DD41C2" w:rsidRPr="00AD6A20" w14:paraId="5460EE34" w14:textId="77777777" w:rsidTr="00546BD4">
        <w:trPr>
          <w:trHeight w:hRule="exact" w:val="330"/>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6C5F007" w14:textId="062F5478" w:rsidR="00DD41C2" w:rsidRPr="00AD6A20" w:rsidRDefault="00DD41C2" w:rsidP="00DD41C2">
            <w:pPr>
              <w:pStyle w:val="Standard"/>
              <w:spacing w:line="360" w:lineRule="auto"/>
              <w:rPr>
                <w:kern w:val="0"/>
                <w:sz w:val="22"/>
                <w:szCs w:val="22"/>
                <w:lang w:eastAsia="en-US"/>
              </w:rPr>
            </w:pPr>
            <w:r w:rsidRPr="00AD6A20">
              <w:rPr>
                <w:kern w:val="0"/>
                <w:sz w:val="22"/>
                <w:szCs w:val="22"/>
                <w:lang w:eastAsia="en-US"/>
              </w:rPr>
              <w:t>Išduotos pažymos asmeniui</w:t>
            </w:r>
            <w:r w:rsidR="00E56DBA">
              <w:rPr>
                <w:kern w:val="0"/>
                <w:sz w:val="22"/>
                <w:szCs w:val="22"/>
                <w:lang w:eastAsia="en-US"/>
              </w:rPr>
              <w:t xml:space="preserve"> apie gyvenamąją vietą</w:t>
            </w:r>
            <w:r w:rsidRPr="00AD6A20">
              <w:rPr>
                <w:kern w:val="0"/>
                <w:sz w:val="22"/>
                <w:szCs w:val="22"/>
                <w:lang w:eastAsia="en-US"/>
              </w:rPr>
              <w:t xml:space="preserve"> iki mirties</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2962047" w14:textId="79D22E43" w:rsidR="00DD41C2" w:rsidRPr="00AD6A20" w:rsidRDefault="00DD41C2" w:rsidP="00DD41C2">
            <w:pPr>
              <w:pStyle w:val="Standard"/>
              <w:spacing w:before="57" w:after="57" w:line="360" w:lineRule="auto"/>
              <w:ind w:hanging="29"/>
              <w:jc w:val="center"/>
              <w:rPr>
                <w:spacing w:val="-10"/>
                <w:kern w:val="0"/>
                <w:sz w:val="22"/>
                <w:szCs w:val="22"/>
                <w:lang w:eastAsia="en-US"/>
              </w:rPr>
            </w:pPr>
            <w:r w:rsidRPr="00AD6A20">
              <w:rPr>
                <w:spacing w:val="-10"/>
                <w:kern w:val="0"/>
                <w:sz w:val="22"/>
                <w:szCs w:val="22"/>
                <w:lang w:eastAsia="en-US"/>
              </w:rPr>
              <w:t>3</w:t>
            </w:r>
          </w:p>
        </w:tc>
      </w:tr>
      <w:tr w:rsidR="00DD41C2" w:rsidRPr="00AD6A20" w14:paraId="319AAD3B" w14:textId="77777777" w:rsidTr="00546BD4">
        <w:trPr>
          <w:trHeight w:hRule="exact" w:val="330"/>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60C7218" w14:textId="7C4200DD" w:rsidR="00DD41C2" w:rsidRPr="00AD6A20" w:rsidRDefault="00DD41C2" w:rsidP="00DD41C2">
            <w:pPr>
              <w:pStyle w:val="Standard"/>
              <w:spacing w:line="360" w:lineRule="auto"/>
              <w:rPr>
                <w:kern w:val="0"/>
                <w:sz w:val="22"/>
                <w:szCs w:val="22"/>
                <w:lang w:eastAsia="en-US"/>
              </w:rPr>
            </w:pPr>
            <w:r w:rsidRPr="00AD6A20">
              <w:rPr>
                <w:kern w:val="0"/>
                <w:sz w:val="22"/>
                <w:szCs w:val="22"/>
                <w:lang w:eastAsia="en-US"/>
              </w:rPr>
              <w:t>Gauti/atsakyti raštai</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681EE2B" w14:textId="5F355E6B" w:rsidR="00DD41C2" w:rsidRPr="00AD6A20" w:rsidRDefault="00DD41C2" w:rsidP="00DD41C2">
            <w:pPr>
              <w:pStyle w:val="Standard"/>
              <w:spacing w:before="57" w:after="57" w:line="360" w:lineRule="auto"/>
              <w:ind w:hanging="29"/>
              <w:jc w:val="center"/>
              <w:rPr>
                <w:spacing w:val="-10"/>
                <w:kern w:val="0"/>
                <w:sz w:val="22"/>
                <w:szCs w:val="22"/>
                <w:lang w:eastAsia="en-US"/>
              </w:rPr>
            </w:pPr>
            <w:r w:rsidRPr="00AD6A20">
              <w:rPr>
                <w:spacing w:val="-10"/>
                <w:kern w:val="0"/>
                <w:sz w:val="22"/>
                <w:szCs w:val="22"/>
                <w:lang w:eastAsia="en-US"/>
              </w:rPr>
              <w:t>26 / 134</w:t>
            </w:r>
          </w:p>
        </w:tc>
      </w:tr>
      <w:tr w:rsidR="00DD41C2" w:rsidRPr="00AD6A20" w14:paraId="6963B32A" w14:textId="77777777" w:rsidTr="00DD41C2">
        <w:trPr>
          <w:trHeight w:hRule="exact" w:val="627"/>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481BCCD" w14:textId="24F7B090" w:rsidR="00DD41C2" w:rsidRPr="00AD6A20" w:rsidRDefault="00DD41C2" w:rsidP="00DD41C2">
            <w:pPr>
              <w:pStyle w:val="Standard"/>
              <w:rPr>
                <w:kern w:val="0"/>
                <w:sz w:val="22"/>
                <w:szCs w:val="22"/>
                <w:lang w:eastAsia="en-US"/>
              </w:rPr>
            </w:pPr>
            <w:r w:rsidRPr="00AD6A20">
              <w:rPr>
                <w:sz w:val="22"/>
                <w:szCs w:val="22"/>
              </w:rPr>
              <w:t>Priimti prašymai ir išduoti leidimai, kai vietinės reikšmės keliais laikinai uždraustas eismas automobiliams, kurių bendra masė didesnė kaip 10 t.</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34EC8C" w14:textId="256AB26C" w:rsidR="00DD41C2" w:rsidRPr="00AD6A20" w:rsidRDefault="00DD41C2" w:rsidP="00DD41C2">
            <w:pPr>
              <w:pStyle w:val="Standard"/>
              <w:spacing w:before="57" w:after="57" w:line="360" w:lineRule="auto"/>
              <w:ind w:hanging="29"/>
              <w:jc w:val="center"/>
              <w:rPr>
                <w:spacing w:val="-10"/>
                <w:kern w:val="0"/>
                <w:sz w:val="22"/>
                <w:szCs w:val="22"/>
                <w:lang w:eastAsia="en-US"/>
              </w:rPr>
            </w:pPr>
            <w:r w:rsidRPr="00AD6A20">
              <w:rPr>
                <w:spacing w:val="-10"/>
                <w:kern w:val="0"/>
                <w:sz w:val="22"/>
                <w:szCs w:val="22"/>
                <w:lang w:eastAsia="en-US"/>
              </w:rPr>
              <w:t xml:space="preserve">58 </w:t>
            </w:r>
          </w:p>
        </w:tc>
      </w:tr>
      <w:tr w:rsidR="00DD41C2" w:rsidRPr="00AD6A20" w14:paraId="46795685" w14:textId="77777777" w:rsidTr="00AD6A20">
        <w:trPr>
          <w:trHeight w:hRule="exact" w:val="424"/>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37BCA5F" w14:textId="63332489" w:rsidR="00DD41C2" w:rsidRPr="00AD6A20" w:rsidRDefault="00DD41C2" w:rsidP="00DD41C2">
            <w:pPr>
              <w:pStyle w:val="Standard"/>
              <w:rPr>
                <w:sz w:val="22"/>
                <w:szCs w:val="22"/>
              </w:rPr>
            </w:pPr>
            <w:r w:rsidRPr="00AD6A20">
              <w:rPr>
                <w:sz w:val="22"/>
                <w:szCs w:val="22"/>
              </w:rPr>
              <w:t>Atlikta notarinių veiksmų</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F0FA6A7" w14:textId="1A6C2710" w:rsidR="00DD41C2" w:rsidRPr="00AD6A20" w:rsidRDefault="00AD6A20" w:rsidP="00DD41C2">
            <w:pPr>
              <w:pStyle w:val="Standard"/>
              <w:spacing w:before="57" w:after="57" w:line="360" w:lineRule="auto"/>
              <w:ind w:hanging="29"/>
              <w:jc w:val="center"/>
              <w:rPr>
                <w:spacing w:val="-10"/>
                <w:kern w:val="0"/>
                <w:sz w:val="22"/>
                <w:szCs w:val="22"/>
                <w:lang w:eastAsia="en-US"/>
              </w:rPr>
            </w:pPr>
            <w:r w:rsidRPr="00AD6A20">
              <w:rPr>
                <w:spacing w:val="-10"/>
                <w:kern w:val="0"/>
                <w:sz w:val="22"/>
                <w:szCs w:val="22"/>
                <w:lang w:eastAsia="en-US"/>
              </w:rPr>
              <w:t>8</w:t>
            </w:r>
          </w:p>
        </w:tc>
      </w:tr>
      <w:tr w:rsidR="00DD41C2" w:rsidRPr="00AD6A20" w14:paraId="76C33181" w14:textId="77777777" w:rsidTr="00546BD4">
        <w:trPr>
          <w:trHeight w:hRule="exact" w:val="424"/>
        </w:trPr>
        <w:tc>
          <w:tcPr>
            <w:tcW w:w="6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8B00E8B" w14:textId="77777777" w:rsidR="00DD41C2" w:rsidRPr="00AD6A20" w:rsidRDefault="00DD41C2" w:rsidP="00DD41C2">
            <w:pPr>
              <w:pStyle w:val="Standard"/>
              <w:spacing w:before="57" w:after="57" w:line="360" w:lineRule="auto"/>
              <w:rPr>
                <w:kern w:val="0"/>
                <w:sz w:val="22"/>
                <w:szCs w:val="22"/>
                <w:lang w:eastAsia="en-US"/>
              </w:rPr>
            </w:pPr>
            <w:r w:rsidRPr="00AD6A20">
              <w:rPr>
                <w:kern w:val="0"/>
                <w:sz w:val="22"/>
                <w:szCs w:val="22"/>
                <w:lang w:eastAsia="en-US"/>
              </w:rPr>
              <w:t>Iš viso:</w:t>
            </w:r>
          </w:p>
        </w:tc>
        <w:tc>
          <w:tcPr>
            <w:tcW w:w="3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52AD1E6" w14:textId="267BA1A9" w:rsidR="00DD41C2" w:rsidRPr="00AD6A20" w:rsidRDefault="00AD6A20" w:rsidP="00AD6A20">
            <w:pPr>
              <w:pStyle w:val="Standard"/>
              <w:spacing w:before="57" w:after="57" w:line="360" w:lineRule="auto"/>
              <w:jc w:val="center"/>
              <w:rPr>
                <w:spacing w:val="-10"/>
                <w:kern w:val="0"/>
                <w:sz w:val="22"/>
                <w:szCs w:val="22"/>
                <w:lang w:eastAsia="en-US"/>
              </w:rPr>
            </w:pPr>
            <w:r>
              <w:rPr>
                <w:spacing w:val="-10"/>
                <w:kern w:val="0"/>
                <w:sz w:val="22"/>
                <w:szCs w:val="22"/>
                <w:lang w:eastAsia="en-US"/>
              </w:rPr>
              <w:t>400</w:t>
            </w:r>
          </w:p>
        </w:tc>
      </w:tr>
    </w:tbl>
    <w:p w14:paraId="394F109C" w14:textId="77777777" w:rsidR="007265EC" w:rsidRPr="00AD6A20" w:rsidRDefault="00000000">
      <w:pPr>
        <w:pStyle w:val="Standard"/>
        <w:spacing w:line="360" w:lineRule="auto"/>
        <w:jc w:val="both"/>
        <w:rPr>
          <w:sz w:val="22"/>
          <w:szCs w:val="22"/>
        </w:rPr>
      </w:pPr>
      <w:r w:rsidRPr="00AD6A20">
        <w:rPr>
          <w:sz w:val="22"/>
          <w:szCs w:val="22"/>
        </w:rPr>
        <w:t xml:space="preserve">                                                                                                                                   </w:t>
      </w:r>
    </w:p>
    <w:bookmarkEnd w:id="5"/>
    <w:p w14:paraId="03710279" w14:textId="77777777" w:rsidR="007265EC" w:rsidRDefault="007265EC">
      <w:pPr>
        <w:pStyle w:val="Standard"/>
        <w:jc w:val="both"/>
      </w:pPr>
    </w:p>
    <w:p w14:paraId="21789102" w14:textId="77777777" w:rsidR="007265EC" w:rsidRDefault="007265EC">
      <w:pPr>
        <w:pStyle w:val="Standard"/>
        <w:jc w:val="both"/>
      </w:pPr>
    </w:p>
    <w:p w14:paraId="295FC448" w14:textId="53167134" w:rsidR="007265EC" w:rsidRDefault="0078072E">
      <w:pPr>
        <w:pStyle w:val="Standard"/>
        <w:jc w:val="both"/>
      </w:pPr>
      <w:r>
        <w:t xml:space="preserve">Seniūnė </w:t>
      </w:r>
      <w:r>
        <w:tab/>
      </w:r>
      <w:r>
        <w:tab/>
      </w:r>
      <w:r>
        <w:tab/>
      </w:r>
      <w:r>
        <w:tab/>
      </w:r>
      <w:r>
        <w:tab/>
      </w:r>
      <w:r>
        <w:tab/>
      </w:r>
      <w:r>
        <w:tab/>
      </w:r>
      <w:r w:rsidR="00D93853">
        <w:t xml:space="preserve">                  </w:t>
      </w:r>
      <w:r>
        <w:t xml:space="preserve">     </w:t>
      </w:r>
      <w:r>
        <w:tab/>
        <w:t xml:space="preserve">   Eglė Ikasalienė                                                            </w:t>
      </w:r>
    </w:p>
    <w:p w14:paraId="59F9CDBB" w14:textId="5C12205A" w:rsidR="007265EC" w:rsidRDefault="00000000">
      <w:pPr>
        <w:pStyle w:val="Standard"/>
        <w:jc w:val="both"/>
      </w:pPr>
      <w:r>
        <w:t xml:space="preserve">                                                              </w:t>
      </w:r>
      <w:r w:rsidR="0078072E">
        <w:tab/>
      </w:r>
      <w:r w:rsidR="0078072E">
        <w:tab/>
      </w:r>
    </w:p>
    <w:sectPr w:rsidR="007265EC">
      <w:type w:val="continuous"/>
      <w:pgSz w:w="11906" w:h="16838"/>
      <w:pgMar w:top="1134" w:right="62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97A5" w14:textId="77777777" w:rsidR="00632C4E" w:rsidRDefault="00632C4E">
      <w:pPr>
        <w:rPr>
          <w:rFonts w:hint="eastAsia"/>
        </w:rPr>
      </w:pPr>
      <w:r>
        <w:separator/>
      </w:r>
    </w:p>
  </w:endnote>
  <w:endnote w:type="continuationSeparator" w:id="0">
    <w:p w14:paraId="663A1352" w14:textId="77777777" w:rsidR="00632C4E" w:rsidRDefault="00632C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EE34" w14:textId="77777777" w:rsidR="003944FC" w:rsidRDefault="003944F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FAAE" w14:textId="77777777" w:rsidR="00632C4E" w:rsidRDefault="00632C4E">
      <w:pPr>
        <w:rPr>
          <w:rFonts w:hint="eastAsia"/>
        </w:rPr>
      </w:pPr>
      <w:r>
        <w:rPr>
          <w:color w:val="000000"/>
        </w:rPr>
        <w:separator/>
      </w:r>
    </w:p>
  </w:footnote>
  <w:footnote w:type="continuationSeparator" w:id="0">
    <w:p w14:paraId="352518F8" w14:textId="77777777" w:rsidR="00632C4E" w:rsidRDefault="00632C4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EC"/>
    <w:rsid w:val="0003276C"/>
    <w:rsid w:val="00034A7B"/>
    <w:rsid w:val="00090C99"/>
    <w:rsid w:val="00092424"/>
    <w:rsid w:val="000D4FF1"/>
    <w:rsid w:val="000E0C13"/>
    <w:rsid w:val="00121B81"/>
    <w:rsid w:val="001311AD"/>
    <w:rsid w:val="001361C3"/>
    <w:rsid w:val="001368B2"/>
    <w:rsid w:val="00177C78"/>
    <w:rsid w:val="00182799"/>
    <w:rsid w:val="00194B0A"/>
    <w:rsid w:val="00197EED"/>
    <w:rsid w:val="001D09D0"/>
    <w:rsid w:val="001D36B1"/>
    <w:rsid w:val="001D5451"/>
    <w:rsid w:val="002035B3"/>
    <w:rsid w:val="00254A4D"/>
    <w:rsid w:val="00274F3B"/>
    <w:rsid w:val="0028365F"/>
    <w:rsid w:val="00292745"/>
    <w:rsid w:val="002D3CB9"/>
    <w:rsid w:val="003217D5"/>
    <w:rsid w:val="003227D9"/>
    <w:rsid w:val="00326D68"/>
    <w:rsid w:val="00350DA7"/>
    <w:rsid w:val="00364C53"/>
    <w:rsid w:val="003944FC"/>
    <w:rsid w:val="003B5305"/>
    <w:rsid w:val="00422562"/>
    <w:rsid w:val="0042772C"/>
    <w:rsid w:val="00461B91"/>
    <w:rsid w:val="00473CF0"/>
    <w:rsid w:val="004743B7"/>
    <w:rsid w:val="004911AC"/>
    <w:rsid w:val="004B5AC1"/>
    <w:rsid w:val="00515DA2"/>
    <w:rsid w:val="00523FEE"/>
    <w:rsid w:val="00546BD4"/>
    <w:rsid w:val="0055041C"/>
    <w:rsid w:val="00600A73"/>
    <w:rsid w:val="006320D2"/>
    <w:rsid w:val="00632C4E"/>
    <w:rsid w:val="00657687"/>
    <w:rsid w:val="006736AD"/>
    <w:rsid w:val="006B5BEA"/>
    <w:rsid w:val="006F0D85"/>
    <w:rsid w:val="006F3487"/>
    <w:rsid w:val="007148EE"/>
    <w:rsid w:val="007265EC"/>
    <w:rsid w:val="00735AA2"/>
    <w:rsid w:val="0078072E"/>
    <w:rsid w:val="007A1CDA"/>
    <w:rsid w:val="007C371B"/>
    <w:rsid w:val="007C6E28"/>
    <w:rsid w:val="007D152A"/>
    <w:rsid w:val="007E4997"/>
    <w:rsid w:val="00816638"/>
    <w:rsid w:val="008311E6"/>
    <w:rsid w:val="00834718"/>
    <w:rsid w:val="008669AB"/>
    <w:rsid w:val="008C4F1A"/>
    <w:rsid w:val="008E2924"/>
    <w:rsid w:val="00953472"/>
    <w:rsid w:val="00963D07"/>
    <w:rsid w:val="00983620"/>
    <w:rsid w:val="00991DA8"/>
    <w:rsid w:val="009E0F4F"/>
    <w:rsid w:val="00A11C96"/>
    <w:rsid w:val="00A56162"/>
    <w:rsid w:val="00A61126"/>
    <w:rsid w:val="00A7457C"/>
    <w:rsid w:val="00A84389"/>
    <w:rsid w:val="00A866AB"/>
    <w:rsid w:val="00AB040C"/>
    <w:rsid w:val="00AB6E1A"/>
    <w:rsid w:val="00AD27D6"/>
    <w:rsid w:val="00AD6A20"/>
    <w:rsid w:val="00B10584"/>
    <w:rsid w:val="00B31E54"/>
    <w:rsid w:val="00B44E64"/>
    <w:rsid w:val="00B47AEB"/>
    <w:rsid w:val="00B61888"/>
    <w:rsid w:val="00B9130E"/>
    <w:rsid w:val="00BB5C9F"/>
    <w:rsid w:val="00C47EF7"/>
    <w:rsid w:val="00C87A80"/>
    <w:rsid w:val="00C905C3"/>
    <w:rsid w:val="00CB3E4D"/>
    <w:rsid w:val="00CE70B7"/>
    <w:rsid w:val="00CF66D1"/>
    <w:rsid w:val="00D42B1F"/>
    <w:rsid w:val="00D93853"/>
    <w:rsid w:val="00DC3357"/>
    <w:rsid w:val="00DD41C2"/>
    <w:rsid w:val="00E14DE6"/>
    <w:rsid w:val="00E2726D"/>
    <w:rsid w:val="00E31B06"/>
    <w:rsid w:val="00E56DBA"/>
    <w:rsid w:val="00E57F50"/>
    <w:rsid w:val="00EA1BAC"/>
    <w:rsid w:val="00EE6E61"/>
    <w:rsid w:val="00EF1DF9"/>
    <w:rsid w:val="00F10D17"/>
    <w:rsid w:val="00F32A9F"/>
    <w:rsid w:val="00F421E1"/>
    <w:rsid w:val="00F45DDA"/>
    <w:rsid w:val="00F54BA2"/>
    <w:rsid w:val="00F6245B"/>
    <w:rsid w:val="00F9666B"/>
    <w:rsid w:val="00FA4E34"/>
    <w:rsid w:val="00FB115D"/>
    <w:rsid w:val="00FB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F0CA"/>
  <w15:docId w15:val="{8EFE64C9-1620-4028-BD7B-57919A79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Standard"/>
    <w:uiPriority w:val="9"/>
    <w:qFormat/>
    <w:pPr>
      <w:keepNext/>
      <w:jc w:val="center"/>
      <w:outlineLvl w:val="0"/>
    </w:pPr>
    <w:rPr>
      <w:b/>
    </w:rPr>
  </w:style>
  <w:style w:type="paragraph" w:styleId="Antrat2">
    <w:name w:val="heading 2"/>
    <w:basedOn w:val="Standard"/>
    <w:next w:val="Standard"/>
    <w:uiPriority w:val="9"/>
    <w:unhideWhenUsed/>
    <w:qFormat/>
    <w:pPr>
      <w:keepNext/>
      <w:jc w:val="center"/>
      <w:outlineLvl w:val="1"/>
    </w:pPr>
    <w:rPr>
      <w:b/>
      <w:bCs/>
      <w:vanish/>
      <w:color w:val="FFFF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Debesliotekstas">
    <w:name w:val="Balloon Text"/>
    <w:basedOn w:val="Standard"/>
    <w:rPr>
      <w:rFonts w:ascii="Tahoma" w:eastAsia="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DebesliotekstasDiagrama">
    <w:name w:val="Debesėlio tekstas Diagrama"/>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konys@varen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A791-AFD6-4AC3-A8C7-1F3E2A0C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2074</Words>
  <Characters>11827</Characters>
  <Application>Microsoft Office Word</Application>
  <DocSecurity>0</DocSecurity>
  <Lines>98</Lines>
  <Paragraphs>27</Paragraphs>
  <ScaleCrop>false</ScaleCrop>
  <HeadingPairs>
    <vt:vector size="2" baseType="variant">
      <vt:variant>
        <vt:lpstr>Pavadinimas</vt:lpstr>
      </vt:variant>
      <vt:variant>
        <vt:i4>1</vt:i4>
      </vt:variant>
    </vt:vector>
  </HeadingPairs>
  <TitlesOfParts>
    <vt:vector size="1" baseType="lpstr">
      <vt:lpstr>(Savivaldybės herbas)</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herbas)</dc:title>
  <dc:subject/>
  <dc:creator>Eglė Ikasalienė</dc:creator>
  <cp:lastModifiedBy>Vartotojas</cp:lastModifiedBy>
  <cp:revision>13</cp:revision>
  <cp:lastPrinted>2026-01-19T08:46:00Z</cp:lastPrinted>
  <dcterms:created xsi:type="dcterms:W3CDTF">2026-01-21T08:40:00Z</dcterms:created>
  <dcterms:modified xsi:type="dcterms:W3CDTF">2026-02-09T11:16:00Z</dcterms:modified>
</cp:coreProperties>
</file>