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86C01" w14:textId="00F6460A" w:rsidR="00857D3F" w:rsidRDefault="004F3502">
      <w:pPr>
        <w:jc w:val="center"/>
      </w:pPr>
      <w:r w:rsidRPr="009F6626">
        <w:rPr>
          <w:noProof/>
        </w:rPr>
        <w:drawing>
          <wp:inline distT="0" distB="0" distL="0" distR="0" wp14:anchorId="05997B96" wp14:editId="02E98D09">
            <wp:extent cx="685800" cy="8667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40D00" w14:textId="77777777" w:rsidR="00857D3F" w:rsidRDefault="00857D3F">
      <w:pPr>
        <w:pStyle w:val="Antrat1"/>
      </w:pPr>
      <w:bookmarkStart w:id="0" w:name="autorius"/>
      <w:bookmarkStart w:id="1" w:name="Institucija"/>
      <w:r>
        <w:t>VARĖNOS RAJONO SAVIVALDYBĖS ADMINISTRACIJ</w:t>
      </w:r>
      <w:bookmarkEnd w:id="0"/>
      <w:bookmarkEnd w:id="1"/>
      <w:r w:rsidR="0000471C">
        <w:t>OS</w:t>
      </w:r>
    </w:p>
    <w:p w14:paraId="08E37A0B" w14:textId="77777777" w:rsidR="0000471C" w:rsidRDefault="0000471C" w:rsidP="0000471C">
      <w:pPr>
        <w:jc w:val="center"/>
        <w:rPr>
          <w:b/>
        </w:rPr>
      </w:pPr>
      <w:r w:rsidRPr="0000471C">
        <w:rPr>
          <w:b/>
        </w:rPr>
        <w:t>VARĖNOS</w:t>
      </w:r>
      <w:r>
        <w:rPr>
          <w:b/>
        </w:rPr>
        <w:t xml:space="preserve"> SENIŪNIJA</w:t>
      </w:r>
    </w:p>
    <w:p w14:paraId="19CDB597" w14:textId="77777777" w:rsidR="00DD31FF" w:rsidRPr="0000471C" w:rsidRDefault="00DD31FF" w:rsidP="0000471C">
      <w:pPr>
        <w:jc w:val="center"/>
        <w:rPr>
          <w:b/>
        </w:rPr>
      </w:pPr>
    </w:p>
    <w:tbl>
      <w:tblPr>
        <w:tblW w:w="0" w:type="auto"/>
        <w:tblBorders>
          <w:bottom w:val="single" w:sz="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2"/>
      </w:tblGrid>
      <w:tr w:rsidR="001879B5" w:rsidRPr="001879B5" w14:paraId="43216856" w14:textId="77777777">
        <w:trPr>
          <w:trHeight w:val="424"/>
        </w:trPr>
        <w:tc>
          <w:tcPr>
            <w:tcW w:w="10131" w:type="dxa"/>
          </w:tcPr>
          <w:p w14:paraId="03BC212D" w14:textId="77777777" w:rsidR="00E42A64" w:rsidRDefault="00E42A64" w:rsidP="00E42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Biudžetinė įstaiga, Basanavičiaus g. 40, 65210 Varėna, tel. (</w:t>
            </w:r>
            <w:r w:rsidR="0098279C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310) 32</w:t>
            </w:r>
            <w:r w:rsidR="00C97C0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029</w:t>
            </w:r>
            <w:r w:rsidR="00C97C0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el. p. </w:t>
            </w:r>
            <w:hyperlink r:id="rId9" w:history="1">
              <w:r>
                <w:rPr>
                  <w:rStyle w:val="Hipersaitas"/>
                  <w:sz w:val="18"/>
                  <w:szCs w:val="18"/>
                </w:rPr>
                <w:t>seniunija@varena.lt</w:t>
              </w:r>
            </w:hyperlink>
            <w:r w:rsidR="00C97C0B">
              <w:rPr>
                <w:sz w:val="18"/>
                <w:szCs w:val="18"/>
              </w:rPr>
              <w:t>.</w:t>
            </w:r>
          </w:p>
          <w:p w14:paraId="63515B1E" w14:textId="77777777" w:rsidR="0000471C" w:rsidRPr="001879B5" w:rsidRDefault="00E42A64" w:rsidP="00E42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Duomenys kaupiami ir saugomi Juridinių asmenų registre, kodas 188630925.</w:t>
            </w:r>
          </w:p>
        </w:tc>
      </w:tr>
    </w:tbl>
    <w:p w14:paraId="73AC8E4B" w14:textId="77777777" w:rsidR="00857D3F" w:rsidRDefault="00857D3F">
      <w:pPr>
        <w:jc w:val="center"/>
        <w:rPr>
          <w:b/>
        </w:rPr>
      </w:pPr>
    </w:p>
    <w:p w14:paraId="3DDBD865" w14:textId="77777777" w:rsidR="00857D3F" w:rsidRDefault="00857D3F">
      <w:pPr>
        <w:jc w:val="center"/>
        <w:rPr>
          <w:b/>
        </w:rPr>
      </w:pPr>
    </w:p>
    <w:p w14:paraId="36096BFD" w14:textId="77777777" w:rsidR="00857D3F" w:rsidRDefault="00857D3F">
      <w:pPr>
        <w:jc w:val="center"/>
        <w:rPr>
          <w:b/>
        </w:rPr>
      </w:pPr>
    </w:p>
    <w:p w14:paraId="2280A5D3" w14:textId="77777777" w:rsidR="00857D3F" w:rsidRDefault="00857D3F">
      <w:pPr>
        <w:pStyle w:val="Antrat2"/>
      </w:pPr>
      <w:bookmarkStart w:id="2" w:name="Forma"/>
      <w:r>
        <w:t xml:space="preserve">Raštas </w:t>
      </w:r>
      <w:bookmarkEnd w:id="2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7"/>
        <w:gridCol w:w="5064"/>
      </w:tblGrid>
      <w:tr w:rsidR="00857D3F" w14:paraId="5496EB93" w14:textId="77777777">
        <w:tc>
          <w:tcPr>
            <w:tcW w:w="5067" w:type="dxa"/>
          </w:tcPr>
          <w:p w14:paraId="4D10076B" w14:textId="77777777" w:rsidR="004C3215" w:rsidRDefault="00857D3F">
            <w:r>
              <w:fldChar w:fldCharType="begin">
                <w:ffData>
                  <w:name w:val="adresatas"/>
                  <w:enabled/>
                  <w:calcOnExit w:val="0"/>
                  <w:textInput>
                    <w:default w:val="Adresatas"/>
                  </w:textInput>
                </w:ffData>
              </w:fldChar>
            </w:r>
            <w:bookmarkStart w:id="3" w:name="adresatas"/>
            <w:r>
              <w:instrText xml:space="preserve"> FORMTEXT </w:instrText>
            </w:r>
            <w:r>
              <w:fldChar w:fldCharType="separate"/>
            </w:r>
            <w:r w:rsidR="004C3215">
              <w:t>Varėnos rajono savivaldybės administracijos</w:t>
            </w:r>
          </w:p>
          <w:p w14:paraId="3C664C1F" w14:textId="059C3040" w:rsidR="00857D3F" w:rsidRDefault="004C3215">
            <w:r>
              <w:t>direktoriui</w:t>
            </w:r>
            <w:r w:rsidR="00857D3F">
              <w:fldChar w:fldCharType="end"/>
            </w:r>
            <w:bookmarkEnd w:id="3"/>
          </w:p>
        </w:tc>
        <w:tc>
          <w:tcPr>
            <w:tcW w:w="5064" w:type="dxa"/>
          </w:tcPr>
          <w:p w14:paraId="3B830B24" w14:textId="18D9F276" w:rsidR="00857D3F" w:rsidRDefault="00857D3F">
            <w:pPr>
              <w:jc w:val="center"/>
            </w:pPr>
            <w:r>
              <w:rPr>
                <w:b/>
              </w:rPr>
              <w:t xml:space="preserve">   </w:t>
            </w:r>
            <w:r w:rsidR="0098279C">
              <w:fldChar w:fldCharType="begin">
                <w:ffData>
                  <w:name w:val="data"/>
                  <w:enabled/>
                  <w:calcOnExit w:val="0"/>
                  <w:textInput>
                    <w:default w:val="2025-01-01"/>
                  </w:textInput>
                </w:ffData>
              </w:fldChar>
            </w:r>
            <w:bookmarkStart w:id="4" w:name="data"/>
            <w:r w:rsidR="0098279C">
              <w:instrText xml:space="preserve"> FORMTEXT </w:instrText>
            </w:r>
            <w:r w:rsidR="0098279C">
              <w:fldChar w:fldCharType="separate"/>
            </w:r>
            <w:r w:rsidR="0098279C">
              <w:rPr>
                <w:noProof/>
              </w:rPr>
              <w:t>202</w:t>
            </w:r>
            <w:r w:rsidR="002F537C">
              <w:rPr>
                <w:noProof/>
              </w:rPr>
              <w:t>6</w:t>
            </w:r>
            <w:r w:rsidR="0098279C">
              <w:rPr>
                <w:noProof/>
              </w:rPr>
              <w:t>-0</w:t>
            </w:r>
            <w:r w:rsidR="006250B0">
              <w:rPr>
                <w:noProof/>
              </w:rPr>
              <w:t>2</w:t>
            </w:r>
            <w:r w:rsidR="0098279C">
              <w:rPr>
                <w:noProof/>
              </w:rPr>
              <w:t>-</w:t>
            </w:r>
            <w:r w:rsidR="000C2E58">
              <w:rPr>
                <w:noProof/>
              </w:rPr>
              <w:t>09</w:t>
            </w:r>
            <w:r w:rsidR="0098279C">
              <w:fldChar w:fldCharType="end"/>
            </w:r>
            <w:bookmarkEnd w:id="4"/>
            <w:r>
              <w:t xml:space="preserve"> Nr. </w:t>
            </w:r>
            <w:r>
              <w:fldChar w:fldCharType="begin">
                <w:ffData>
                  <w:name w:val="Nr"/>
                  <w:enabled/>
                  <w:calcOnExit w:val="0"/>
                  <w:textInput>
                    <w:default w:val="0-00"/>
                  </w:textInput>
                </w:ffData>
              </w:fldChar>
            </w:r>
            <w:bookmarkStart w:id="5" w:name="Nr"/>
            <w:r>
              <w:instrText xml:space="preserve"> FORMTEXT </w:instrText>
            </w:r>
            <w:r>
              <w:fldChar w:fldCharType="separate"/>
            </w:r>
            <w:r w:rsidR="003121A4">
              <w:t> </w:t>
            </w:r>
            <w:r w:rsidR="003121A4">
              <w:t> </w:t>
            </w:r>
            <w:r w:rsidR="003121A4">
              <w:t> </w:t>
            </w:r>
            <w:r w:rsidR="003121A4">
              <w:t> </w:t>
            </w:r>
            <w:r w:rsidR="003121A4">
              <w:t> </w:t>
            </w:r>
            <w:r>
              <w:fldChar w:fldCharType="end"/>
            </w:r>
            <w:bookmarkEnd w:id="5"/>
          </w:p>
          <w:p w14:paraId="2D4F41AA" w14:textId="77777777" w:rsidR="00857D3F" w:rsidRDefault="00857D3F" w:rsidP="00810CFB">
            <w:pPr>
              <w:jc w:val="center"/>
              <w:rPr>
                <w:b/>
              </w:rPr>
            </w:pPr>
          </w:p>
        </w:tc>
      </w:tr>
    </w:tbl>
    <w:p w14:paraId="3CD857EB" w14:textId="77777777" w:rsidR="00857D3F" w:rsidRDefault="00857D3F">
      <w:pPr>
        <w:jc w:val="center"/>
        <w:rPr>
          <w:b/>
        </w:rPr>
      </w:pPr>
    </w:p>
    <w:p w14:paraId="52B1B354" w14:textId="77777777" w:rsidR="00857D3F" w:rsidRDefault="00857D3F">
      <w:pPr>
        <w:jc w:val="both"/>
      </w:pPr>
    </w:p>
    <w:p w14:paraId="06397902" w14:textId="77777777" w:rsidR="00857D3F" w:rsidRDefault="00857D3F">
      <w:pPr>
        <w:jc w:val="both"/>
      </w:pPr>
    </w:p>
    <w:p w14:paraId="65E3ECE2" w14:textId="776B2D68" w:rsidR="00857D3F" w:rsidRDefault="00857D3F">
      <w:pPr>
        <w:rPr>
          <w:b/>
          <w:caps/>
        </w:rPr>
      </w:pPr>
      <w:r>
        <w:rPr>
          <w:b/>
          <w:caps/>
        </w:rPr>
        <w:fldChar w:fldCharType="begin">
          <w:ffData>
            <w:name w:val="pavadinimas"/>
            <w:enabled/>
            <w:calcOnExit w:val="0"/>
            <w:textInput>
              <w:default w:val="Antraštė"/>
            </w:textInput>
          </w:ffData>
        </w:fldChar>
      </w:r>
      <w:bookmarkStart w:id="6" w:name="pavadinimas"/>
      <w:r>
        <w:rPr>
          <w:b/>
          <w:caps/>
        </w:rPr>
        <w:instrText xml:space="preserve"> FORMTEXT </w:instrText>
      </w:r>
      <w:r>
        <w:rPr>
          <w:b/>
          <w:caps/>
        </w:rPr>
      </w:r>
      <w:r>
        <w:rPr>
          <w:b/>
          <w:caps/>
        </w:rPr>
        <w:fldChar w:fldCharType="separate"/>
      </w:r>
      <w:r w:rsidR="004C3215">
        <w:rPr>
          <w:b/>
          <w:caps/>
        </w:rPr>
        <w:t>varėnos seniūnijos 202</w:t>
      </w:r>
      <w:r w:rsidR="002F537C">
        <w:rPr>
          <w:b/>
          <w:caps/>
        </w:rPr>
        <w:t>5</w:t>
      </w:r>
      <w:r w:rsidR="004C3215">
        <w:rPr>
          <w:b/>
          <w:caps/>
        </w:rPr>
        <w:t xml:space="preserve"> metų veiklos ataskaita</w:t>
      </w:r>
      <w:r>
        <w:rPr>
          <w:b/>
          <w:caps/>
        </w:rPr>
        <w:fldChar w:fldCharType="end"/>
      </w:r>
      <w:bookmarkEnd w:id="6"/>
    </w:p>
    <w:p w14:paraId="74038BEA" w14:textId="77777777" w:rsidR="00DD31FF" w:rsidRDefault="00DD31FF">
      <w:pPr>
        <w:ind w:firstLine="1134"/>
        <w:jc w:val="both"/>
        <w:sectPr w:rsidR="00DD31FF" w:rsidSect="00DD31FF">
          <w:footerReference w:type="default" r:id="rId10"/>
          <w:type w:val="continuous"/>
          <w:pgSz w:w="11907" w:h="16840" w:code="9"/>
          <w:pgMar w:top="1134" w:right="624" w:bottom="1134" w:left="1701" w:header="567" w:footer="567" w:gutter="0"/>
          <w:cols w:space="1296"/>
        </w:sectPr>
      </w:pPr>
    </w:p>
    <w:p w14:paraId="471B8CD7" w14:textId="77777777" w:rsidR="00DD31FF" w:rsidRDefault="00DD31FF">
      <w:pPr>
        <w:ind w:firstLine="1134"/>
        <w:jc w:val="both"/>
      </w:pPr>
    </w:p>
    <w:p w14:paraId="06F6DF43" w14:textId="77777777" w:rsidR="00857D3F" w:rsidRDefault="00857D3F">
      <w:pPr>
        <w:ind w:firstLine="1134"/>
        <w:jc w:val="both"/>
      </w:pPr>
      <w:r>
        <w:tab/>
      </w:r>
    </w:p>
    <w:p w14:paraId="52F8342E" w14:textId="5BBB40DA" w:rsidR="004C3215" w:rsidRPr="002F537C" w:rsidRDefault="004C3215" w:rsidP="004C3215">
      <w:pPr>
        <w:tabs>
          <w:tab w:val="left" w:pos="5812"/>
        </w:tabs>
        <w:ind w:firstLine="1247"/>
        <w:jc w:val="both"/>
      </w:pPr>
      <w:r w:rsidRPr="002F537C">
        <w:t>Varėnos seniūnijos plotas 35 712 ha</w:t>
      </w:r>
      <w:r w:rsidR="000672D3">
        <w:t>, o bendras kelių ilgis – 2 952 km.</w:t>
      </w:r>
      <w:r w:rsidRPr="002F537C">
        <w:t xml:space="preserve"> Seniūnijos teritorija ribojasi su Matuizų, Marcinkonių, Merkinės ir </w:t>
      </w:r>
      <w:proofErr w:type="spellStart"/>
      <w:r w:rsidRPr="002F537C">
        <w:t>Jakėnų</w:t>
      </w:r>
      <w:proofErr w:type="spellEnd"/>
      <w:r w:rsidRPr="002F537C">
        <w:t xml:space="preserve"> seniūnijomis (Varėnos rajonas), taip pat su Alytaus bei Trakų rajono savivaldybėmis. Daugiau kaip 50% jos teritorijos užima miškai, priskaičiuojama apie 30 ežerų ir ežerėlių, didesni - </w:t>
      </w:r>
      <w:proofErr w:type="spellStart"/>
      <w:r w:rsidRPr="002F537C">
        <w:t>Nedzingis</w:t>
      </w:r>
      <w:proofErr w:type="spellEnd"/>
      <w:r w:rsidRPr="002F537C">
        <w:t xml:space="preserve">, </w:t>
      </w:r>
      <w:proofErr w:type="spellStart"/>
      <w:r w:rsidRPr="002F537C">
        <w:t>Lavysas</w:t>
      </w:r>
      <w:proofErr w:type="spellEnd"/>
      <w:r w:rsidRPr="002F537C">
        <w:t xml:space="preserve">, </w:t>
      </w:r>
      <w:proofErr w:type="spellStart"/>
      <w:r w:rsidRPr="002F537C">
        <w:t>Glėbas</w:t>
      </w:r>
      <w:proofErr w:type="spellEnd"/>
      <w:r w:rsidRPr="002F537C">
        <w:t xml:space="preserve"> ir </w:t>
      </w:r>
      <w:proofErr w:type="spellStart"/>
      <w:r w:rsidRPr="002F537C">
        <w:t>Glūkas</w:t>
      </w:r>
      <w:proofErr w:type="spellEnd"/>
      <w:r w:rsidRPr="002F537C">
        <w:t xml:space="preserve">. Per seniūniją teka Merkio, </w:t>
      </w:r>
      <w:proofErr w:type="spellStart"/>
      <w:r w:rsidRPr="002F537C">
        <w:t>Derėžnyčios</w:t>
      </w:r>
      <w:proofErr w:type="spellEnd"/>
      <w:r w:rsidRPr="002F537C">
        <w:t xml:space="preserve">, </w:t>
      </w:r>
      <w:proofErr w:type="spellStart"/>
      <w:r w:rsidRPr="002F537C">
        <w:t>Varėnės</w:t>
      </w:r>
      <w:proofErr w:type="spellEnd"/>
      <w:r w:rsidRPr="002F537C">
        <w:t xml:space="preserve"> upės ir daug nedidelių upelių, yra 2 draustiniai - </w:t>
      </w:r>
      <w:proofErr w:type="spellStart"/>
      <w:r w:rsidRPr="002F537C">
        <w:t>Glėbo</w:t>
      </w:r>
      <w:proofErr w:type="spellEnd"/>
      <w:r w:rsidRPr="002F537C">
        <w:t xml:space="preserve"> hidrografinis ir </w:t>
      </w:r>
      <w:proofErr w:type="spellStart"/>
      <w:r w:rsidRPr="002F537C">
        <w:t>Ilgelio</w:t>
      </w:r>
      <w:proofErr w:type="spellEnd"/>
      <w:r w:rsidRPr="002F537C">
        <w:t xml:space="preserve"> botaninis. </w:t>
      </w:r>
    </w:p>
    <w:p w14:paraId="16F6B0DE" w14:textId="537BF716" w:rsidR="004C3215" w:rsidRPr="002F537C" w:rsidRDefault="004C3215" w:rsidP="004C3215">
      <w:pPr>
        <w:tabs>
          <w:tab w:val="left" w:pos="5812"/>
        </w:tabs>
        <w:ind w:firstLine="1247"/>
        <w:jc w:val="both"/>
      </w:pPr>
      <w:r w:rsidRPr="002F537C">
        <w:t xml:space="preserve">Seniūnija suskirstyta į </w:t>
      </w:r>
      <w:r w:rsidR="000469A9">
        <w:t>7</w:t>
      </w:r>
      <w:r w:rsidRPr="002F537C">
        <w:t xml:space="preserve"> kaimišk</w:t>
      </w:r>
      <w:r w:rsidR="000469A9">
        <w:t>ąsias</w:t>
      </w:r>
      <w:r w:rsidRPr="002F537C">
        <w:t xml:space="preserve"> </w:t>
      </w:r>
      <w:proofErr w:type="spellStart"/>
      <w:r w:rsidRPr="002F537C">
        <w:t>seniūnaitij</w:t>
      </w:r>
      <w:r w:rsidR="000469A9">
        <w:t>as</w:t>
      </w:r>
      <w:proofErr w:type="spellEnd"/>
      <w:r w:rsidR="000469A9">
        <w:t xml:space="preserve"> - </w:t>
      </w:r>
      <w:r w:rsidRPr="002F537C">
        <w:t xml:space="preserve">Gudžių, Nedzingės, Perlojos, </w:t>
      </w:r>
      <w:proofErr w:type="spellStart"/>
      <w:r w:rsidRPr="002F537C">
        <w:t>Tolkūnų</w:t>
      </w:r>
      <w:proofErr w:type="spellEnd"/>
      <w:r w:rsidRPr="002F537C">
        <w:t xml:space="preserve">, </w:t>
      </w:r>
      <w:proofErr w:type="spellStart"/>
      <w:r w:rsidRPr="002F537C">
        <w:t>Sarapiniškių</w:t>
      </w:r>
      <w:proofErr w:type="spellEnd"/>
      <w:r w:rsidRPr="002F537C">
        <w:t xml:space="preserve">, </w:t>
      </w:r>
      <w:proofErr w:type="spellStart"/>
      <w:r w:rsidRPr="002F537C">
        <w:t>Druckūnų</w:t>
      </w:r>
      <w:proofErr w:type="spellEnd"/>
      <w:r w:rsidRPr="002F537C">
        <w:t>, Senosios Varėnos</w:t>
      </w:r>
      <w:r w:rsidR="000469A9">
        <w:t xml:space="preserve"> ir 6 Varėnos miesto </w:t>
      </w:r>
      <w:proofErr w:type="spellStart"/>
      <w:r w:rsidR="000469A9">
        <w:t>seniūnaitijas</w:t>
      </w:r>
      <w:proofErr w:type="spellEnd"/>
      <w:r w:rsidR="000469A9">
        <w:t xml:space="preserve"> - </w:t>
      </w:r>
      <w:r w:rsidRPr="002F537C">
        <w:t xml:space="preserve">Dzūkų, </w:t>
      </w:r>
      <w:r w:rsidR="000469A9">
        <w:t xml:space="preserve">         </w:t>
      </w:r>
      <w:r w:rsidRPr="002F537C">
        <w:t>M. K. Čiurlionio, Šilo, Parko, Vytauto, Žalioji</w:t>
      </w:r>
      <w:r w:rsidR="000469A9">
        <w:t>.</w:t>
      </w:r>
      <w:r w:rsidRPr="002F537C">
        <w:t xml:space="preserve"> </w:t>
      </w:r>
      <w:r w:rsidR="000469A9">
        <w:t>T</w:t>
      </w:r>
      <w:r w:rsidRPr="002F537C">
        <w:t xml:space="preserve">ačiau tik </w:t>
      </w:r>
      <w:r w:rsidR="00124752">
        <w:t>5</w:t>
      </w:r>
      <w:r w:rsidRPr="002F537C">
        <w:t xml:space="preserve"> iš jų turėjo seniūnaičius:</w:t>
      </w:r>
      <w:r w:rsidR="00315143" w:rsidRPr="002F537C">
        <w:t xml:space="preserve"> </w:t>
      </w:r>
      <w:r w:rsidRPr="002F537C">
        <w:t xml:space="preserve">Gudžių – Valdas </w:t>
      </w:r>
      <w:proofErr w:type="spellStart"/>
      <w:r w:rsidRPr="002F537C">
        <w:t>Užusinas</w:t>
      </w:r>
      <w:proofErr w:type="spellEnd"/>
      <w:r w:rsidRPr="002F537C">
        <w:t xml:space="preserve">, Nedzingės – Albertas </w:t>
      </w:r>
      <w:proofErr w:type="spellStart"/>
      <w:r w:rsidRPr="002F537C">
        <w:t>Jakubavičius</w:t>
      </w:r>
      <w:proofErr w:type="spellEnd"/>
      <w:r w:rsidRPr="002F537C">
        <w:t xml:space="preserve">, </w:t>
      </w:r>
      <w:r w:rsidRPr="00E737B0">
        <w:t xml:space="preserve">Perlojos – </w:t>
      </w:r>
      <w:r w:rsidR="00303711" w:rsidRPr="00E737B0">
        <w:t xml:space="preserve">Rimas </w:t>
      </w:r>
      <w:proofErr w:type="spellStart"/>
      <w:r w:rsidR="00303711" w:rsidRPr="00E737B0">
        <w:t>Ciūnys</w:t>
      </w:r>
      <w:proofErr w:type="spellEnd"/>
      <w:r w:rsidR="00303711" w:rsidRPr="00E737B0">
        <w:t xml:space="preserve"> iki 2025 m. liepos 9 d., </w:t>
      </w:r>
      <w:r w:rsidR="002F537C" w:rsidRPr="00E737B0">
        <w:t>Saulius Jočys</w:t>
      </w:r>
      <w:r w:rsidR="00303711" w:rsidRPr="00E737B0">
        <w:t xml:space="preserve"> – nuo 2025 m. rugpjūčio 22 d.,</w:t>
      </w:r>
      <w:r w:rsidRPr="00E737B0">
        <w:t xml:space="preserve"> </w:t>
      </w:r>
      <w:proofErr w:type="spellStart"/>
      <w:r w:rsidRPr="00E737B0">
        <w:t>Tolkūnų</w:t>
      </w:r>
      <w:proofErr w:type="spellEnd"/>
      <w:r w:rsidRPr="00E737B0">
        <w:t xml:space="preserve"> – Rūta </w:t>
      </w:r>
      <w:proofErr w:type="spellStart"/>
      <w:r w:rsidRPr="00E737B0">
        <w:t>Narinkevičienė</w:t>
      </w:r>
      <w:proofErr w:type="spellEnd"/>
      <w:r w:rsidRPr="00E737B0">
        <w:t xml:space="preserve">, </w:t>
      </w:r>
      <w:proofErr w:type="spellStart"/>
      <w:r w:rsidRPr="00E737B0">
        <w:t>Druckūnų</w:t>
      </w:r>
      <w:proofErr w:type="spellEnd"/>
      <w:r w:rsidRPr="00E737B0">
        <w:t xml:space="preserve"> – Alma </w:t>
      </w:r>
      <w:proofErr w:type="spellStart"/>
      <w:r w:rsidRPr="00E737B0">
        <w:t>Gecevičienė</w:t>
      </w:r>
      <w:proofErr w:type="spellEnd"/>
      <w:r w:rsidRPr="00E737B0">
        <w:t xml:space="preserve">. Seniūnaičiai padėjo organizuoti įvairus </w:t>
      </w:r>
      <w:r w:rsidRPr="002F537C">
        <w:t xml:space="preserve">aplinkos tvarkymo darbus pasitelkiant visuomenei naudingą veiklą atliekančius asmenis. </w:t>
      </w:r>
    </w:p>
    <w:p w14:paraId="285E2B1B" w14:textId="29E94A09" w:rsidR="004C3215" w:rsidRPr="00303711" w:rsidRDefault="004C3215" w:rsidP="004C3215">
      <w:pPr>
        <w:tabs>
          <w:tab w:val="left" w:pos="5812"/>
        </w:tabs>
        <w:ind w:firstLine="1247"/>
        <w:jc w:val="both"/>
      </w:pPr>
      <w:r w:rsidRPr="00303711">
        <w:t>Varėnos seniūnijoje  buvo 6 kaimo bendruomenės aktyviai vykdančios veiklą. Senosios Varėnos kaimo bendruomenės pirmininkas – Adomas Taraskevičius, Perlojos Respublikos kaimo  bendruomenės pirmini</w:t>
      </w:r>
      <w:r w:rsidR="00315143" w:rsidRPr="00303711">
        <w:t>n</w:t>
      </w:r>
      <w:r w:rsidRPr="00303711">
        <w:t xml:space="preserve">kė - Danutė </w:t>
      </w:r>
      <w:proofErr w:type="spellStart"/>
      <w:r w:rsidRPr="00303711">
        <w:t>Karalevičienė</w:t>
      </w:r>
      <w:proofErr w:type="spellEnd"/>
      <w:r w:rsidR="004A2DB6">
        <w:t>,</w:t>
      </w:r>
      <w:r w:rsidRPr="00303711">
        <w:t xml:space="preserve"> Gudžių kaimo bendruomenės pirmininkas - Valdas </w:t>
      </w:r>
      <w:proofErr w:type="spellStart"/>
      <w:r w:rsidRPr="00303711">
        <w:t>Užusinas</w:t>
      </w:r>
      <w:proofErr w:type="spellEnd"/>
      <w:r w:rsidRPr="00303711">
        <w:t xml:space="preserve">, Nedzingės kaimo bendruomenės pirmininkė - Eglė </w:t>
      </w:r>
      <w:proofErr w:type="spellStart"/>
      <w:r w:rsidRPr="00303711">
        <w:t>Cickevičienė</w:t>
      </w:r>
      <w:proofErr w:type="spellEnd"/>
      <w:r w:rsidRPr="00303711">
        <w:t xml:space="preserve">, </w:t>
      </w:r>
      <w:proofErr w:type="spellStart"/>
      <w:r w:rsidRPr="00303711">
        <w:t>Sarapiniškių</w:t>
      </w:r>
      <w:proofErr w:type="spellEnd"/>
      <w:r w:rsidRPr="00303711">
        <w:t xml:space="preserve"> kaimo bendruomenės pirmininkė - Milda </w:t>
      </w:r>
      <w:proofErr w:type="spellStart"/>
      <w:r w:rsidRPr="00303711">
        <w:t>Balkuvienė</w:t>
      </w:r>
      <w:proofErr w:type="spellEnd"/>
      <w:r w:rsidRPr="00303711">
        <w:t xml:space="preserve">, </w:t>
      </w:r>
      <w:proofErr w:type="spellStart"/>
      <w:r w:rsidRPr="00303711">
        <w:t>Tolkūnų</w:t>
      </w:r>
      <w:proofErr w:type="spellEnd"/>
      <w:r w:rsidRPr="00303711">
        <w:t xml:space="preserve"> kaimo bendruomenės pirmininkė </w:t>
      </w:r>
      <w:r w:rsidR="004F3502" w:rsidRPr="00303711">
        <w:t>–</w:t>
      </w:r>
      <w:r w:rsidRPr="00303711">
        <w:t xml:space="preserve"> </w:t>
      </w:r>
      <w:r w:rsidR="004F3502" w:rsidRPr="00303711">
        <w:t xml:space="preserve">Dovilė </w:t>
      </w:r>
      <w:proofErr w:type="spellStart"/>
      <w:r w:rsidR="004F3502" w:rsidRPr="00303711">
        <w:t>Pinevskienė</w:t>
      </w:r>
      <w:proofErr w:type="spellEnd"/>
      <w:r w:rsidR="004F3502" w:rsidRPr="00303711">
        <w:t>.</w:t>
      </w:r>
      <w:r w:rsidRPr="00303711">
        <w:t xml:space="preserve"> </w:t>
      </w:r>
    </w:p>
    <w:p w14:paraId="4032075F" w14:textId="6E6574FF" w:rsidR="004C3215" w:rsidRPr="002F537C" w:rsidRDefault="004C3215" w:rsidP="004C3215">
      <w:pPr>
        <w:tabs>
          <w:tab w:val="left" w:pos="5812"/>
        </w:tabs>
        <w:ind w:firstLine="1247"/>
        <w:jc w:val="both"/>
      </w:pPr>
      <w:r w:rsidRPr="002F537C">
        <w:t>Varėnos seniūnijai priklausė Varėnos miestas ir 56 kaimai, iš kurių 9 neturėjo nuolatinių gyventojų. Seniūnijoje gyveno 10 </w:t>
      </w:r>
      <w:r w:rsidR="002F537C" w:rsidRPr="002F537C">
        <w:t>263</w:t>
      </w:r>
      <w:r w:rsidRPr="002F537C">
        <w:t xml:space="preserve"> gyventojai</w:t>
      </w:r>
      <w:r w:rsidR="00C817A4">
        <w:t xml:space="preserve">: </w:t>
      </w:r>
      <w:r w:rsidRPr="002F537C">
        <w:t xml:space="preserve">miesto teritorijoje gyveno 7 </w:t>
      </w:r>
      <w:r w:rsidR="002F537C" w:rsidRPr="002F537C">
        <w:t>32</w:t>
      </w:r>
      <w:r w:rsidRPr="002F537C">
        <w:t>0 gyventoj</w:t>
      </w:r>
      <w:r w:rsidR="00C817A4">
        <w:t>ų</w:t>
      </w:r>
      <w:r w:rsidRPr="002F537C">
        <w:t xml:space="preserve">, kaimo – </w:t>
      </w:r>
      <w:r w:rsidR="002F537C" w:rsidRPr="002F537C">
        <w:t>2 943</w:t>
      </w:r>
      <w:r w:rsidRPr="002F537C">
        <w:t>.</w:t>
      </w:r>
    </w:p>
    <w:p w14:paraId="6C58B8C5" w14:textId="71AE59BF" w:rsidR="004C3215" w:rsidRPr="002F537C" w:rsidRDefault="004C3215" w:rsidP="004C3215">
      <w:pPr>
        <w:tabs>
          <w:tab w:val="left" w:pos="5812"/>
        </w:tabs>
        <w:ind w:firstLine="1247"/>
        <w:jc w:val="both"/>
      </w:pPr>
      <w:r w:rsidRPr="002F537C">
        <w:t>Aptariant kaimuose gyvenančius gyventojus, pastebima, jog daugiausia gyventojų gyveno Senosios Varėnos kaime, kuris turėjo 1 1</w:t>
      </w:r>
      <w:r w:rsidR="002F537C" w:rsidRPr="002F537C">
        <w:t>09</w:t>
      </w:r>
      <w:r w:rsidRPr="002F537C">
        <w:t xml:space="preserve"> gyventojų. Tuo tarpu </w:t>
      </w:r>
      <w:proofErr w:type="spellStart"/>
      <w:r w:rsidRPr="002F537C">
        <w:t>Žilinčiškių</w:t>
      </w:r>
      <w:proofErr w:type="spellEnd"/>
      <w:r w:rsidRPr="002F537C">
        <w:t xml:space="preserve">, </w:t>
      </w:r>
      <w:proofErr w:type="spellStart"/>
      <w:r w:rsidRPr="002F537C">
        <w:t>Želniūnų</w:t>
      </w:r>
      <w:proofErr w:type="spellEnd"/>
      <w:r w:rsidRPr="002F537C">
        <w:t xml:space="preserve">, </w:t>
      </w:r>
      <w:proofErr w:type="spellStart"/>
      <w:r w:rsidRPr="002F537C">
        <w:t>Vilgučių</w:t>
      </w:r>
      <w:proofErr w:type="spellEnd"/>
      <w:r w:rsidRPr="002F537C">
        <w:t xml:space="preserve">, Gojaus, </w:t>
      </w:r>
      <w:proofErr w:type="spellStart"/>
      <w:r w:rsidRPr="002F537C">
        <w:t>Grumiškių</w:t>
      </w:r>
      <w:proofErr w:type="spellEnd"/>
      <w:r w:rsidRPr="002F537C">
        <w:t xml:space="preserve">, </w:t>
      </w:r>
      <w:proofErr w:type="spellStart"/>
      <w:r w:rsidRPr="002F537C">
        <w:t>Aleksandravo</w:t>
      </w:r>
      <w:proofErr w:type="spellEnd"/>
      <w:r w:rsidRPr="002F537C">
        <w:t xml:space="preserve">, </w:t>
      </w:r>
      <w:proofErr w:type="spellStart"/>
      <w:r w:rsidRPr="002F537C">
        <w:t>Doškonių</w:t>
      </w:r>
      <w:proofErr w:type="spellEnd"/>
      <w:r w:rsidRPr="002F537C">
        <w:t xml:space="preserve">, </w:t>
      </w:r>
      <w:proofErr w:type="spellStart"/>
      <w:r w:rsidRPr="002F537C">
        <w:t>Biniūnų</w:t>
      </w:r>
      <w:proofErr w:type="spellEnd"/>
      <w:r w:rsidRPr="002F537C">
        <w:t xml:space="preserve"> II ir </w:t>
      </w:r>
      <w:proofErr w:type="spellStart"/>
      <w:r w:rsidRPr="002F537C">
        <w:t>Dubaklonio</w:t>
      </w:r>
      <w:proofErr w:type="spellEnd"/>
      <w:r w:rsidRPr="002F537C">
        <w:t xml:space="preserve"> I kaimuose nuolatinių gyventojų nebuvo, o </w:t>
      </w:r>
      <w:proofErr w:type="spellStart"/>
      <w:r w:rsidRPr="002F537C">
        <w:t>Arčiūnų</w:t>
      </w:r>
      <w:proofErr w:type="spellEnd"/>
      <w:r w:rsidR="002F537C" w:rsidRPr="002F537C">
        <w:t xml:space="preserve"> ir </w:t>
      </w:r>
      <w:r w:rsidRPr="002F537C">
        <w:t>Rudnios kaimai turėjo vos po 1 gyventoją.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3284"/>
        <w:gridCol w:w="1907"/>
        <w:gridCol w:w="1925"/>
        <w:gridCol w:w="1909"/>
      </w:tblGrid>
      <w:tr w:rsidR="002F537C" w:rsidRPr="002F537C" w14:paraId="776624EA" w14:textId="77777777" w:rsidTr="002F537C">
        <w:trPr>
          <w:trHeight w:val="410"/>
        </w:trPr>
        <w:tc>
          <w:tcPr>
            <w:tcW w:w="9582" w:type="dxa"/>
            <w:gridSpan w:val="5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EF2B0" w14:textId="77777777" w:rsidR="003B7769" w:rsidRPr="002F537C" w:rsidRDefault="003B7769" w:rsidP="003B7769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5D7F4AD1" w14:textId="067A2B87" w:rsidR="004C3215" w:rsidRPr="002F537C" w:rsidRDefault="004C3215" w:rsidP="003B7994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F537C">
              <w:rPr>
                <w:b/>
                <w:bCs/>
                <w:i/>
                <w:iCs/>
                <w:sz w:val="28"/>
                <w:szCs w:val="28"/>
              </w:rPr>
              <w:t>Gyventojų skaičius Varėnos seniūnijoje pagal amžių ir lytį:</w:t>
            </w:r>
          </w:p>
        </w:tc>
      </w:tr>
      <w:tr w:rsidR="002F537C" w:rsidRPr="002F537C" w14:paraId="2D7A677C" w14:textId="77777777" w:rsidTr="002F537C">
        <w:tc>
          <w:tcPr>
            <w:tcW w:w="557" w:type="dxa"/>
            <w:tcBorders>
              <w:top w:val="nil"/>
              <w:left w:val="nil"/>
              <w:bottom w:val="nil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321EA" w14:textId="77777777" w:rsidR="004C3215" w:rsidRPr="007A5908" w:rsidRDefault="004C3215" w:rsidP="003B7994">
            <w:pPr>
              <w:jc w:val="center"/>
              <w:rPr>
                <w:b/>
                <w:bCs/>
              </w:rPr>
            </w:pPr>
            <w:r w:rsidRPr="007A5908">
              <w:rPr>
                <w:b/>
                <w:bCs/>
              </w:rPr>
              <w:t>Nr.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8E00E" w14:textId="77777777" w:rsidR="004C3215" w:rsidRPr="007A5908" w:rsidRDefault="004C3215" w:rsidP="003B7994">
            <w:pPr>
              <w:jc w:val="center"/>
              <w:rPr>
                <w:b/>
                <w:bCs/>
                <w:sz w:val="22"/>
                <w:szCs w:val="22"/>
              </w:rPr>
            </w:pPr>
            <w:r w:rsidRPr="007A5908">
              <w:rPr>
                <w:b/>
                <w:bCs/>
              </w:rPr>
              <w:t>Amžiaus grupė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84EF4" w14:textId="77777777" w:rsidR="004C3215" w:rsidRPr="002F537C" w:rsidRDefault="004C3215" w:rsidP="003B7994">
            <w:pPr>
              <w:jc w:val="center"/>
              <w:rPr>
                <w:b/>
                <w:bCs/>
              </w:rPr>
            </w:pPr>
            <w:r w:rsidRPr="002F537C">
              <w:rPr>
                <w:b/>
                <w:bCs/>
              </w:rPr>
              <w:t>Vyrai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9C6A0" w14:textId="77777777" w:rsidR="004C3215" w:rsidRPr="002F537C" w:rsidRDefault="004C3215" w:rsidP="003B7994">
            <w:pPr>
              <w:jc w:val="center"/>
              <w:rPr>
                <w:b/>
                <w:bCs/>
              </w:rPr>
            </w:pPr>
            <w:r w:rsidRPr="002F537C">
              <w:rPr>
                <w:b/>
                <w:bCs/>
              </w:rPr>
              <w:t>Moterys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5B5C0" w14:textId="77777777" w:rsidR="004C3215" w:rsidRPr="002F537C" w:rsidRDefault="004C3215" w:rsidP="003B7994">
            <w:pPr>
              <w:jc w:val="center"/>
              <w:rPr>
                <w:b/>
                <w:bCs/>
              </w:rPr>
            </w:pPr>
            <w:r w:rsidRPr="002F537C">
              <w:rPr>
                <w:b/>
                <w:bCs/>
              </w:rPr>
              <w:t>Iš viso</w:t>
            </w:r>
          </w:p>
        </w:tc>
      </w:tr>
      <w:tr w:rsidR="002F537C" w:rsidRPr="002F537C" w14:paraId="49293534" w14:textId="77777777" w:rsidTr="002F537C">
        <w:tc>
          <w:tcPr>
            <w:tcW w:w="557" w:type="dxa"/>
            <w:tcBorders>
              <w:top w:val="single" w:sz="8" w:space="0" w:color="666666"/>
              <w:left w:val="nil"/>
              <w:bottom w:val="nil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0C6A1" w14:textId="77777777" w:rsidR="004C3215" w:rsidRPr="007A5908" w:rsidRDefault="004C3215" w:rsidP="003B7994">
            <w:pPr>
              <w:jc w:val="center"/>
            </w:pPr>
            <w:r w:rsidRPr="007A5908">
              <w:t>1.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0EC61" w14:textId="77777777" w:rsidR="004C3215" w:rsidRPr="007A5908" w:rsidRDefault="004C3215" w:rsidP="003B7994">
            <w:pPr>
              <w:jc w:val="center"/>
            </w:pPr>
            <w:r w:rsidRPr="007A5908">
              <w:t>Iki 7 metų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8E934" w14:textId="62A13660" w:rsidR="004C3215" w:rsidRPr="002F537C" w:rsidRDefault="004C3215" w:rsidP="003B7994">
            <w:pPr>
              <w:jc w:val="center"/>
            </w:pPr>
            <w:r w:rsidRPr="002F537C">
              <w:t>1</w:t>
            </w:r>
            <w:r w:rsidR="002F537C" w:rsidRPr="002F537C">
              <w:t>88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750EC" w14:textId="76466E52" w:rsidR="004C3215" w:rsidRPr="002F537C" w:rsidRDefault="002F537C" w:rsidP="003B7994">
            <w:pPr>
              <w:jc w:val="center"/>
            </w:pPr>
            <w:r w:rsidRPr="002F537C">
              <w:t>191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85030" w14:textId="7CF7B618" w:rsidR="004C3215" w:rsidRPr="002F537C" w:rsidRDefault="002F537C" w:rsidP="003B7994">
            <w:pPr>
              <w:jc w:val="center"/>
            </w:pPr>
            <w:r w:rsidRPr="002F537C">
              <w:t>379</w:t>
            </w:r>
          </w:p>
        </w:tc>
      </w:tr>
      <w:tr w:rsidR="002F537C" w:rsidRPr="002F537C" w14:paraId="50EF179F" w14:textId="77777777" w:rsidTr="002F537C">
        <w:tc>
          <w:tcPr>
            <w:tcW w:w="557" w:type="dxa"/>
            <w:tcBorders>
              <w:top w:val="single" w:sz="8" w:space="0" w:color="666666"/>
              <w:left w:val="nil"/>
              <w:bottom w:val="nil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AD7B8" w14:textId="77777777" w:rsidR="002F537C" w:rsidRPr="007A5908" w:rsidRDefault="002F537C" w:rsidP="002F537C">
            <w:pPr>
              <w:jc w:val="center"/>
            </w:pPr>
            <w:r w:rsidRPr="007A5908">
              <w:t>2.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280CA" w14:textId="77777777" w:rsidR="002F537C" w:rsidRPr="007A5908" w:rsidRDefault="002F537C" w:rsidP="002F537C">
            <w:pPr>
              <w:jc w:val="center"/>
            </w:pPr>
            <w:r w:rsidRPr="007A5908">
              <w:t>Nuo 7 iki 16 metų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3A225" w14:textId="5FD90EB2" w:rsidR="002F537C" w:rsidRPr="002F537C" w:rsidRDefault="002F537C" w:rsidP="002F537C">
            <w:pPr>
              <w:jc w:val="center"/>
            </w:pPr>
            <w:r w:rsidRPr="002F537C">
              <w:t>407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03A57" w14:textId="4CAB49CC" w:rsidR="002F537C" w:rsidRPr="002F537C" w:rsidRDefault="002F537C" w:rsidP="002F537C">
            <w:pPr>
              <w:jc w:val="center"/>
            </w:pPr>
            <w:r w:rsidRPr="002F537C">
              <w:t>414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AC75D" w14:textId="0B17C1FF" w:rsidR="002F537C" w:rsidRPr="002F537C" w:rsidRDefault="002F537C" w:rsidP="002F537C">
            <w:pPr>
              <w:jc w:val="center"/>
            </w:pPr>
            <w:r w:rsidRPr="002F537C">
              <w:t>821</w:t>
            </w:r>
          </w:p>
        </w:tc>
      </w:tr>
      <w:tr w:rsidR="002F537C" w:rsidRPr="002F537C" w14:paraId="49986240" w14:textId="77777777" w:rsidTr="002F537C">
        <w:tc>
          <w:tcPr>
            <w:tcW w:w="557" w:type="dxa"/>
            <w:tcBorders>
              <w:top w:val="single" w:sz="8" w:space="0" w:color="666666"/>
              <w:left w:val="nil"/>
              <w:bottom w:val="nil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A0A9F" w14:textId="77777777" w:rsidR="002F537C" w:rsidRPr="007A5908" w:rsidRDefault="002F537C" w:rsidP="002F537C">
            <w:pPr>
              <w:jc w:val="center"/>
            </w:pPr>
            <w:r w:rsidRPr="007A5908">
              <w:lastRenderedPageBreak/>
              <w:t>3.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66A21" w14:textId="77777777" w:rsidR="002F537C" w:rsidRPr="007A5908" w:rsidRDefault="002F537C" w:rsidP="002F537C">
            <w:pPr>
              <w:jc w:val="center"/>
            </w:pPr>
            <w:r w:rsidRPr="007A5908">
              <w:t>Nuo 16 iki 18 metų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22AE9" w14:textId="3839FB2F" w:rsidR="002F537C" w:rsidRPr="002F537C" w:rsidRDefault="002F537C" w:rsidP="002F537C">
            <w:pPr>
              <w:jc w:val="center"/>
            </w:pPr>
            <w:r w:rsidRPr="002F537C">
              <w:t>88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50BF4" w14:textId="1D591238" w:rsidR="002F537C" w:rsidRPr="002F537C" w:rsidRDefault="002F537C" w:rsidP="002F537C">
            <w:pPr>
              <w:jc w:val="center"/>
            </w:pPr>
            <w:r w:rsidRPr="002F537C">
              <w:t>98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86B47" w14:textId="4EEBC1CA" w:rsidR="002F537C" w:rsidRPr="002F537C" w:rsidRDefault="002F537C" w:rsidP="002F537C">
            <w:pPr>
              <w:jc w:val="center"/>
            </w:pPr>
            <w:r w:rsidRPr="002F537C">
              <w:t>186</w:t>
            </w:r>
          </w:p>
        </w:tc>
      </w:tr>
      <w:tr w:rsidR="002F537C" w:rsidRPr="002F537C" w14:paraId="6E35FFA6" w14:textId="77777777" w:rsidTr="002F537C">
        <w:tc>
          <w:tcPr>
            <w:tcW w:w="557" w:type="dxa"/>
            <w:tcBorders>
              <w:top w:val="single" w:sz="8" w:space="0" w:color="666666"/>
              <w:left w:val="nil"/>
              <w:bottom w:val="nil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E1AD2" w14:textId="77777777" w:rsidR="002F537C" w:rsidRPr="007A5908" w:rsidRDefault="002F537C" w:rsidP="002F537C">
            <w:pPr>
              <w:jc w:val="center"/>
            </w:pPr>
            <w:r w:rsidRPr="007A5908">
              <w:t>4.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7E7DF" w14:textId="77777777" w:rsidR="002F537C" w:rsidRPr="007A5908" w:rsidRDefault="002F537C" w:rsidP="002F537C">
            <w:pPr>
              <w:jc w:val="center"/>
            </w:pPr>
            <w:r w:rsidRPr="007A5908">
              <w:t>Nuo 18 iki 25 metų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719F9" w14:textId="32F6B3CB" w:rsidR="002F537C" w:rsidRPr="002F537C" w:rsidRDefault="002F537C" w:rsidP="002F537C">
            <w:pPr>
              <w:jc w:val="center"/>
              <w:rPr>
                <w:color w:val="FF0000"/>
              </w:rPr>
            </w:pPr>
            <w:r w:rsidRPr="00CB3AE6">
              <w:t>3</w:t>
            </w:r>
            <w:r>
              <w:t>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C35A2" w14:textId="1923C5F8" w:rsidR="002F537C" w:rsidRPr="002F537C" w:rsidRDefault="002F537C" w:rsidP="002F537C">
            <w:pPr>
              <w:jc w:val="center"/>
              <w:rPr>
                <w:color w:val="FF0000"/>
              </w:rPr>
            </w:pPr>
            <w:r w:rsidRPr="00CB3AE6">
              <w:t>3</w:t>
            </w:r>
            <w:r>
              <w:t>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248F7" w14:textId="04833DFB" w:rsidR="002F537C" w:rsidRPr="002F537C" w:rsidRDefault="002F537C" w:rsidP="002F537C">
            <w:pPr>
              <w:jc w:val="center"/>
              <w:rPr>
                <w:color w:val="FF0000"/>
              </w:rPr>
            </w:pPr>
            <w:r>
              <w:t>630</w:t>
            </w:r>
          </w:p>
        </w:tc>
      </w:tr>
      <w:tr w:rsidR="002F537C" w:rsidRPr="002F537C" w14:paraId="1BB3BEAC" w14:textId="77777777" w:rsidTr="002F537C">
        <w:tc>
          <w:tcPr>
            <w:tcW w:w="557" w:type="dxa"/>
            <w:tcBorders>
              <w:top w:val="single" w:sz="8" w:space="0" w:color="666666"/>
              <w:left w:val="nil"/>
              <w:bottom w:val="nil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D6DEE" w14:textId="77777777" w:rsidR="002F537C" w:rsidRPr="007A5908" w:rsidRDefault="002F537C" w:rsidP="002F537C">
            <w:pPr>
              <w:jc w:val="center"/>
            </w:pPr>
            <w:r w:rsidRPr="007A5908">
              <w:t>5.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F0938" w14:textId="77777777" w:rsidR="002F537C" w:rsidRPr="007A5908" w:rsidRDefault="002F537C" w:rsidP="002F537C">
            <w:pPr>
              <w:jc w:val="center"/>
            </w:pPr>
            <w:r w:rsidRPr="007A5908">
              <w:t>Nuo 25 iki 45 metų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1874E" w14:textId="70658BBF" w:rsidR="002F537C" w:rsidRPr="002F537C" w:rsidRDefault="002F537C" w:rsidP="002F537C">
            <w:pPr>
              <w:jc w:val="center"/>
              <w:rPr>
                <w:color w:val="FF0000"/>
              </w:rPr>
            </w:pPr>
            <w:r w:rsidRPr="00CB3AE6">
              <w:t>1</w:t>
            </w:r>
            <w:r>
              <w:t>240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08CA2" w14:textId="1121909B" w:rsidR="002F537C" w:rsidRPr="002F537C" w:rsidRDefault="002F537C" w:rsidP="002F537C">
            <w:pPr>
              <w:jc w:val="center"/>
              <w:rPr>
                <w:color w:val="FF0000"/>
              </w:rPr>
            </w:pPr>
            <w:r w:rsidRPr="00CB3AE6">
              <w:t>1</w:t>
            </w:r>
            <w:r>
              <w:t>000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FFFC4" w14:textId="785AC1D2" w:rsidR="002F537C" w:rsidRPr="002F537C" w:rsidRDefault="002F537C" w:rsidP="002F537C">
            <w:pPr>
              <w:jc w:val="center"/>
              <w:rPr>
                <w:color w:val="FF0000"/>
              </w:rPr>
            </w:pPr>
            <w:r w:rsidRPr="00CB3AE6">
              <w:t>2</w:t>
            </w:r>
            <w:r>
              <w:t>240</w:t>
            </w:r>
          </w:p>
        </w:tc>
      </w:tr>
      <w:tr w:rsidR="002F537C" w:rsidRPr="002F537C" w14:paraId="211D38C6" w14:textId="77777777" w:rsidTr="002F537C">
        <w:tc>
          <w:tcPr>
            <w:tcW w:w="557" w:type="dxa"/>
            <w:tcBorders>
              <w:top w:val="single" w:sz="8" w:space="0" w:color="666666"/>
              <w:left w:val="nil"/>
              <w:bottom w:val="nil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6965D" w14:textId="77777777" w:rsidR="002F537C" w:rsidRPr="007A5908" w:rsidRDefault="002F537C" w:rsidP="002F537C">
            <w:pPr>
              <w:jc w:val="center"/>
            </w:pPr>
            <w:r w:rsidRPr="007A5908">
              <w:t>6.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34B5E" w14:textId="77777777" w:rsidR="002F537C" w:rsidRPr="007A5908" w:rsidRDefault="002F537C" w:rsidP="002F537C">
            <w:pPr>
              <w:jc w:val="center"/>
            </w:pPr>
            <w:r w:rsidRPr="007A5908">
              <w:t>Nuo 45 iki 65 metų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F5055" w14:textId="0F607C5B" w:rsidR="002F537C" w:rsidRPr="002F537C" w:rsidRDefault="002F537C" w:rsidP="002F537C">
            <w:pPr>
              <w:jc w:val="center"/>
              <w:rPr>
                <w:color w:val="FF0000"/>
              </w:rPr>
            </w:pPr>
            <w:r w:rsidRPr="00CB3AE6">
              <w:t>1</w:t>
            </w:r>
            <w:r>
              <w:t>435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99809" w14:textId="303C8280" w:rsidR="002F537C" w:rsidRPr="002F537C" w:rsidRDefault="002F537C" w:rsidP="002F537C">
            <w:pPr>
              <w:jc w:val="center"/>
              <w:rPr>
                <w:color w:val="FF0000"/>
              </w:rPr>
            </w:pPr>
            <w:r w:rsidRPr="00CB3AE6">
              <w:t>1</w:t>
            </w:r>
            <w:r>
              <w:t>654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A4BDE" w14:textId="3FED3AD7" w:rsidR="002F537C" w:rsidRPr="002F537C" w:rsidRDefault="002F537C" w:rsidP="002F537C">
            <w:pPr>
              <w:jc w:val="center"/>
              <w:rPr>
                <w:color w:val="FF0000"/>
              </w:rPr>
            </w:pPr>
            <w:r w:rsidRPr="00CB3AE6">
              <w:t>3</w:t>
            </w:r>
            <w:r>
              <w:t>089</w:t>
            </w:r>
          </w:p>
        </w:tc>
      </w:tr>
      <w:tr w:rsidR="002F537C" w:rsidRPr="002F537C" w14:paraId="5F2C3E0B" w14:textId="77777777" w:rsidTr="002F537C">
        <w:tc>
          <w:tcPr>
            <w:tcW w:w="557" w:type="dxa"/>
            <w:tcBorders>
              <w:top w:val="single" w:sz="8" w:space="0" w:color="666666"/>
              <w:left w:val="nil"/>
              <w:bottom w:val="nil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7D573" w14:textId="77777777" w:rsidR="002F537C" w:rsidRPr="007A5908" w:rsidRDefault="002F537C" w:rsidP="002F537C">
            <w:pPr>
              <w:jc w:val="center"/>
            </w:pPr>
            <w:r w:rsidRPr="007A5908">
              <w:t>7.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48E98" w14:textId="77777777" w:rsidR="002F537C" w:rsidRPr="007A5908" w:rsidRDefault="002F537C" w:rsidP="002F537C">
            <w:pPr>
              <w:jc w:val="center"/>
            </w:pPr>
            <w:r w:rsidRPr="007A5908">
              <w:t>Nuo 65 iki 85 metų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F33C4" w14:textId="0A01E93C" w:rsidR="002F537C" w:rsidRPr="002F537C" w:rsidRDefault="002F537C" w:rsidP="002F537C">
            <w:pPr>
              <w:jc w:val="center"/>
              <w:rPr>
                <w:color w:val="FF0000"/>
              </w:rPr>
            </w:pPr>
            <w:r>
              <w:t>946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191CF" w14:textId="43E0A2D4" w:rsidR="002F537C" w:rsidRPr="002F537C" w:rsidRDefault="002F537C" w:rsidP="002F537C">
            <w:pPr>
              <w:jc w:val="center"/>
              <w:rPr>
                <w:color w:val="FF0000"/>
              </w:rPr>
            </w:pPr>
            <w:r w:rsidRPr="00CB3AE6">
              <w:t>1</w:t>
            </w:r>
            <w:r>
              <w:t>622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3A776" w14:textId="1B03F8E8" w:rsidR="002F537C" w:rsidRPr="002F537C" w:rsidRDefault="002F537C" w:rsidP="002F537C">
            <w:pPr>
              <w:jc w:val="center"/>
              <w:rPr>
                <w:color w:val="FF0000"/>
              </w:rPr>
            </w:pPr>
            <w:r w:rsidRPr="00CB3AE6">
              <w:t>2</w:t>
            </w:r>
            <w:r>
              <w:t>568</w:t>
            </w:r>
          </w:p>
        </w:tc>
      </w:tr>
      <w:tr w:rsidR="002F537C" w:rsidRPr="002F537C" w14:paraId="535FBA3C" w14:textId="77777777" w:rsidTr="002F537C">
        <w:tc>
          <w:tcPr>
            <w:tcW w:w="557" w:type="dxa"/>
            <w:tcBorders>
              <w:top w:val="single" w:sz="8" w:space="0" w:color="666666"/>
              <w:left w:val="nil"/>
              <w:bottom w:val="nil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52694" w14:textId="77777777" w:rsidR="002F537C" w:rsidRPr="007A5908" w:rsidRDefault="002F537C" w:rsidP="002F537C">
            <w:pPr>
              <w:jc w:val="center"/>
            </w:pPr>
            <w:r w:rsidRPr="007A5908">
              <w:t>8.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5DBE6" w14:textId="77777777" w:rsidR="002F537C" w:rsidRPr="007A5908" w:rsidRDefault="002F537C" w:rsidP="002F537C">
            <w:pPr>
              <w:jc w:val="center"/>
            </w:pPr>
            <w:r w:rsidRPr="007A5908">
              <w:t>Nuo 85 metų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1E21F" w14:textId="33985387" w:rsidR="002F537C" w:rsidRPr="002F537C" w:rsidRDefault="002F537C" w:rsidP="002F537C">
            <w:pPr>
              <w:jc w:val="center"/>
              <w:rPr>
                <w:color w:val="FF0000"/>
              </w:rPr>
            </w:pPr>
            <w:r>
              <w:t>80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C7163" w14:textId="43EE7712" w:rsidR="002F537C" w:rsidRPr="002F537C" w:rsidRDefault="002F537C" w:rsidP="002F537C">
            <w:pPr>
              <w:jc w:val="center"/>
              <w:rPr>
                <w:color w:val="FF0000"/>
              </w:rPr>
            </w:pPr>
            <w:r w:rsidRPr="00CB3AE6">
              <w:t>2</w:t>
            </w:r>
            <w:r>
              <w:t>70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6D0AA" w14:textId="6AA2B14A" w:rsidR="002F537C" w:rsidRPr="002F537C" w:rsidRDefault="002F537C" w:rsidP="002F537C">
            <w:pPr>
              <w:jc w:val="center"/>
              <w:rPr>
                <w:color w:val="FF0000"/>
              </w:rPr>
            </w:pPr>
            <w:r w:rsidRPr="00CB3AE6">
              <w:t>3</w:t>
            </w:r>
            <w:r>
              <w:t>50</w:t>
            </w:r>
          </w:p>
        </w:tc>
      </w:tr>
      <w:tr w:rsidR="002F537C" w:rsidRPr="002F537C" w14:paraId="66C3C14B" w14:textId="77777777" w:rsidTr="002F537C">
        <w:tc>
          <w:tcPr>
            <w:tcW w:w="3841" w:type="dxa"/>
            <w:gridSpan w:val="2"/>
            <w:tcBorders>
              <w:top w:val="single" w:sz="8" w:space="0" w:color="666666"/>
              <w:left w:val="nil"/>
              <w:bottom w:val="nil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87DA5" w14:textId="77777777" w:rsidR="002F537C" w:rsidRPr="007A5908" w:rsidRDefault="002F537C" w:rsidP="002F537C">
            <w:pPr>
              <w:jc w:val="center"/>
              <w:rPr>
                <w:b/>
                <w:bCs/>
              </w:rPr>
            </w:pPr>
            <w:r w:rsidRPr="007A5908">
              <w:rPr>
                <w:b/>
                <w:bCs/>
              </w:rPr>
              <w:t>Iš viso: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8E15C" w14:textId="32B95823" w:rsidR="002F537C" w:rsidRPr="002F537C" w:rsidRDefault="002F537C" w:rsidP="002F537C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4684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A45AA" w14:textId="6EFFC912" w:rsidR="002F537C" w:rsidRPr="002F537C" w:rsidRDefault="002F537C" w:rsidP="002F537C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5579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F49ED" w14:textId="36246C92" w:rsidR="002F537C" w:rsidRPr="002F537C" w:rsidRDefault="002F537C" w:rsidP="002F537C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10263</w:t>
            </w:r>
          </w:p>
        </w:tc>
      </w:tr>
    </w:tbl>
    <w:p w14:paraId="7EDB3CEC" w14:textId="77777777" w:rsidR="004C3215" w:rsidRPr="002F537C" w:rsidRDefault="004C3215" w:rsidP="004C3215">
      <w:pPr>
        <w:jc w:val="both"/>
        <w:rPr>
          <w:color w:val="FF0000"/>
        </w:rPr>
      </w:pPr>
    </w:p>
    <w:p w14:paraId="27435777" w14:textId="77777777" w:rsidR="004C3215" w:rsidRPr="002F537C" w:rsidRDefault="004C3215" w:rsidP="004C3215">
      <w:pPr>
        <w:tabs>
          <w:tab w:val="left" w:pos="5812"/>
        </w:tabs>
        <w:ind w:firstLine="1247"/>
        <w:jc w:val="both"/>
        <w:rPr>
          <w:color w:val="FF0000"/>
        </w:rPr>
      </w:pPr>
    </w:p>
    <w:p w14:paraId="6CB64C17" w14:textId="0F290D0A" w:rsidR="004F3502" w:rsidRPr="007A5908" w:rsidRDefault="004F3502" w:rsidP="004F3502">
      <w:pPr>
        <w:ind w:firstLine="1247"/>
        <w:jc w:val="both"/>
      </w:pPr>
      <w:r w:rsidRPr="007A5908">
        <w:t>Iš lentelės pastebima, kad daugiausiai Varėnos seniūnijoje buvo 45-65 amžiaus gyventojų, mažiausiai – nuo 16 iki 18 metų. Atsižvelgiant į lytį, Varėnos seniūnijoje moterys už</w:t>
      </w:r>
      <w:r w:rsidR="004D46AA" w:rsidRPr="007A5908">
        <w:t>ė</w:t>
      </w:r>
      <w:r w:rsidRPr="007A5908">
        <w:t>mė didesnę dalį visų gyventojų: 5</w:t>
      </w:r>
      <w:r w:rsidR="007A5908" w:rsidRPr="007A5908">
        <w:t>579</w:t>
      </w:r>
      <w:r w:rsidRPr="007A5908">
        <w:t xml:space="preserve"> moter</w:t>
      </w:r>
      <w:r w:rsidR="004D46AA" w:rsidRPr="007A5908">
        <w:t>ų</w:t>
      </w:r>
      <w:r w:rsidRPr="007A5908">
        <w:t xml:space="preserve"> ir 4</w:t>
      </w:r>
      <w:r w:rsidR="007A5908" w:rsidRPr="007A5908">
        <w:t>684</w:t>
      </w:r>
      <w:r w:rsidRPr="007A5908">
        <w:t xml:space="preserve"> vyrai.</w:t>
      </w:r>
    </w:p>
    <w:p w14:paraId="2892045F" w14:textId="4AD467C3" w:rsidR="004F3502" w:rsidRPr="009164F6" w:rsidRDefault="004F3502" w:rsidP="004F3502">
      <w:pPr>
        <w:ind w:firstLine="1247"/>
        <w:jc w:val="both"/>
      </w:pPr>
      <w:r w:rsidRPr="009164F6">
        <w:t>Lyginant 202</w:t>
      </w:r>
      <w:r w:rsidR="009164F6" w:rsidRPr="009164F6">
        <w:t>5</w:t>
      </w:r>
      <w:r w:rsidRPr="009164F6">
        <w:t xml:space="preserve"> m. su 202</w:t>
      </w:r>
      <w:r w:rsidR="009164F6" w:rsidRPr="009164F6">
        <w:t>4</w:t>
      </w:r>
      <w:r w:rsidRPr="009164F6">
        <w:t xml:space="preserve"> m., Varėnos seniūnijoje sumažėjo </w:t>
      </w:r>
      <w:r w:rsidR="009164F6" w:rsidRPr="009164F6">
        <w:t xml:space="preserve">278 </w:t>
      </w:r>
      <w:r w:rsidRPr="009164F6">
        <w:t>gyventoj</w:t>
      </w:r>
      <w:r w:rsidR="00BF0D9B" w:rsidRPr="009164F6">
        <w:t>ais</w:t>
      </w:r>
      <w:r w:rsidRPr="009164F6">
        <w:t xml:space="preserve"> – tiek Varėnos mieste (-1</w:t>
      </w:r>
      <w:r w:rsidR="009164F6" w:rsidRPr="009164F6">
        <w:t>89</w:t>
      </w:r>
      <w:r w:rsidRPr="009164F6">
        <w:t>), tiek kaimuose (-</w:t>
      </w:r>
      <w:r w:rsidR="009164F6" w:rsidRPr="009164F6">
        <w:t>8</w:t>
      </w:r>
      <w:r w:rsidR="00BF0D9B" w:rsidRPr="009164F6">
        <w:t>9</w:t>
      </w:r>
      <w:r w:rsidRPr="009164F6">
        <w:t>) pastebimas gyventojų skaičiaus sumažėjimas.</w:t>
      </w:r>
    </w:p>
    <w:p w14:paraId="04BE674A" w14:textId="61D77D14" w:rsidR="004F3502" w:rsidRPr="00D6098C" w:rsidRDefault="004F3502" w:rsidP="004F3502">
      <w:pPr>
        <w:ind w:firstLine="1247"/>
        <w:jc w:val="both"/>
      </w:pPr>
      <w:r w:rsidRPr="00D6098C">
        <w:t>Varėnos seniūnijoje 202</w:t>
      </w:r>
      <w:r w:rsidR="00562FF0" w:rsidRPr="00D6098C">
        <w:t>5</w:t>
      </w:r>
      <w:r w:rsidRPr="00D6098C">
        <w:t xml:space="preserve"> metais gimė </w:t>
      </w:r>
      <w:r w:rsidR="00D6098C" w:rsidRPr="00D6098C">
        <w:t>43</w:t>
      </w:r>
      <w:r w:rsidRPr="00D6098C">
        <w:t xml:space="preserve"> vaik</w:t>
      </w:r>
      <w:r w:rsidR="00D6098C" w:rsidRPr="00D6098C">
        <w:t>ai</w:t>
      </w:r>
      <w:r w:rsidRPr="00D6098C">
        <w:t xml:space="preserve">, iš kurių: mieste –  </w:t>
      </w:r>
      <w:r w:rsidR="00BF0D9B" w:rsidRPr="00D6098C">
        <w:t>3</w:t>
      </w:r>
      <w:r w:rsidR="00D6098C" w:rsidRPr="00D6098C">
        <w:t>1</w:t>
      </w:r>
      <w:r w:rsidRPr="00D6098C">
        <w:t>, kaimuose – 1</w:t>
      </w:r>
      <w:r w:rsidR="00D6098C" w:rsidRPr="00D6098C">
        <w:t>2</w:t>
      </w:r>
      <w:r w:rsidRPr="00D6098C">
        <w:t>. Tuo tarpu, mirusiųjų skaičius yra daug didesnis – 1</w:t>
      </w:r>
      <w:r w:rsidR="00D6098C" w:rsidRPr="00D6098C">
        <w:t>81</w:t>
      </w:r>
      <w:r w:rsidRPr="00D6098C">
        <w:t xml:space="preserve"> gyventoja</w:t>
      </w:r>
      <w:r w:rsidR="00BF0D9B" w:rsidRPr="00D6098C">
        <w:t>s</w:t>
      </w:r>
      <w:r w:rsidRPr="00D6098C">
        <w:t xml:space="preserve"> (mieste – </w:t>
      </w:r>
      <w:r w:rsidR="0092208A" w:rsidRPr="00D6098C">
        <w:t>13</w:t>
      </w:r>
      <w:r w:rsidR="00D6098C" w:rsidRPr="00D6098C">
        <w:t>3</w:t>
      </w:r>
      <w:r w:rsidRPr="00D6098C">
        <w:t xml:space="preserve">, kaime – </w:t>
      </w:r>
      <w:r w:rsidR="0092208A" w:rsidRPr="00D6098C">
        <w:t>4</w:t>
      </w:r>
      <w:r w:rsidR="00D6098C" w:rsidRPr="00D6098C">
        <w:t>8</w:t>
      </w:r>
      <w:r w:rsidRPr="00D6098C">
        <w:t>).</w:t>
      </w:r>
    </w:p>
    <w:p w14:paraId="178D2CE5" w14:textId="77777777" w:rsidR="004F3502" w:rsidRPr="002F537C" w:rsidRDefault="004F3502" w:rsidP="004F3502">
      <w:pPr>
        <w:ind w:firstLine="1247"/>
        <w:jc w:val="both"/>
        <w:rPr>
          <w:color w:val="FF0000"/>
        </w:rPr>
      </w:pPr>
    </w:p>
    <w:p w14:paraId="0B1CFCE3" w14:textId="3B56B99E" w:rsidR="00E4473F" w:rsidRDefault="004F3502" w:rsidP="00E4473F">
      <w:pPr>
        <w:ind w:firstLine="1247"/>
        <w:jc w:val="both"/>
        <w:rPr>
          <w:b/>
          <w:bCs/>
        </w:rPr>
      </w:pPr>
      <w:r w:rsidRPr="00DF5CD1">
        <w:rPr>
          <w:b/>
          <w:bCs/>
        </w:rPr>
        <w:t>08. Viešosios infrastruktūros plėtros ir priežiūros programa:</w:t>
      </w:r>
    </w:p>
    <w:p w14:paraId="449A0DE7" w14:textId="6776CF14" w:rsidR="000672D3" w:rsidRPr="000672D3" w:rsidRDefault="000672D3" w:rsidP="00E4473F">
      <w:pPr>
        <w:ind w:firstLine="1247"/>
        <w:jc w:val="both"/>
      </w:pPr>
      <w:r>
        <w:rPr>
          <w:b/>
          <w:bCs/>
        </w:rPr>
        <w:t xml:space="preserve">08.02.02.02. Kelių ir takų paprastasis remontas. </w:t>
      </w:r>
      <w:r>
        <w:t>Varėnos seniūnijos gatvių paprastam remontui bei kelių nedidelės apimties remonto darbams buvo panaudota 1</w:t>
      </w:r>
      <w:r w:rsidR="005B5964">
        <w:t>30 109</w:t>
      </w:r>
      <w:r>
        <w:t>,</w:t>
      </w:r>
      <w:r w:rsidR="005B5964">
        <w:t>46</w:t>
      </w:r>
      <w:r>
        <w:t xml:space="preserve"> Eur.</w:t>
      </w:r>
    </w:p>
    <w:p w14:paraId="68160BF5" w14:textId="77777777" w:rsidR="0023103A" w:rsidRDefault="00CD70AA" w:rsidP="0023103A">
      <w:pPr>
        <w:ind w:firstLine="1247"/>
        <w:jc w:val="both"/>
      </w:pPr>
      <w:r w:rsidRPr="00DF5CD1">
        <w:rPr>
          <w:b/>
          <w:bCs/>
        </w:rPr>
        <w:t xml:space="preserve">08.02.04.01. </w:t>
      </w:r>
      <w:r w:rsidR="004F3502" w:rsidRPr="00DF5CD1">
        <w:rPr>
          <w:b/>
          <w:bCs/>
        </w:rPr>
        <w:t>Kelių priežiūra.</w:t>
      </w:r>
      <w:r w:rsidR="004F3502" w:rsidRPr="00DF5CD1">
        <w:t xml:space="preserve"> Varėnos seniūnijoje buvo prižiūrimi keliai, kuriems 202</w:t>
      </w:r>
      <w:r w:rsidR="00C84124" w:rsidRPr="00DF5CD1">
        <w:t>5</w:t>
      </w:r>
      <w:r w:rsidR="004F3502" w:rsidRPr="00DF5CD1">
        <w:t xml:space="preserve"> </w:t>
      </w:r>
      <w:r w:rsidR="004F3502" w:rsidRPr="0023103A">
        <w:t xml:space="preserve">metais buvo panaudota </w:t>
      </w:r>
      <w:r w:rsidR="00982882" w:rsidRPr="0023103A">
        <w:t>3</w:t>
      </w:r>
      <w:r w:rsidR="0023103A" w:rsidRPr="0023103A">
        <w:t>34</w:t>
      </w:r>
      <w:r w:rsidR="00982882" w:rsidRPr="0023103A">
        <w:t> </w:t>
      </w:r>
      <w:r w:rsidR="0023103A" w:rsidRPr="0023103A">
        <w:t>230</w:t>
      </w:r>
      <w:r w:rsidR="00982882" w:rsidRPr="0023103A">
        <w:t>,</w:t>
      </w:r>
      <w:r w:rsidR="0023103A" w:rsidRPr="0023103A">
        <w:t>59</w:t>
      </w:r>
      <w:r w:rsidR="00982882" w:rsidRPr="0023103A">
        <w:t xml:space="preserve"> Eur</w:t>
      </w:r>
      <w:r w:rsidR="004F3502" w:rsidRPr="0023103A">
        <w:t>., iš kurių</w:t>
      </w:r>
      <w:r w:rsidR="0023103A">
        <w:t>:</w:t>
      </w:r>
    </w:p>
    <w:p w14:paraId="73C3BF7B" w14:textId="7C732316" w:rsidR="004F3502" w:rsidRPr="0023103A" w:rsidRDefault="0023103A" w:rsidP="0023103A">
      <w:pPr>
        <w:pStyle w:val="Sraopastraipa"/>
        <w:numPr>
          <w:ilvl w:val="0"/>
          <w:numId w:val="1"/>
        </w:numPr>
        <w:jc w:val="both"/>
      </w:pPr>
      <w:r w:rsidRPr="0023103A">
        <w:t>83 823</w:t>
      </w:r>
      <w:r w:rsidR="00BB67FF" w:rsidRPr="0023103A">
        <w:t>,</w:t>
      </w:r>
      <w:r w:rsidRPr="0023103A">
        <w:t>84</w:t>
      </w:r>
      <w:r w:rsidR="00BB67FF" w:rsidRPr="0023103A">
        <w:t xml:space="preserve"> </w:t>
      </w:r>
      <w:r w:rsidR="004F3502" w:rsidRPr="0023103A">
        <w:t xml:space="preserve">Eur. panaudoti Varėnos miesto ir Senosios Varėnos kaimo gatvių ir šaligatvių valymui nuo sniego, sniego išvežimui, smėlio / druskos mišinio barstymui,  kelių </w:t>
      </w:r>
      <w:proofErr w:type="spellStart"/>
      <w:r w:rsidR="004F3502" w:rsidRPr="0023103A">
        <w:t>greideriavimui</w:t>
      </w:r>
      <w:proofErr w:type="spellEnd"/>
      <w:r w:rsidR="004F3502" w:rsidRPr="0023103A">
        <w:t xml:space="preserve"> ir kitiems spec. darbams.</w:t>
      </w:r>
      <w:r w:rsidR="00BB67FF" w:rsidRPr="0023103A">
        <w:t xml:space="preserve"> Iš jų sąšlavų surinkimui ir išvežimui panaudota </w:t>
      </w:r>
      <w:r w:rsidR="000672D3" w:rsidRPr="0023103A">
        <w:t>18</w:t>
      </w:r>
      <w:r w:rsidR="00BB67FF" w:rsidRPr="0023103A">
        <w:t xml:space="preserve"> </w:t>
      </w:r>
      <w:r w:rsidR="000672D3" w:rsidRPr="0023103A">
        <w:t>082</w:t>
      </w:r>
      <w:r w:rsidR="00BB67FF" w:rsidRPr="0023103A">
        <w:t>,</w:t>
      </w:r>
      <w:r w:rsidR="000672D3" w:rsidRPr="0023103A">
        <w:t>52</w:t>
      </w:r>
      <w:r w:rsidR="00BB67FF" w:rsidRPr="0023103A">
        <w:t xml:space="preserve"> Eur. </w:t>
      </w:r>
      <w:r w:rsidRPr="0023103A">
        <w:t>(</w:t>
      </w:r>
      <w:r w:rsidR="00BB67FF" w:rsidRPr="0023103A">
        <w:t>202</w:t>
      </w:r>
      <w:r w:rsidR="000672D3" w:rsidRPr="0023103A">
        <w:t>5</w:t>
      </w:r>
      <w:r w:rsidR="00BB67FF" w:rsidRPr="0023103A">
        <w:t xml:space="preserve"> metais Varėnos miesto gatvės buvo šluotos 6 kartus</w:t>
      </w:r>
      <w:r>
        <w:t>). Įsigytos 5 dėžės smėliui ar druskai laikyti (panaudota 459,80 Eur);</w:t>
      </w:r>
    </w:p>
    <w:p w14:paraId="3795D21D" w14:textId="67D7B74F" w:rsidR="004F3502" w:rsidRPr="0023103A" w:rsidRDefault="00F818E7" w:rsidP="004F3502">
      <w:pPr>
        <w:pStyle w:val="Sraopastraipa"/>
        <w:numPr>
          <w:ilvl w:val="0"/>
          <w:numId w:val="1"/>
        </w:numPr>
        <w:jc w:val="both"/>
      </w:pPr>
      <w:r w:rsidRPr="0023103A">
        <w:t>2</w:t>
      </w:r>
      <w:r w:rsidR="0023103A" w:rsidRPr="0023103A">
        <w:t>50</w:t>
      </w:r>
      <w:r w:rsidRPr="0023103A">
        <w:t xml:space="preserve"> </w:t>
      </w:r>
      <w:r w:rsidR="0023103A" w:rsidRPr="0023103A">
        <w:t>406</w:t>
      </w:r>
      <w:r w:rsidRPr="0023103A">
        <w:t>,</w:t>
      </w:r>
      <w:r w:rsidR="0023103A" w:rsidRPr="0023103A">
        <w:t>75</w:t>
      </w:r>
      <w:r w:rsidRPr="0023103A">
        <w:t xml:space="preserve"> </w:t>
      </w:r>
      <w:r w:rsidR="00982882" w:rsidRPr="0023103A">
        <w:t>Eur.</w:t>
      </w:r>
      <w:r w:rsidR="004F3502" w:rsidRPr="0023103A">
        <w:t xml:space="preserve"> panaudoti kelių priežiūrai, remontui ir sniego valymui (išskyrus Varėną ir Senąją Varėną). </w:t>
      </w:r>
    </w:p>
    <w:p w14:paraId="30D8A4F6" w14:textId="7B2C19AE" w:rsidR="002D2C1F" w:rsidRPr="00C84124" w:rsidRDefault="002D2C1F" w:rsidP="00813B02">
      <w:pPr>
        <w:ind w:firstLine="1247"/>
        <w:jc w:val="both"/>
      </w:pPr>
      <w:r w:rsidRPr="002F537C">
        <w:rPr>
          <w:color w:val="FF0000"/>
        </w:rPr>
        <w:t xml:space="preserve">  </w:t>
      </w:r>
      <w:r w:rsidR="00CD70AA" w:rsidRPr="00C84124">
        <w:rPr>
          <w:b/>
          <w:bCs/>
        </w:rPr>
        <w:t>08.02.04.02.</w:t>
      </w:r>
      <w:r w:rsidR="00CD70AA" w:rsidRPr="00C84124">
        <w:t xml:space="preserve"> </w:t>
      </w:r>
      <w:r w:rsidRPr="00C84124">
        <w:rPr>
          <w:b/>
          <w:bCs/>
        </w:rPr>
        <w:t xml:space="preserve">Kelių ir automobilių stovėjimo aikštelių asfalto dangų duobių taisymas. </w:t>
      </w:r>
      <w:r w:rsidRPr="00C84124">
        <w:t>Varėnos seniūnijoje užlopytų duobių plotas 202</w:t>
      </w:r>
      <w:r w:rsidR="00C84124" w:rsidRPr="00C84124">
        <w:t>5</w:t>
      </w:r>
      <w:r w:rsidRPr="00C84124">
        <w:t xml:space="preserve"> metais siekia </w:t>
      </w:r>
      <w:r w:rsidRPr="00F66BEB">
        <w:t xml:space="preserve">apie </w:t>
      </w:r>
      <w:r w:rsidR="0023103A">
        <w:t>2</w:t>
      </w:r>
      <w:r w:rsidR="00F66BEB" w:rsidRPr="00F66BEB">
        <w:t xml:space="preserve"> </w:t>
      </w:r>
      <w:r w:rsidR="0023103A">
        <w:t>7</w:t>
      </w:r>
      <w:r w:rsidR="00F66BEB" w:rsidRPr="00F66BEB">
        <w:t>16</w:t>
      </w:r>
      <w:r w:rsidRPr="00F66BEB">
        <w:t xml:space="preserve"> kv. m., </w:t>
      </w:r>
      <w:r w:rsidRPr="00C84124">
        <w:t xml:space="preserve">visa tai kainavo </w:t>
      </w:r>
      <w:r w:rsidR="0023103A">
        <w:t>78</w:t>
      </w:r>
      <w:r w:rsidR="00C84124" w:rsidRPr="00C84124">
        <w:t> </w:t>
      </w:r>
      <w:r w:rsidR="0023103A">
        <w:t>856</w:t>
      </w:r>
      <w:r w:rsidR="00C84124" w:rsidRPr="00C84124">
        <w:t>,6</w:t>
      </w:r>
      <w:r w:rsidR="0023103A">
        <w:t>6</w:t>
      </w:r>
      <w:r w:rsidR="00982882" w:rsidRPr="00C84124">
        <w:t xml:space="preserve"> </w:t>
      </w:r>
      <w:r w:rsidRPr="00C84124">
        <w:t>Eur., iš kurių:</w:t>
      </w:r>
    </w:p>
    <w:p w14:paraId="09AA79D5" w14:textId="1BA1E5CC" w:rsidR="004F3502" w:rsidRPr="0023103A" w:rsidRDefault="00750379" w:rsidP="004F3502">
      <w:pPr>
        <w:pStyle w:val="Sraopastraipa"/>
        <w:numPr>
          <w:ilvl w:val="0"/>
          <w:numId w:val="1"/>
        </w:numPr>
        <w:jc w:val="both"/>
      </w:pPr>
      <w:r w:rsidRPr="0023103A">
        <w:t>6</w:t>
      </w:r>
      <w:r w:rsidR="0023103A" w:rsidRPr="0023103A">
        <w:t>9</w:t>
      </w:r>
      <w:r w:rsidRPr="0023103A">
        <w:t xml:space="preserve"> 2</w:t>
      </w:r>
      <w:r w:rsidR="0023103A" w:rsidRPr="0023103A">
        <w:t>28</w:t>
      </w:r>
      <w:r w:rsidRPr="0023103A">
        <w:t>,</w:t>
      </w:r>
      <w:r w:rsidR="0023103A" w:rsidRPr="0023103A">
        <w:t>81</w:t>
      </w:r>
      <w:r w:rsidRPr="0023103A">
        <w:t xml:space="preserve"> </w:t>
      </w:r>
      <w:r w:rsidR="004F3502" w:rsidRPr="0023103A">
        <w:t xml:space="preserve">Eur. panaudoti Varėnos miesto ir Senosios Varėnos kaimo </w:t>
      </w:r>
      <w:r w:rsidRPr="0023103A">
        <w:t>duobėms užtaisyti;</w:t>
      </w:r>
    </w:p>
    <w:p w14:paraId="6C1084F1" w14:textId="26D4B6F3" w:rsidR="004F3502" w:rsidRPr="0023103A" w:rsidRDefault="0023103A" w:rsidP="004F3502">
      <w:pPr>
        <w:pStyle w:val="Sraopastraipa"/>
        <w:numPr>
          <w:ilvl w:val="0"/>
          <w:numId w:val="1"/>
        </w:numPr>
        <w:jc w:val="both"/>
      </w:pPr>
      <w:r w:rsidRPr="0023103A">
        <w:t>9</w:t>
      </w:r>
      <w:r w:rsidR="00750379" w:rsidRPr="0023103A">
        <w:t xml:space="preserve"> </w:t>
      </w:r>
      <w:r w:rsidRPr="0023103A">
        <w:t>627</w:t>
      </w:r>
      <w:r w:rsidR="00750379" w:rsidRPr="0023103A">
        <w:t>,</w:t>
      </w:r>
      <w:r w:rsidRPr="0023103A">
        <w:t>85</w:t>
      </w:r>
      <w:r w:rsidR="00750379" w:rsidRPr="0023103A">
        <w:t xml:space="preserve"> </w:t>
      </w:r>
      <w:r w:rsidR="004F3502" w:rsidRPr="0023103A">
        <w:t xml:space="preserve">Eur. panaudoti </w:t>
      </w:r>
      <w:r w:rsidR="00750379" w:rsidRPr="0023103A">
        <w:t>duobėms užtaisyti</w:t>
      </w:r>
      <w:r w:rsidR="004F3502" w:rsidRPr="0023103A">
        <w:t xml:space="preserve"> (išskyrus Varėną ir Senąją Varėną). </w:t>
      </w:r>
    </w:p>
    <w:p w14:paraId="2F8A18C9" w14:textId="77777777" w:rsidR="00813B02" w:rsidRPr="0023103A" w:rsidRDefault="00813B02" w:rsidP="00813B02">
      <w:pPr>
        <w:ind w:left="990"/>
        <w:jc w:val="both"/>
      </w:pPr>
    </w:p>
    <w:p w14:paraId="0ED86015" w14:textId="784B90BE" w:rsidR="00813B02" w:rsidRPr="00DF5CD1" w:rsidRDefault="00813B02" w:rsidP="00813B02">
      <w:pPr>
        <w:ind w:left="1247"/>
        <w:jc w:val="both"/>
        <w:rPr>
          <w:b/>
          <w:bCs/>
        </w:rPr>
      </w:pPr>
      <w:r w:rsidRPr="00DF5CD1">
        <w:rPr>
          <w:b/>
          <w:bCs/>
        </w:rPr>
        <w:t>202</w:t>
      </w:r>
      <w:r w:rsidR="00DF5CD1" w:rsidRPr="00DF5CD1">
        <w:rPr>
          <w:b/>
          <w:bCs/>
        </w:rPr>
        <w:t>5</w:t>
      </w:r>
      <w:r w:rsidRPr="00DF5CD1">
        <w:rPr>
          <w:b/>
          <w:bCs/>
        </w:rPr>
        <w:t xml:space="preserve"> m. vykdyti susisiekimo darbai bei parengti šie projektai:</w:t>
      </w:r>
    </w:p>
    <w:p w14:paraId="0DA875EF" w14:textId="48D9738C" w:rsidR="00813B02" w:rsidRPr="00F06C23" w:rsidRDefault="00F06C23" w:rsidP="00813B02">
      <w:pPr>
        <w:ind w:firstLine="1247"/>
        <w:jc w:val="both"/>
      </w:pPr>
      <w:r>
        <w:t xml:space="preserve">Kelio su asfalto danga būklės gerinimas (ištisinis asfaltavimas) Nedzingės kaime Liepų g., P. </w:t>
      </w:r>
      <w:proofErr w:type="spellStart"/>
      <w:r>
        <w:t>Kalanavičiaus</w:t>
      </w:r>
      <w:proofErr w:type="spellEnd"/>
      <w:r>
        <w:t xml:space="preserve"> g., Švietimo g.</w:t>
      </w:r>
      <w:r w:rsidR="002D5E11">
        <w:t xml:space="preserve">, </w:t>
      </w:r>
      <w:r w:rsidR="00C03F4F">
        <w:t>privažiavim</w:t>
      </w:r>
      <w:r w:rsidR="002D5E11">
        <w:t>o</w:t>
      </w:r>
      <w:r w:rsidR="00C03F4F">
        <w:t xml:space="preserve"> prie Varėnos m. kapinių</w:t>
      </w:r>
      <w:r w:rsidR="002D5E11">
        <w:t xml:space="preserve"> remontas</w:t>
      </w:r>
      <w:r w:rsidR="00C03F4F">
        <w:t>.</w:t>
      </w:r>
      <w:r w:rsidR="0032343D">
        <w:t xml:space="preserve"> Kelių su žvyro danga remontas </w:t>
      </w:r>
      <w:proofErr w:type="spellStart"/>
      <w:r w:rsidR="0032343D">
        <w:t>Girežerio</w:t>
      </w:r>
      <w:proofErr w:type="spellEnd"/>
      <w:r w:rsidR="0032343D">
        <w:t xml:space="preserve"> k., </w:t>
      </w:r>
      <w:proofErr w:type="spellStart"/>
      <w:r w:rsidR="0032343D">
        <w:t>Sapiegiškės</w:t>
      </w:r>
      <w:proofErr w:type="spellEnd"/>
      <w:r w:rsidR="0032343D">
        <w:t xml:space="preserve"> k., </w:t>
      </w:r>
      <w:proofErr w:type="spellStart"/>
      <w:r w:rsidR="0032343D">
        <w:t>Kazimieravo</w:t>
      </w:r>
      <w:proofErr w:type="spellEnd"/>
      <w:r w:rsidR="0032343D">
        <w:t xml:space="preserve"> k., </w:t>
      </w:r>
      <w:proofErr w:type="spellStart"/>
      <w:r w:rsidR="0032343D">
        <w:t>Kucakiemio</w:t>
      </w:r>
      <w:proofErr w:type="spellEnd"/>
      <w:r w:rsidR="0032343D">
        <w:t xml:space="preserve"> k. iki </w:t>
      </w:r>
      <w:proofErr w:type="spellStart"/>
      <w:r w:rsidR="0032343D">
        <w:t>Sapiegiškių</w:t>
      </w:r>
      <w:proofErr w:type="spellEnd"/>
      <w:r w:rsidR="0032343D">
        <w:t xml:space="preserve"> k. kapinių, Nedzingės k., </w:t>
      </w:r>
      <w:proofErr w:type="spellStart"/>
      <w:r w:rsidR="0032343D">
        <w:t>Pakaršio</w:t>
      </w:r>
      <w:proofErr w:type="spellEnd"/>
      <w:r w:rsidR="0032343D">
        <w:t xml:space="preserve"> k., </w:t>
      </w:r>
      <w:proofErr w:type="spellStart"/>
      <w:r w:rsidR="0032343D">
        <w:t>Biniūnų</w:t>
      </w:r>
      <w:proofErr w:type="spellEnd"/>
      <w:r w:rsidR="0032343D">
        <w:t xml:space="preserve"> k., </w:t>
      </w:r>
      <w:proofErr w:type="spellStart"/>
      <w:r w:rsidR="0032343D">
        <w:t>Arčiūnų</w:t>
      </w:r>
      <w:proofErr w:type="spellEnd"/>
      <w:r w:rsidR="0032343D">
        <w:t xml:space="preserve"> k., Senoji Varėna -</w:t>
      </w:r>
      <w:proofErr w:type="spellStart"/>
      <w:r w:rsidR="0032343D">
        <w:t>Druckūnai</w:t>
      </w:r>
      <w:proofErr w:type="spellEnd"/>
      <w:r w:rsidR="0032343D">
        <w:t xml:space="preserve">, </w:t>
      </w:r>
      <w:proofErr w:type="spellStart"/>
      <w:r w:rsidR="0032343D">
        <w:t>Tolkūnai</w:t>
      </w:r>
      <w:proofErr w:type="spellEnd"/>
      <w:r w:rsidR="0032343D">
        <w:t xml:space="preserve"> – </w:t>
      </w:r>
      <w:proofErr w:type="spellStart"/>
      <w:r w:rsidR="0032343D">
        <w:t>Biniūnai</w:t>
      </w:r>
      <w:proofErr w:type="spellEnd"/>
      <w:r w:rsidR="0032343D">
        <w:t xml:space="preserve">, </w:t>
      </w:r>
      <w:proofErr w:type="spellStart"/>
      <w:r w:rsidR="0032343D">
        <w:t>Utos</w:t>
      </w:r>
      <w:proofErr w:type="spellEnd"/>
      <w:r w:rsidR="0032343D">
        <w:t xml:space="preserve"> k., </w:t>
      </w:r>
      <w:proofErr w:type="spellStart"/>
      <w:r w:rsidR="0032343D">
        <w:t>Mergežerio</w:t>
      </w:r>
      <w:proofErr w:type="spellEnd"/>
      <w:r w:rsidR="0032343D">
        <w:t xml:space="preserve"> k., Varėna – Perloja, </w:t>
      </w:r>
      <w:proofErr w:type="spellStart"/>
      <w:r w:rsidR="0032343D">
        <w:t>Glūko</w:t>
      </w:r>
      <w:proofErr w:type="spellEnd"/>
      <w:r w:rsidR="0032343D">
        <w:t xml:space="preserve"> k., Perlojos k. (Miškų g.), </w:t>
      </w:r>
      <w:proofErr w:type="spellStart"/>
      <w:r w:rsidR="0032343D">
        <w:t>Pakaršio</w:t>
      </w:r>
      <w:proofErr w:type="spellEnd"/>
      <w:r w:rsidR="0032343D">
        <w:t xml:space="preserve"> k., </w:t>
      </w:r>
      <w:proofErr w:type="spellStart"/>
      <w:r w:rsidR="0032343D">
        <w:t>Miguičionys</w:t>
      </w:r>
      <w:proofErr w:type="spellEnd"/>
      <w:r w:rsidR="0032343D">
        <w:t xml:space="preserve"> – </w:t>
      </w:r>
      <w:proofErr w:type="spellStart"/>
      <w:r w:rsidR="0032343D">
        <w:t>Diržamenys</w:t>
      </w:r>
      <w:proofErr w:type="spellEnd"/>
      <w:r w:rsidR="0032343D">
        <w:t xml:space="preserve">, Senoji Varėna – </w:t>
      </w:r>
      <w:proofErr w:type="spellStart"/>
      <w:r w:rsidR="0032343D">
        <w:t>Glūkas</w:t>
      </w:r>
      <w:proofErr w:type="spellEnd"/>
      <w:r w:rsidR="0032343D">
        <w:t xml:space="preserve">, </w:t>
      </w:r>
      <w:proofErr w:type="spellStart"/>
      <w:r w:rsidR="0032343D">
        <w:t>Genionys</w:t>
      </w:r>
      <w:proofErr w:type="spellEnd"/>
      <w:r w:rsidR="0032343D">
        <w:t xml:space="preserve"> – Meškučiai, </w:t>
      </w:r>
      <w:proofErr w:type="spellStart"/>
      <w:r w:rsidR="0032343D">
        <w:t>Babriškių</w:t>
      </w:r>
      <w:proofErr w:type="spellEnd"/>
      <w:r w:rsidR="0032343D">
        <w:t xml:space="preserve"> k., </w:t>
      </w:r>
      <w:proofErr w:type="spellStart"/>
      <w:r w:rsidR="0032343D">
        <w:t>Salovartės</w:t>
      </w:r>
      <w:proofErr w:type="spellEnd"/>
      <w:r w:rsidR="0032343D">
        <w:t xml:space="preserve"> k., </w:t>
      </w:r>
      <w:proofErr w:type="spellStart"/>
      <w:r w:rsidR="0032343D">
        <w:t>Želniūnų</w:t>
      </w:r>
      <w:proofErr w:type="spellEnd"/>
      <w:r w:rsidR="0032343D">
        <w:t xml:space="preserve"> k., kelias į </w:t>
      </w:r>
      <w:proofErr w:type="spellStart"/>
      <w:r w:rsidR="0032343D">
        <w:t>Druckūnų</w:t>
      </w:r>
      <w:proofErr w:type="spellEnd"/>
      <w:r w:rsidR="0032343D">
        <w:t xml:space="preserve"> kapines.</w:t>
      </w:r>
    </w:p>
    <w:p w14:paraId="3EA73D0B" w14:textId="77777777" w:rsidR="009B2939" w:rsidRPr="002F537C" w:rsidRDefault="009B2939" w:rsidP="002D2C1F">
      <w:pPr>
        <w:jc w:val="both"/>
        <w:rPr>
          <w:b/>
          <w:bCs/>
          <w:color w:val="FF0000"/>
        </w:rPr>
      </w:pPr>
    </w:p>
    <w:p w14:paraId="5FDCC122" w14:textId="3C0A6989" w:rsidR="004F3502" w:rsidRPr="00E4649C" w:rsidRDefault="00CD70AA" w:rsidP="0053220B">
      <w:pPr>
        <w:ind w:firstLine="1247"/>
        <w:jc w:val="both"/>
      </w:pPr>
      <w:r w:rsidRPr="00DF5CD1">
        <w:rPr>
          <w:b/>
          <w:bCs/>
        </w:rPr>
        <w:t xml:space="preserve">08.02.05.02. </w:t>
      </w:r>
      <w:r w:rsidR="004F3502" w:rsidRPr="00DF5CD1">
        <w:rPr>
          <w:b/>
          <w:bCs/>
        </w:rPr>
        <w:t>Tiltų ir lieptų priežiūra ir remontas</w:t>
      </w:r>
      <w:r w:rsidR="004F3502" w:rsidRPr="00DF5CD1">
        <w:t>. 202</w:t>
      </w:r>
      <w:r w:rsidR="00062145" w:rsidRPr="00DF5CD1">
        <w:t>5</w:t>
      </w:r>
      <w:r w:rsidR="004F3502" w:rsidRPr="00DF5CD1">
        <w:t xml:space="preserve"> metais buvo vykdomas</w:t>
      </w:r>
      <w:r w:rsidR="002567C3">
        <w:t xml:space="preserve"> pėsčiųjų tilto </w:t>
      </w:r>
      <w:proofErr w:type="spellStart"/>
      <w:r w:rsidR="002567C3">
        <w:t>Glūko</w:t>
      </w:r>
      <w:proofErr w:type="spellEnd"/>
      <w:r w:rsidR="002567C3">
        <w:t xml:space="preserve"> kaime (prie geležinkelio tilto liekanų per </w:t>
      </w:r>
      <w:proofErr w:type="spellStart"/>
      <w:r w:rsidR="002567C3">
        <w:t>Varėnės</w:t>
      </w:r>
      <w:proofErr w:type="spellEnd"/>
      <w:r w:rsidR="002567C3">
        <w:t xml:space="preserve"> upelį) kapitalinis remontas,</w:t>
      </w:r>
      <w:r w:rsidR="004F3502" w:rsidRPr="00DF5CD1">
        <w:t xml:space="preserve"> </w:t>
      </w:r>
      <w:r w:rsidR="002567C3" w:rsidRPr="002567C3">
        <w:t>taip pat pėsčiųjų tilto per Merkį Perlojos kaime remontas</w:t>
      </w:r>
      <w:r w:rsidR="00E4649C">
        <w:t>.</w:t>
      </w:r>
      <w:r w:rsidR="002567C3" w:rsidRPr="002567C3">
        <w:t xml:space="preserve">  </w:t>
      </w:r>
      <w:r w:rsidR="006250B0" w:rsidRPr="00E4649C">
        <w:t xml:space="preserve">Varėnos miesto </w:t>
      </w:r>
      <w:r w:rsidR="004F3502" w:rsidRPr="00E4649C">
        <w:t>I-</w:t>
      </w:r>
      <w:proofErr w:type="spellStart"/>
      <w:r w:rsidR="004F3502" w:rsidRPr="00E4649C">
        <w:t>ojo</w:t>
      </w:r>
      <w:proofErr w:type="spellEnd"/>
      <w:r w:rsidR="004F3502" w:rsidRPr="00E4649C">
        <w:t xml:space="preserve"> tvenkinio liepto </w:t>
      </w:r>
      <w:r w:rsidR="00E4649C" w:rsidRPr="00E4649C">
        <w:t>pakeista le</w:t>
      </w:r>
      <w:r w:rsidR="00E4649C">
        <w:t>n</w:t>
      </w:r>
      <w:r w:rsidR="00E4649C" w:rsidRPr="00E4649C">
        <w:t>tų danga.</w:t>
      </w:r>
    </w:p>
    <w:p w14:paraId="2F7BD335" w14:textId="77777777" w:rsidR="0053220B" w:rsidRPr="002F537C" w:rsidRDefault="0053220B" w:rsidP="0053220B">
      <w:pPr>
        <w:ind w:firstLine="1247"/>
        <w:jc w:val="both"/>
        <w:rPr>
          <w:color w:val="FF0000"/>
        </w:rPr>
      </w:pPr>
    </w:p>
    <w:p w14:paraId="32EA2479" w14:textId="1B7A904A" w:rsidR="004F3502" w:rsidRPr="00B244B0" w:rsidRDefault="00CD70AA" w:rsidP="004F3502">
      <w:pPr>
        <w:ind w:firstLine="1247"/>
        <w:jc w:val="both"/>
        <w:rPr>
          <w:szCs w:val="24"/>
        </w:rPr>
      </w:pPr>
      <w:r w:rsidRPr="00B244B0">
        <w:rPr>
          <w:b/>
          <w:bCs/>
          <w:szCs w:val="24"/>
        </w:rPr>
        <w:lastRenderedPageBreak/>
        <w:t xml:space="preserve">08.07.01.01. </w:t>
      </w:r>
      <w:r w:rsidR="004F3502" w:rsidRPr="00B244B0">
        <w:rPr>
          <w:b/>
          <w:bCs/>
          <w:szCs w:val="24"/>
        </w:rPr>
        <w:t>Beglobių gyvūnų gaudymas ir su tuo susijusių paslaugų teikimas.</w:t>
      </w:r>
      <w:r w:rsidR="004F3502" w:rsidRPr="00B244B0">
        <w:rPr>
          <w:szCs w:val="24"/>
        </w:rPr>
        <w:t xml:space="preserve"> Varėnos seniūnija organizavo </w:t>
      </w:r>
      <w:r w:rsidR="00B244B0" w:rsidRPr="00B244B0">
        <w:rPr>
          <w:szCs w:val="24"/>
        </w:rPr>
        <w:t>3</w:t>
      </w:r>
      <w:r w:rsidR="004F3502" w:rsidRPr="00B244B0">
        <w:rPr>
          <w:szCs w:val="24"/>
        </w:rPr>
        <w:t xml:space="preserve"> beglobių šunų ir </w:t>
      </w:r>
      <w:r w:rsidR="00B244B0" w:rsidRPr="00B244B0">
        <w:rPr>
          <w:szCs w:val="24"/>
        </w:rPr>
        <w:t>45</w:t>
      </w:r>
      <w:r w:rsidR="004F3502" w:rsidRPr="00B244B0">
        <w:rPr>
          <w:szCs w:val="24"/>
        </w:rPr>
        <w:t xml:space="preserve"> beglobių katinų gaudymą bei išvežimą į gyvūnų prieglaudą.</w:t>
      </w:r>
    </w:p>
    <w:p w14:paraId="5B85F7BE" w14:textId="77777777" w:rsidR="004F3502" w:rsidRPr="002F537C" w:rsidRDefault="004F3502" w:rsidP="004F3502">
      <w:pPr>
        <w:ind w:firstLine="1247"/>
        <w:jc w:val="both"/>
        <w:rPr>
          <w:b/>
          <w:bCs/>
          <w:color w:val="FF0000"/>
        </w:rPr>
      </w:pPr>
    </w:p>
    <w:p w14:paraId="6D63C1F0" w14:textId="1EB5E2CA" w:rsidR="00CD70AA" w:rsidRPr="00062145" w:rsidRDefault="00CD70AA" w:rsidP="006250B0">
      <w:pPr>
        <w:ind w:firstLine="1247"/>
        <w:jc w:val="both"/>
      </w:pPr>
      <w:r w:rsidRPr="000B0250">
        <w:rPr>
          <w:b/>
          <w:bCs/>
        </w:rPr>
        <w:t xml:space="preserve">08.07.01.03. </w:t>
      </w:r>
      <w:r w:rsidR="004F3502" w:rsidRPr="000B0250">
        <w:rPr>
          <w:b/>
          <w:bCs/>
        </w:rPr>
        <w:t>Komunalinių paslaugų teikimas.</w:t>
      </w:r>
      <w:r w:rsidR="004F3502" w:rsidRPr="000B0250">
        <w:t xml:space="preserve"> Varėnos seniūnijoje buvo vykdomas vandens atvežimas į Varėnos seniūnijos kaimiškos teritorijos kapines. Prižiūrimos viešosios erdvės su jose esančia infrastruktūra</w:t>
      </w:r>
      <w:r w:rsidR="006250B0" w:rsidRPr="000B0250">
        <w:t>:</w:t>
      </w:r>
      <w:r w:rsidR="006250B0" w:rsidRPr="002F537C">
        <w:rPr>
          <w:color w:val="FF0000"/>
        </w:rPr>
        <w:t xml:space="preserve"> </w:t>
      </w:r>
      <w:r w:rsidR="00D33FA2" w:rsidRPr="00062145">
        <w:t>nupirkta 11 suoliukų</w:t>
      </w:r>
      <w:r w:rsidR="00321C97">
        <w:t xml:space="preserve">: </w:t>
      </w:r>
      <w:r w:rsidR="00D33FA2" w:rsidRPr="00062145">
        <w:t xml:space="preserve">6 suoliukai be atlošų </w:t>
      </w:r>
      <w:r w:rsidR="00321C97">
        <w:t xml:space="preserve">pastatyti </w:t>
      </w:r>
      <w:r w:rsidR="00D33FA2" w:rsidRPr="00062145">
        <w:t>naujame parke</w:t>
      </w:r>
      <w:r w:rsidR="00321C97">
        <w:t xml:space="preserve"> prie Ryto progimnazijos</w:t>
      </w:r>
      <w:r w:rsidR="00D33FA2" w:rsidRPr="00062145">
        <w:t xml:space="preserve">, 5 suoliukai su atlošais </w:t>
      </w:r>
      <w:r w:rsidR="00321C97">
        <w:t xml:space="preserve">pastatyti </w:t>
      </w:r>
      <w:proofErr w:type="spellStart"/>
      <w:r w:rsidR="00D33FA2" w:rsidRPr="00062145">
        <w:t>Žiežulio</w:t>
      </w:r>
      <w:proofErr w:type="spellEnd"/>
      <w:r w:rsidR="00D33FA2" w:rsidRPr="00062145">
        <w:t xml:space="preserve"> take</w:t>
      </w:r>
      <w:r w:rsidR="00321C97">
        <w:t>.</w:t>
      </w:r>
      <w:r w:rsidR="00D33FA2" w:rsidRPr="00062145">
        <w:t xml:space="preserve"> </w:t>
      </w:r>
      <w:r w:rsidR="00321C97">
        <w:t>Buvo p</w:t>
      </w:r>
      <w:r w:rsidR="003C1700" w:rsidRPr="00062145">
        <w:t>erdažyt</w:t>
      </w:r>
      <w:r w:rsidR="00321C97">
        <w:t>i</w:t>
      </w:r>
      <w:r w:rsidR="003C1700" w:rsidRPr="00062145">
        <w:t xml:space="preserve"> ir </w:t>
      </w:r>
      <w:r w:rsidR="00321C97">
        <w:t>su</w:t>
      </w:r>
      <w:r w:rsidR="003C1700" w:rsidRPr="00062145">
        <w:t>remontuot</w:t>
      </w:r>
      <w:r w:rsidR="00321C97">
        <w:t>i</w:t>
      </w:r>
      <w:r w:rsidR="003C1700" w:rsidRPr="00062145">
        <w:t xml:space="preserve"> </w:t>
      </w:r>
      <w:r w:rsidR="00D33FA2" w:rsidRPr="00062145">
        <w:t>77</w:t>
      </w:r>
      <w:r w:rsidR="003C1700" w:rsidRPr="00062145">
        <w:t xml:space="preserve"> suoliuk</w:t>
      </w:r>
      <w:r w:rsidR="00D33FA2" w:rsidRPr="00062145">
        <w:t>ai</w:t>
      </w:r>
      <w:r w:rsidR="003C1700" w:rsidRPr="00062145">
        <w:t xml:space="preserve"> </w:t>
      </w:r>
      <w:r w:rsidR="00321C97">
        <w:t>(</w:t>
      </w:r>
      <w:r w:rsidR="00062145" w:rsidRPr="00062145">
        <w:t xml:space="preserve">prie </w:t>
      </w:r>
      <w:proofErr w:type="spellStart"/>
      <w:r w:rsidR="00062145" w:rsidRPr="00062145">
        <w:t>Karloniškių</w:t>
      </w:r>
      <w:proofErr w:type="spellEnd"/>
      <w:r w:rsidR="00062145" w:rsidRPr="00062145">
        <w:t xml:space="preserve"> ežero, Pojūčių parke, Vytauto gatvėje prie Varėnos rajono savivaldybės</w:t>
      </w:r>
      <w:r w:rsidR="003C1700" w:rsidRPr="00062145">
        <w:t xml:space="preserve"> ir kitose Varėnos miesto viešosiose vietose</w:t>
      </w:r>
      <w:r w:rsidR="00321C97">
        <w:t>)</w:t>
      </w:r>
      <w:r w:rsidR="006250B0" w:rsidRPr="00062145">
        <w:t>, tvark</w:t>
      </w:r>
      <w:r w:rsidR="00321C97">
        <w:t>omos</w:t>
      </w:r>
      <w:r w:rsidR="002E01CC">
        <w:t xml:space="preserve"> ir remontuojamos</w:t>
      </w:r>
      <w:r w:rsidR="006250B0" w:rsidRPr="00062145">
        <w:t xml:space="preserve"> ž</w:t>
      </w:r>
      <w:r w:rsidR="003C1700" w:rsidRPr="00062145">
        <w:t>aidimų aikštel</w:t>
      </w:r>
      <w:r w:rsidR="006250B0" w:rsidRPr="00062145">
        <w:t>ės, p</w:t>
      </w:r>
      <w:r w:rsidR="00924FCF" w:rsidRPr="00062145">
        <w:t xml:space="preserve">agaminti ir atnaujinti informaciniai stendai </w:t>
      </w:r>
      <w:r w:rsidR="006250B0" w:rsidRPr="00062145">
        <w:t xml:space="preserve"> Varėnos mieste bei</w:t>
      </w:r>
      <w:r w:rsidR="00924FCF" w:rsidRPr="00062145">
        <w:t xml:space="preserve"> kapinėse.</w:t>
      </w:r>
    </w:p>
    <w:p w14:paraId="1B9DBA3B" w14:textId="0DD3480B" w:rsidR="00924FCF" w:rsidRDefault="00924FCF" w:rsidP="004F3502">
      <w:pPr>
        <w:ind w:firstLine="1247"/>
        <w:jc w:val="both"/>
      </w:pPr>
      <w:r w:rsidRPr="00062145">
        <w:t xml:space="preserve">Įsigyta </w:t>
      </w:r>
      <w:r w:rsidR="00062145" w:rsidRPr="00062145">
        <w:t>aukšto slėgio plovimo įranga</w:t>
      </w:r>
      <w:r w:rsidRPr="00062145">
        <w:t>.</w:t>
      </w:r>
    </w:p>
    <w:p w14:paraId="12547E69" w14:textId="590E0353" w:rsidR="001C38BC" w:rsidRPr="00062145" w:rsidRDefault="001C38BC" w:rsidP="004F3502">
      <w:pPr>
        <w:ind w:firstLine="1247"/>
        <w:jc w:val="both"/>
      </w:pPr>
      <w:r>
        <w:t>Varėnos rajono savivaldybės administracija nupirko Varėnos seniūnijai traktorių LS MT 3.60 HST CAB su papildoma įranga: verstuv</w:t>
      </w:r>
      <w:r w:rsidR="0052060B">
        <w:t>u</w:t>
      </w:r>
      <w:r>
        <w:t xml:space="preserve">, </w:t>
      </w:r>
      <w:proofErr w:type="spellStart"/>
      <w:r>
        <w:t>mulčeri</w:t>
      </w:r>
      <w:r w:rsidR="0052060B">
        <w:t>u</w:t>
      </w:r>
      <w:proofErr w:type="spellEnd"/>
      <w:r>
        <w:t>, puspriekab</w:t>
      </w:r>
      <w:r w:rsidR="0052060B">
        <w:t>e, šluota ir barstytuvu</w:t>
      </w:r>
      <w:r>
        <w:t>.</w:t>
      </w:r>
    </w:p>
    <w:p w14:paraId="74604D61" w14:textId="73E236A4" w:rsidR="006250B0" w:rsidRPr="00062145" w:rsidRDefault="006250B0" w:rsidP="006250B0">
      <w:pPr>
        <w:ind w:firstLine="1247"/>
        <w:jc w:val="both"/>
      </w:pPr>
      <w:r w:rsidRPr="00062145">
        <w:t>Naudojant benzininį lapų pūstuvą, nupučiami takai: Legendų ir padavimų park</w:t>
      </w:r>
      <w:r w:rsidR="0052060B">
        <w:t>e</w:t>
      </w:r>
      <w:r w:rsidRPr="00062145">
        <w:t>, Dainų slėn</w:t>
      </w:r>
      <w:r w:rsidR="0052060B">
        <w:t>yje</w:t>
      </w:r>
      <w:r w:rsidRPr="00062145">
        <w:t xml:space="preserve">, </w:t>
      </w:r>
      <w:proofErr w:type="spellStart"/>
      <w:r w:rsidRPr="00062145">
        <w:t>Žiežulio</w:t>
      </w:r>
      <w:proofErr w:type="spellEnd"/>
      <w:r w:rsidRPr="00062145">
        <w:t xml:space="preserve"> tak</w:t>
      </w:r>
      <w:r w:rsidR="0052060B">
        <w:t>e</w:t>
      </w:r>
      <w:r w:rsidRPr="00062145">
        <w:t>, dviračių tak</w:t>
      </w:r>
      <w:r w:rsidR="0052060B">
        <w:t>e</w:t>
      </w:r>
      <w:r w:rsidRPr="00062145">
        <w:t xml:space="preserve"> tarp Varėnos ir Senosios Varėnos kaimo, </w:t>
      </w:r>
      <w:proofErr w:type="spellStart"/>
      <w:r w:rsidRPr="00062145">
        <w:t>Karloniškių</w:t>
      </w:r>
      <w:proofErr w:type="spellEnd"/>
      <w:r w:rsidRPr="00062145">
        <w:t xml:space="preserve"> ežero</w:t>
      </w:r>
      <w:r w:rsidR="0052060B">
        <w:t xml:space="preserve"> takai</w:t>
      </w:r>
      <w:r w:rsidRPr="00062145">
        <w:t>, park</w:t>
      </w:r>
      <w:r w:rsidR="0052060B">
        <w:t>e</w:t>
      </w:r>
      <w:r w:rsidRPr="00062145">
        <w:t xml:space="preserve"> už Sporto centro.</w:t>
      </w:r>
    </w:p>
    <w:p w14:paraId="2CD9DD21" w14:textId="7AF8E6E1" w:rsidR="00CD70AA" w:rsidRPr="00DF5CD1" w:rsidRDefault="00CD70AA" w:rsidP="00CD70AA">
      <w:pPr>
        <w:ind w:firstLine="1247"/>
        <w:jc w:val="both"/>
      </w:pPr>
      <w:r w:rsidRPr="000B0250">
        <w:t xml:space="preserve">Varėnos seniūnija organizavo miesto ir  eglės puošimą kalėdiniu laikotarpiu. Eglę miestui padovanojo </w:t>
      </w:r>
      <w:r w:rsidR="000B0250">
        <w:t>Krūminių</w:t>
      </w:r>
      <w:r w:rsidRPr="000B0250">
        <w:t xml:space="preserve"> kaimo gyventoja</w:t>
      </w:r>
      <w:r w:rsidR="00062145">
        <w:t xml:space="preserve">s </w:t>
      </w:r>
      <w:r w:rsidR="00062145" w:rsidRPr="00DF5CD1">
        <w:t>Antanas</w:t>
      </w:r>
      <w:r w:rsidR="00DF5CD1" w:rsidRPr="00DF5CD1">
        <w:t xml:space="preserve"> Juodka</w:t>
      </w:r>
      <w:r w:rsidR="00062145" w:rsidRPr="00DF5CD1">
        <w:t>.</w:t>
      </w:r>
    </w:p>
    <w:p w14:paraId="3D050EAF" w14:textId="3F2A982A" w:rsidR="00CD70AA" w:rsidRPr="00062145" w:rsidRDefault="00CD70AA" w:rsidP="00CD70AA">
      <w:pPr>
        <w:ind w:firstLine="1247"/>
        <w:jc w:val="both"/>
      </w:pPr>
      <w:r w:rsidRPr="00C17B34">
        <w:t>Varėnos mieste ir Senojoje Varėnoje buvo papuošt</w:t>
      </w:r>
      <w:r w:rsidR="00DF1D93" w:rsidRPr="00C17B34">
        <w:t>i</w:t>
      </w:r>
      <w:r w:rsidRPr="00C17B34">
        <w:t xml:space="preserve"> Vytauto, J. Basanavičiaus ir Savanorių gatvių stulpai. Taip pat Vasario 16-osios gatvė buvo papuošta zodiakų ir šaulio dekoracijomis, o Vytauto gatvėje – arkos </w:t>
      </w:r>
      <w:r w:rsidR="00C17B34">
        <w:t xml:space="preserve">ir dovanų dėžės </w:t>
      </w:r>
      <w:r w:rsidRPr="00DF5CD1">
        <w:t>dekoracij</w:t>
      </w:r>
      <w:r w:rsidR="00C17B34" w:rsidRPr="00DF5CD1">
        <w:t>os</w:t>
      </w:r>
      <w:r w:rsidR="00DF5CD1" w:rsidRPr="00DF5CD1">
        <w:t xml:space="preserve">, </w:t>
      </w:r>
      <w:r w:rsidR="00DF5CD1">
        <w:t xml:space="preserve">taip pat </w:t>
      </w:r>
      <w:r w:rsidR="00DF5CD1" w:rsidRPr="00DF5CD1">
        <w:t>pastatomos sferinės dekoracijos įvairių kintamų spalvų.</w:t>
      </w:r>
      <w:r w:rsidR="00C17B34" w:rsidRPr="00DF5CD1">
        <w:t xml:space="preserve"> </w:t>
      </w:r>
      <w:r w:rsidRPr="00DF5CD1">
        <w:t xml:space="preserve">Eglės bei miesto puošimas Varėnos seniūnijai kainavo </w:t>
      </w:r>
      <w:r w:rsidR="00062145" w:rsidRPr="00062145">
        <w:t>27</w:t>
      </w:r>
      <w:r w:rsidRPr="00062145">
        <w:t> 3</w:t>
      </w:r>
      <w:r w:rsidR="00062145" w:rsidRPr="00062145">
        <w:t>18</w:t>
      </w:r>
      <w:r w:rsidRPr="00062145">
        <w:t>,</w:t>
      </w:r>
      <w:r w:rsidR="00062145" w:rsidRPr="00062145">
        <w:t>78</w:t>
      </w:r>
      <w:r w:rsidRPr="00062145">
        <w:t xml:space="preserve"> Eur.</w:t>
      </w:r>
    </w:p>
    <w:p w14:paraId="79578017" w14:textId="77777777" w:rsidR="00CD70AA" w:rsidRPr="002F537C" w:rsidRDefault="00CD70AA" w:rsidP="004F3502">
      <w:pPr>
        <w:ind w:firstLine="1247"/>
        <w:jc w:val="both"/>
        <w:rPr>
          <w:color w:val="FF0000"/>
        </w:rPr>
      </w:pPr>
    </w:p>
    <w:p w14:paraId="00BF7F3A" w14:textId="52AAD94E" w:rsidR="00CD70AA" w:rsidRPr="00546EC2" w:rsidRDefault="00CD70AA" w:rsidP="004F3502">
      <w:pPr>
        <w:ind w:firstLine="1247"/>
        <w:jc w:val="both"/>
      </w:pPr>
      <w:r w:rsidRPr="00546EC2">
        <w:rPr>
          <w:b/>
          <w:bCs/>
        </w:rPr>
        <w:t>08.07.01.06. Rekreacinių teritorijų ir infrastruktūros įrengimas ir priežiūra.</w:t>
      </w:r>
      <w:r w:rsidRPr="00546EC2">
        <w:t xml:space="preserve"> Vasaros laikotarpiu buvo remontuojamos persirengimo kabinos, paplūdimiai šienauti bent 3 kartus.</w:t>
      </w:r>
    </w:p>
    <w:p w14:paraId="2AA9C925" w14:textId="77777777" w:rsidR="004F3502" w:rsidRPr="002F537C" w:rsidRDefault="004F3502" w:rsidP="004F3502">
      <w:pPr>
        <w:ind w:firstLine="1247"/>
        <w:jc w:val="both"/>
        <w:rPr>
          <w:color w:val="FF0000"/>
        </w:rPr>
      </w:pPr>
    </w:p>
    <w:p w14:paraId="1AC7512D" w14:textId="5E634A9C" w:rsidR="002D2C1F" w:rsidRPr="00C07A3A" w:rsidRDefault="00CD70AA" w:rsidP="002D2C1F">
      <w:pPr>
        <w:ind w:firstLine="1247"/>
        <w:jc w:val="both"/>
      </w:pPr>
      <w:r w:rsidRPr="007832EA">
        <w:rPr>
          <w:b/>
          <w:bCs/>
        </w:rPr>
        <w:t xml:space="preserve">08.07.01.07. </w:t>
      </w:r>
      <w:r w:rsidR="004F3502" w:rsidRPr="007832EA">
        <w:rPr>
          <w:b/>
          <w:bCs/>
        </w:rPr>
        <w:t>Kraštovaizdžio tvarkymas, želdynų ir želdinių priežiūra</w:t>
      </w:r>
      <w:r w:rsidR="004F3502" w:rsidRPr="007832EA">
        <w:t>. Varėnos seniūnijoje buvo vykdom</w:t>
      </w:r>
      <w:r w:rsidR="002D2C1F" w:rsidRPr="007832EA">
        <w:t xml:space="preserve">as invazinių augalų naikinimas pakelėse ir kitose viešosiose teritorijose, </w:t>
      </w:r>
      <w:r w:rsidRPr="007832EA">
        <w:t xml:space="preserve">karpomos gyvatvorės, </w:t>
      </w:r>
      <w:r w:rsidR="0052060B">
        <w:t xml:space="preserve">organizuojami </w:t>
      </w:r>
      <w:r w:rsidR="004F3502" w:rsidRPr="007832EA">
        <w:t>avarinės būklės medžių pjovimo, genėjimo darbai, pasirūpinta jų šakų ir teritorijų sutvarkymu. Išpjaut</w:t>
      </w:r>
      <w:r w:rsidR="00874638">
        <w:t>i</w:t>
      </w:r>
      <w:r w:rsidR="004F3502" w:rsidRPr="007832EA">
        <w:t xml:space="preserve"> 1</w:t>
      </w:r>
      <w:r w:rsidR="007832EA" w:rsidRPr="007832EA">
        <w:t>22</w:t>
      </w:r>
      <w:r w:rsidR="004F3502" w:rsidRPr="007832EA">
        <w:t xml:space="preserve"> medži</w:t>
      </w:r>
      <w:r w:rsidR="00874638">
        <w:t>ai</w:t>
      </w:r>
      <w:r w:rsidR="004F3502" w:rsidRPr="007832EA">
        <w:t xml:space="preserve">, </w:t>
      </w:r>
      <w:r w:rsidR="00874638">
        <w:t>nu</w:t>
      </w:r>
      <w:r w:rsidR="004F3502" w:rsidRPr="007832EA">
        <w:t>genėt</w:t>
      </w:r>
      <w:r w:rsidR="00FF1EDA" w:rsidRPr="007832EA">
        <w:t>i</w:t>
      </w:r>
      <w:r w:rsidR="004F3502" w:rsidRPr="007832EA">
        <w:t xml:space="preserve"> – </w:t>
      </w:r>
      <w:r w:rsidR="007832EA" w:rsidRPr="007832EA">
        <w:t>21</w:t>
      </w:r>
      <w:r w:rsidR="004F3502" w:rsidRPr="007832EA">
        <w:t>.</w:t>
      </w:r>
      <w:r w:rsidR="002D2C1F" w:rsidRPr="007832EA">
        <w:t xml:space="preserve"> </w:t>
      </w:r>
      <w:r w:rsidR="002D2C1F" w:rsidRPr="002567C3">
        <w:t>Taip pat Varėnos seniūnijoje buvo vykdomas vejų, gatvių pakraščių šienavimas, prižiūrim</w:t>
      </w:r>
      <w:r w:rsidR="002567C3">
        <w:t>i</w:t>
      </w:r>
      <w:r w:rsidR="002D2C1F" w:rsidRPr="002567C3">
        <w:t xml:space="preserve"> ir laistom</w:t>
      </w:r>
      <w:r w:rsidR="002567C3">
        <w:t>i</w:t>
      </w:r>
      <w:r w:rsidR="002D2C1F" w:rsidRPr="002567C3">
        <w:t xml:space="preserve"> Varėnos mieste, Senojoje Varėnoje ir Perlojos kaime pasodint</w:t>
      </w:r>
      <w:r w:rsidR="002567C3">
        <w:t>i</w:t>
      </w:r>
      <w:r w:rsidR="002D2C1F" w:rsidRPr="002567C3">
        <w:t xml:space="preserve"> </w:t>
      </w:r>
      <w:r w:rsidR="002567C3" w:rsidRPr="002567C3">
        <w:t>augalai</w:t>
      </w:r>
      <w:r w:rsidR="002567C3">
        <w:t xml:space="preserve">. Augalų ir </w:t>
      </w:r>
      <w:proofErr w:type="spellStart"/>
      <w:r w:rsidR="002567C3">
        <w:t>kompostinės</w:t>
      </w:r>
      <w:proofErr w:type="spellEnd"/>
      <w:r w:rsidR="002567C3">
        <w:t xml:space="preserve"> žemės pirkimui </w:t>
      </w:r>
      <w:r w:rsidR="008556A8" w:rsidRPr="002567C3">
        <w:t>panaudota apie 1</w:t>
      </w:r>
      <w:r w:rsidR="002567C3" w:rsidRPr="002567C3">
        <w:t xml:space="preserve">2 759 </w:t>
      </w:r>
      <w:r w:rsidR="008556A8" w:rsidRPr="002567C3">
        <w:t xml:space="preserve"> Eur.</w:t>
      </w:r>
      <w:r w:rsidR="002D2C1F" w:rsidRPr="002567C3">
        <w:t xml:space="preserve"> </w:t>
      </w:r>
      <w:r w:rsidR="002D2C1F" w:rsidRPr="00D504F2">
        <w:t>Varėnos miestas 202</w:t>
      </w:r>
      <w:r w:rsidR="00D504F2" w:rsidRPr="00D504F2">
        <w:t>5</w:t>
      </w:r>
      <w:r w:rsidR="002D2C1F" w:rsidRPr="00D504F2">
        <w:t xml:space="preserve"> metais buvo šienautas </w:t>
      </w:r>
      <w:r w:rsidR="002567C3">
        <w:t>5</w:t>
      </w:r>
      <w:r w:rsidR="002D2C1F" w:rsidRPr="00D504F2">
        <w:t xml:space="preserve"> kartus, </w:t>
      </w:r>
      <w:r w:rsidR="002D2C1F" w:rsidRPr="00C07A3A">
        <w:t>žaliųjų zonų priežiūrai (žolės pjovimui, gėlynų, krūmų ir medžių laistymui) panaudota 5</w:t>
      </w:r>
      <w:r w:rsidR="00C07A3A" w:rsidRPr="00C07A3A">
        <w:t>2</w:t>
      </w:r>
      <w:r w:rsidR="002D2C1F" w:rsidRPr="00C07A3A">
        <w:t> 4</w:t>
      </w:r>
      <w:r w:rsidR="00C07A3A" w:rsidRPr="00C07A3A">
        <w:t>06</w:t>
      </w:r>
      <w:r w:rsidR="002D2C1F" w:rsidRPr="00C07A3A">
        <w:t>,</w:t>
      </w:r>
      <w:r w:rsidR="00C07A3A" w:rsidRPr="00C07A3A">
        <w:t>49</w:t>
      </w:r>
      <w:r w:rsidR="002D2C1F" w:rsidRPr="00C07A3A">
        <w:t xml:space="preserve"> Eur.</w:t>
      </w:r>
      <w:r w:rsidRPr="00C07A3A">
        <w:t xml:space="preserve"> </w:t>
      </w:r>
    </w:p>
    <w:p w14:paraId="78F43ACB" w14:textId="77777777" w:rsidR="004F3502" w:rsidRPr="002F537C" w:rsidRDefault="004F3502" w:rsidP="004F3502">
      <w:pPr>
        <w:jc w:val="both"/>
        <w:rPr>
          <w:color w:val="FF0000"/>
        </w:rPr>
      </w:pPr>
    </w:p>
    <w:p w14:paraId="4C807FE5" w14:textId="5B3C39A1" w:rsidR="004F3502" w:rsidRPr="00546EC2" w:rsidRDefault="00CD70AA" w:rsidP="004F3502">
      <w:pPr>
        <w:ind w:firstLine="1247"/>
        <w:jc w:val="both"/>
      </w:pPr>
      <w:r w:rsidRPr="008F12C4">
        <w:rPr>
          <w:b/>
          <w:bCs/>
        </w:rPr>
        <w:t xml:space="preserve">08.08.01.01. </w:t>
      </w:r>
      <w:r w:rsidR="004F3502" w:rsidRPr="008F12C4">
        <w:rPr>
          <w:b/>
          <w:bCs/>
        </w:rPr>
        <w:t xml:space="preserve">Kapinių teritorijų plėtra, tvarkymas, priežiūra, kapinių tvorų ir vartų įrengimas. </w:t>
      </w:r>
      <w:r w:rsidR="004F3502" w:rsidRPr="008F12C4">
        <w:t xml:space="preserve">Seniūnijos aplinkos tvarkymo darbininkai kartu su asmenimis, atliekančiais visuomenei naudingą veiklą, atnaujino </w:t>
      </w:r>
      <w:proofErr w:type="spellStart"/>
      <w:r w:rsidR="008F12C4" w:rsidRPr="008F12C4">
        <w:t>Kirklionių</w:t>
      </w:r>
      <w:proofErr w:type="spellEnd"/>
      <w:r w:rsidR="00924FCF" w:rsidRPr="008F12C4">
        <w:t xml:space="preserve"> kaimo</w:t>
      </w:r>
      <w:r w:rsidR="00874638">
        <w:t xml:space="preserve"> kapinių tvorą</w:t>
      </w:r>
      <w:r w:rsidR="004F3502" w:rsidRPr="008F12C4">
        <w:t>.</w:t>
      </w:r>
      <w:r w:rsidR="008F12C4">
        <w:t xml:space="preserve"> Papiškių kaimo kapinėse įrengė naujus vartelius.</w:t>
      </w:r>
      <w:r w:rsidR="004F3502" w:rsidRPr="008F12C4">
        <w:t xml:space="preserve"> Metų eigoje kirto  krūmų atžalas, tvarkė visų seniūnijos teritorijoje esančių veikiančių kapinių aplinką</w:t>
      </w:r>
      <w:r w:rsidR="008F12C4" w:rsidRPr="008F12C4">
        <w:t xml:space="preserve"> vežė senus antkapius. </w:t>
      </w:r>
      <w:r w:rsidR="004F3502" w:rsidRPr="00546EC2">
        <w:t xml:space="preserve">Šiais metais visos seniūnijoje esančios kapinės buvo nušienautos mažiausiai po </w:t>
      </w:r>
      <w:r w:rsidR="009B2939" w:rsidRPr="00546EC2">
        <w:t>3</w:t>
      </w:r>
      <w:r w:rsidR="004F3502" w:rsidRPr="00546EC2">
        <w:t xml:space="preserve"> kartus. </w:t>
      </w:r>
    </w:p>
    <w:p w14:paraId="78B761A9" w14:textId="77777777" w:rsidR="004F3502" w:rsidRPr="002F537C" w:rsidRDefault="004F3502" w:rsidP="004F3502">
      <w:pPr>
        <w:ind w:firstLine="1247"/>
        <w:jc w:val="both"/>
        <w:rPr>
          <w:b/>
          <w:bCs/>
          <w:color w:val="FF0000"/>
        </w:rPr>
      </w:pPr>
    </w:p>
    <w:p w14:paraId="2E2A78B2" w14:textId="77777777" w:rsidR="004F3502" w:rsidRPr="008F12C4" w:rsidRDefault="004F3502" w:rsidP="004F3502">
      <w:pPr>
        <w:ind w:firstLine="1247"/>
        <w:jc w:val="both"/>
        <w:rPr>
          <w:b/>
          <w:bCs/>
        </w:rPr>
      </w:pPr>
      <w:r w:rsidRPr="008F12C4">
        <w:rPr>
          <w:b/>
          <w:bCs/>
        </w:rPr>
        <w:t>09. Aplinkos apsaugos programa:</w:t>
      </w:r>
    </w:p>
    <w:p w14:paraId="45627001" w14:textId="6FE4158D" w:rsidR="006E0E5A" w:rsidRPr="008F12C4" w:rsidRDefault="006E0E5A" w:rsidP="006E0E5A">
      <w:pPr>
        <w:ind w:firstLine="1247"/>
        <w:jc w:val="both"/>
      </w:pPr>
      <w:r w:rsidRPr="008F12C4">
        <w:rPr>
          <w:b/>
          <w:bCs/>
        </w:rPr>
        <w:t xml:space="preserve">09.02.02.03. Atliekų išvežimas iš  kapinių ir bendrojo naudojimo teritorijų. </w:t>
      </w:r>
      <w:r w:rsidRPr="008F12C4">
        <w:t>Visais metais periodiškai buvo vežamos žaliosios atliekos iš kapinių teritorijos.</w:t>
      </w:r>
    </w:p>
    <w:p w14:paraId="2E651883" w14:textId="7CF18A93" w:rsidR="004F3502" w:rsidRPr="00E417C5" w:rsidRDefault="006E0E5A" w:rsidP="004F3502">
      <w:pPr>
        <w:ind w:firstLine="1247"/>
        <w:jc w:val="both"/>
      </w:pPr>
      <w:r w:rsidRPr="00E417C5">
        <w:rPr>
          <w:b/>
          <w:bCs/>
        </w:rPr>
        <w:t xml:space="preserve">09.02.02.06. </w:t>
      </w:r>
      <w:r w:rsidR="004F3502" w:rsidRPr="00E417C5">
        <w:rPr>
          <w:b/>
          <w:bCs/>
        </w:rPr>
        <w:t xml:space="preserve">Užterštų teritorijų </w:t>
      </w:r>
      <w:r w:rsidRPr="00E417C5">
        <w:rPr>
          <w:b/>
          <w:bCs/>
        </w:rPr>
        <w:t xml:space="preserve">ir bešeimininkių atliekų </w:t>
      </w:r>
      <w:r w:rsidR="004F3502" w:rsidRPr="00E417C5">
        <w:rPr>
          <w:b/>
          <w:bCs/>
        </w:rPr>
        <w:t>tvarkymas.</w:t>
      </w:r>
      <w:r w:rsidR="004F3502" w:rsidRPr="00E417C5">
        <w:t xml:space="preserve"> Metų eigoje buvo organizuojamas bešeimininkių atliekų</w:t>
      </w:r>
      <w:r w:rsidR="003233E7">
        <w:t xml:space="preserve"> </w:t>
      </w:r>
      <w:r w:rsidRPr="00E417C5">
        <w:t xml:space="preserve">tvarkymas ir išvežimas. Surinkta ir išvežta </w:t>
      </w:r>
      <w:r w:rsidR="0092208A" w:rsidRPr="00E417C5">
        <w:t>2</w:t>
      </w:r>
      <w:r w:rsidR="00E417C5">
        <w:t>53</w:t>
      </w:r>
      <w:r w:rsidR="004F3502" w:rsidRPr="00E417C5">
        <w:t xml:space="preserve"> vnt. padangų (2</w:t>
      </w:r>
      <w:r w:rsidR="00E417C5">
        <w:t>48</w:t>
      </w:r>
      <w:r w:rsidR="0092208A" w:rsidRPr="00E417C5">
        <w:t xml:space="preserve"> </w:t>
      </w:r>
      <w:r w:rsidR="004F3502" w:rsidRPr="00E417C5">
        <w:t xml:space="preserve">- lengvųjų automobilių, </w:t>
      </w:r>
      <w:r w:rsidR="00E417C5" w:rsidRPr="00E417C5">
        <w:t>3 – traktori</w:t>
      </w:r>
      <w:r w:rsidR="00DE6857">
        <w:t>aus</w:t>
      </w:r>
      <w:r w:rsidR="00E417C5">
        <w:t xml:space="preserve">, </w:t>
      </w:r>
      <w:r w:rsidR="00E417C5" w:rsidRPr="00E417C5">
        <w:t>2</w:t>
      </w:r>
      <w:r w:rsidR="00E417C5">
        <w:t xml:space="preserve"> </w:t>
      </w:r>
      <w:r w:rsidR="00E417C5" w:rsidRPr="00E417C5">
        <w:t>-</w:t>
      </w:r>
      <w:r w:rsidR="003233E7">
        <w:t xml:space="preserve"> </w:t>
      </w:r>
      <w:r w:rsidR="00DE6857">
        <w:t>sunkvežimio</w:t>
      </w:r>
      <w:r w:rsidR="00E417C5" w:rsidRPr="00E417C5">
        <w:t xml:space="preserve">), </w:t>
      </w:r>
      <w:r w:rsidR="00E417C5">
        <w:t>3</w:t>
      </w:r>
      <w:r w:rsidR="00DE6857">
        <w:t>9</w:t>
      </w:r>
      <w:r w:rsidR="00E417C5">
        <w:t>0</w:t>
      </w:r>
      <w:r w:rsidR="004F3502" w:rsidRPr="00E417C5">
        <w:t xml:space="preserve"> kg automobilių plastiko</w:t>
      </w:r>
      <w:r w:rsidR="003233E7">
        <w:t xml:space="preserve">, 140 kg didžiųjų atliekų, 60 kg buitinio plastiko, 35 kg popieriaus ir kartono, 85 kg smulkios buitinės </w:t>
      </w:r>
      <w:r w:rsidR="003233E7">
        <w:lastRenderedPageBreak/>
        <w:t>technikos (iki 50 cm), 35 kg kitos stambios buitinės technikos, 20 kg kitos smulkios buitinės technikos, 20 kg stiklo pakuočių.</w:t>
      </w:r>
    </w:p>
    <w:p w14:paraId="11A9351E" w14:textId="01C06B57" w:rsidR="006E0E5A" w:rsidRPr="00275228" w:rsidRDefault="006E0E5A" w:rsidP="004F3502">
      <w:pPr>
        <w:ind w:firstLine="1247"/>
        <w:jc w:val="both"/>
      </w:pPr>
      <w:r w:rsidRPr="00275228">
        <w:rPr>
          <w:b/>
          <w:bCs/>
        </w:rPr>
        <w:t>09.02.02.07. Asbesto turinčių gaminių atliekų surinkimas, transportavimas ir šalinimas.</w:t>
      </w:r>
      <w:r w:rsidRPr="00275228">
        <w:t xml:space="preserve"> Metų eigoje buvo organizuojamas bešeimininkio ir gyventojų turimo asbestinio šiferio surinkimas ir išvežimas. Per metus išvežta apie </w:t>
      </w:r>
      <w:r w:rsidR="00275228">
        <w:t>7</w:t>
      </w:r>
      <w:r w:rsidR="001E4641" w:rsidRPr="00275228">
        <w:t> 000 kv. m. asbesto turinčių atliekų.</w:t>
      </w:r>
    </w:p>
    <w:p w14:paraId="7ED30E0A" w14:textId="03F341B3" w:rsidR="006E0E5A" w:rsidRPr="00F66BEB" w:rsidRDefault="006E0E5A" w:rsidP="004F3502">
      <w:pPr>
        <w:ind w:firstLine="1247"/>
        <w:jc w:val="both"/>
      </w:pPr>
      <w:r w:rsidRPr="00F66BEB">
        <w:rPr>
          <w:b/>
          <w:bCs/>
        </w:rPr>
        <w:t>09.02.03.01. Rajono bendrojo naudojimo teritorijų tvarkymo, valymo, kitų sanitarinių ir transporto paslaugų teikimas</w:t>
      </w:r>
      <w:r w:rsidRPr="00F66BEB">
        <w:t>. Visais metais Varėnos miesto ir Senosios Varėnos viešosios erdvėse buvo renkamos susikaupusios atliekos. Už šias paslaugas taikomas fiksuotas mėnesinis mokestis – 6 050 Eur.</w:t>
      </w:r>
    </w:p>
    <w:p w14:paraId="776A16E1" w14:textId="77777777" w:rsidR="004F3502" w:rsidRPr="002F537C" w:rsidRDefault="004F3502" w:rsidP="0053220B">
      <w:pPr>
        <w:jc w:val="both"/>
        <w:rPr>
          <w:color w:val="FF0000"/>
        </w:rPr>
      </w:pPr>
    </w:p>
    <w:p w14:paraId="3BFCA5E8" w14:textId="77777777" w:rsidR="004F3502" w:rsidRPr="00A207F1" w:rsidRDefault="004F3502" w:rsidP="004F3502">
      <w:pPr>
        <w:ind w:firstLine="1247"/>
        <w:jc w:val="both"/>
        <w:rPr>
          <w:b/>
          <w:bCs/>
        </w:rPr>
      </w:pPr>
      <w:r w:rsidRPr="002F537C">
        <w:rPr>
          <w:color w:val="FF0000"/>
        </w:rPr>
        <w:t xml:space="preserve">  </w:t>
      </w:r>
      <w:r w:rsidRPr="00A207F1">
        <w:rPr>
          <w:b/>
          <w:bCs/>
        </w:rPr>
        <w:t>10. Savivaldybės valdymo programa:</w:t>
      </w:r>
    </w:p>
    <w:p w14:paraId="22BB3365" w14:textId="75C231AB" w:rsidR="00474288" w:rsidRDefault="004F3502" w:rsidP="0080599B">
      <w:pPr>
        <w:ind w:firstLine="1247"/>
        <w:jc w:val="both"/>
      </w:pPr>
      <w:r w:rsidRPr="00A207F1">
        <w:t xml:space="preserve">  </w:t>
      </w:r>
      <w:r w:rsidR="005A3E8B" w:rsidRPr="00A207F1">
        <w:rPr>
          <w:b/>
          <w:bCs/>
        </w:rPr>
        <w:t xml:space="preserve">10.01.01.02. </w:t>
      </w:r>
      <w:r w:rsidRPr="00A207F1">
        <w:rPr>
          <w:b/>
          <w:bCs/>
        </w:rPr>
        <w:t>Seniūnijos darbo organizavimas</w:t>
      </w:r>
      <w:r w:rsidRPr="00A207F1">
        <w:t>. Varėnos seniūnija, spręsdama įvairias problemas,</w:t>
      </w:r>
      <w:r w:rsidR="00874638">
        <w:t xml:space="preserve"> </w:t>
      </w:r>
      <w:r w:rsidRPr="00A207F1">
        <w:t>vykd</w:t>
      </w:r>
      <w:r w:rsidR="00874638">
        <w:t>ė</w:t>
      </w:r>
      <w:r w:rsidRPr="00A207F1">
        <w:t xml:space="preserve"> susirašinėjimą su kitomis įstaigomis bei gyventojais, išd</w:t>
      </w:r>
      <w:r w:rsidR="00874638">
        <w:t>avė</w:t>
      </w:r>
      <w:r w:rsidRPr="00A207F1">
        <w:t xml:space="preserve"> seniūnijos gyventojams įvairias pažymas, pri</w:t>
      </w:r>
      <w:r w:rsidR="00874638">
        <w:t>ė</w:t>
      </w:r>
      <w:r w:rsidRPr="00A207F1">
        <w:t>m</w:t>
      </w:r>
      <w:r w:rsidR="00874638">
        <w:t>ė</w:t>
      </w:r>
      <w:r w:rsidRPr="00A207F1">
        <w:t xml:space="preserve"> iš gyventojų prašymus bei skundus įvairiais klausimais ir juos nagrinėj</w:t>
      </w:r>
      <w:r w:rsidR="00874638">
        <w:t>o</w:t>
      </w:r>
      <w:r w:rsidRPr="00A207F1">
        <w:t xml:space="preserve"> savo kompetencijos ribose, išd</w:t>
      </w:r>
      <w:r w:rsidR="00874638">
        <w:t xml:space="preserve">avė </w:t>
      </w:r>
      <w:r w:rsidRPr="00A207F1">
        <w:t>leidimus prekiauti savivaldybės nustatytose viešose vietose, atl</w:t>
      </w:r>
      <w:r w:rsidR="00874638">
        <w:t>iko</w:t>
      </w:r>
      <w:r w:rsidRPr="00A207F1">
        <w:t xml:space="preserve"> kai kuriuos notarinius veiksmus, išd</w:t>
      </w:r>
      <w:r w:rsidR="00874638">
        <w:t>avė</w:t>
      </w:r>
      <w:r w:rsidRPr="00A207F1">
        <w:t xml:space="preserve"> leidimus laidoti, sudar</w:t>
      </w:r>
      <w:r w:rsidR="00874638">
        <w:t>ė</w:t>
      </w:r>
      <w:r w:rsidRPr="00A207F1">
        <w:t xml:space="preserve"> visuomenei naudingos veiklos atlikimo sutartis, teik</w:t>
      </w:r>
      <w:r w:rsidR="00874638">
        <w:t>ė</w:t>
      </w:r>
      <w:r w:rsidRPr="00A207F1">
        <w:t xml:space="preserve"> konsultacijas įvairiais klausimais.</w:t>
      </w:r>
      <w:r w:rsidR="005A3E8B" w:rsidRPr="00A207F1">
        <w:t xml:space="preserve"> Taip pat įteik</w:t>
      </w:r>
      <w:r w:rsidR="00874638">
        <w:t>ė</w:t>
      </w:r>
      <w:r w:rsidR="005A3E8B" w:rsidRPr="00A207F1">
        <w:t xml:space="preserve"> valstybinės žemės nuomos mokesčio deklaracij</w:t>
      </w:r>
      <w:r w:rsidR="009055EF">
        <w:t>a</w:t>
      </w:r>
      <w:r w:rsidR="005A3E8B" w:rsidRPr="00A207F1">
        <w:t xml:space="preserve">s, </w:t>
      </w:r>
      <w:r w:rsidR="005A3E8B" w:rsidRPr="00546EC2">
        <w:t>pareng</w:t>
      </w:r>
      <w:r w:rsidR="00874638">
        <w:t>ė</w:t>
      </w:r>
      <w:r w:rsidR="005A3E8B" w:rsidRPr="00546EC2">
        <w:t xml:space="preserve"> ir patvirtin</w:t>
      </w:r>
      <w:r w:rsidR="00874638">
        <w:t>o</w:t>
      </w:r>
      <w:r w:rsidR="005A3E8B" w:rsidRPr="00546EC2">
        <w:t xml:space="preserve"> veiklos plan</w:t>
      </w:r>
      <w:r w:rsidR="00874638">
        <w:t>ą</w:t>
      </w:r>
      <w:r w:rsidR="005A3E8B" w:rsidRPr="00546EC2">
        <w:t>, dvi metin</w:t>
      </w:r>
      <w:r w:rsidR="009055EF">
        <w:t>e</w:t>
      </w:r>
      <w:r w:rsidR="005A3E8B" w:rsidRPr="00546EC2">
        <w:t>s ataskait</w:t>
      </w:r>
      <w:r w:rsidR="009055EF">
        <w:t>a</w:t>
      </w:r>
      <w:r w:rsidR="005A3E8B" w:rsidRPr="00546EC2">
        <w:t>s – metin</w:t>
      </w:r>
      <w:r w:rsidR="009055EF">
        <w:t>ę</w:t>
      </w:r>
      <w:r w:rsidR="005A3E8B" w:rsidRPr="00546EC2">
        <w:t xml:space="preserve"> ir seniūnaičių sueigai. Per </w:t>
      </w:r>
      <w:r w:rsidR="005A3E8B" w:rsidRPr="00645239">
        <w:t>metus sudar</w:t>
      </w:r>
      <w:r w:rsidR="009055EF">
        <w:t>ė</w:t>
      </w:r>
      <w:r w:rsidR="005A3E8B" w:rsidRPr="00645239">
        <w:t xml:space="preserve"> </w:t>
      </w:r>
      <w:r w:rsidR="00645239" w:rsidRPr="00645239">
        <w:t>373</w:t>
      </w:r>
      <w:r w:rsidR="005A3E8B" w:rsidRPr="00645239">
        <w:t xml:space="preserve"> visuomenei naudingos veiklos sutart</w:t>
      </w:r>
      <w:r w:rsidR="009055EF">
        <w:t>i</w:t>
      </w:r>
      <w:r w:rsidR="005A3E8B" w:rsidRPr="00645239">
        <w:t>s.</w:t>
      </w:r>
      <w:r w:rsidR="005A3E8B" w:rsidRPr="002F537C">
        <w:rPr>
          <w:color w:val="FF0000"/>
        </w:rPr>
        <w:t xml:space="preserve"> </w:t>
      </w:r>
      <w:r w:rsidR="005A3E8B" w:rsidRPr="00645239">
        <w:t>Visuomenei naudingą veiklą atliko 1</w:t>
      </w:r>
      <w:r w:rsidR="00645239" w:rsidRPr="00645239">
        <w:t>95</w:t>
      </w:r>
      <w:r w:rsidR="005A3E8B" w:rsidRPr="00645239">
        <w:t xml:space="preserve"> piliečiai</w:t>
      </w:r>
      <w:r w:rsidR="009055EF">
        <w:t xml:space="preserve">: </w:t>
      </w:r>
      <w:r w:rsidR="005A3E8B" w:rsidRPr="00645239">
        <w:t xml:space="preserve">Varėnos mieste </w:t>
      </w:r>
      <w:r w:rsidR="009055EF">
        <w:t xml:space="preserve"> - </w:t>
      </w:r>
      <w:r w:rsidR="00645239" w:rsidRPr="00645239">
        <w:t>106</w:t>
      </w:r>
      <w:r w:rsidR="005A3E8B" w:rsidRPr="00645239">
        <w:t>, kaimo teritorijoje – 8</w:t>
      </w:r>
      <w:r w:rsidR="00645239" w:rsidRPr="00645239">
        <w:t>9</w:t>
      </w:r>
      <w:r w:rsidR="005A3E8B" w:rsidRPr="00645239">
        <w:t xml:space="preserve"> asmenys.</w:t>
      </w:r>
      <w:r w:rsidR="0099360D">
        <w:t xml:space="preserve"> </w:t>
      </w:r>
    </w:p>
    <w:p w14:paraId="48A23361" w14:textId="2D864F8D" w:rsidR="00EE5A6A" w:rsidRDefault="007F01F4" w:rsidP="00875D1E">
      <w:pPr>
        <w:ind w:firstLine="1247"/>
        <w:jc w:val="both"/>
        <w:rPr>
          <w:color w:val="EE0000"/>
        </w:rPr>
      </w:pPr>
      <w:r>
        <w:t xml:space="preserve">2025 m. gegužės mėn. 1 d. iš Varėnos rajono savivaldybės socialinių paslaugų skyriaus į Varėnos seniūniją buvo perkeltos 3 socialinio darbo organizatorės, kurioms </w:t>
      </w:r>
      <w:r w:rsidR="00875D1E" w:rsidRPr="00875D1E">
        <w:t>dažnai te</w:t>
      </w:r>
      <w:r w:rsidR="00A53245">
        <w:t>ko</w:t>
      </w:r>
      <w:r w:rsidR="00875D1E" w:rsidRPr="00875D1E">
        <w:t xml:space="preserve"> bendradarbiauti su „Maisto banku“, </w:t>
      </w:r>
      <w:r w:rsidR="00EE5A6A" w:rsidRPr="007F01F4">
        <w:t>vaikų dienos centru</w:t>
      </w:r>
      <w:r w:rsidRPr="007F01F4">
        <w:t xml:space="preserve"> „Versmė“</w:t>
      </w:r>
      <w:r w:rsidR="00EE5A6A" w:rsidRPr="007F01F4">
        <w:t>,</w:t>
      </w:r>
      <w:r>
        <w:t xml:space="preserve"> </w:t>
      </w:r>
      <w:r w:rsidR="00875D1E" w:rsidRPr="007F01F4">
        <w:t xml:space="preserve">Varėnos socialinių paslaugų centru, </w:t>
      </w:r>
      <w:r w:rsidRPr="007F01F4">
        <w:t>Varėnos rajono savivaldybės visuomenės sveikatos biuru,</w:t>
      </w:r>
      <w:r>
        <w:t xml:space="preserve"> Varėnos sveikatos centru</w:t>
      </w:r>
      <w:r w:rsidR="00182D7A">
        <w:t xml:space="preserve">, </w:t>
      </w:r>
      <w:r w:rsidR="004A2DB6">
        <w:t xml:space="preserve">Varėnos rajono savivaldybės socialinių paslaugų ir socialinių išmokų skyriais, </w:t>
      </w:r>
      <w:r w:rsidR="00182D7A">
        <w:t>bendrojo ugdymo įstaigomis</w:t>
      </w:r>
      <w:r w:rsidR="004A2DB6">
        <w:t xml:space="preserve"> ir kitomis įstaigomis.</w:t>
      </w:r>
    </w:p>
    <w:p w14:paraId="562BF743" w14:textId="52ACC22E" w:rsidR="00875D1E" w:rsidRPr="00875D1E" w:rsidRDefault="00875D1E" w:rsidP="00875D1E">
      <w:pPr>
        <w:ind w:firstLine="1247"/>
        <w:jc w:val="both"/>
        <w:rPr>
          <w:color w:val="EE0000"/>
        </w:rPr>
      </w:pPr>
      <w:r w:rsidRPr="00875D1E">
        <w:t xml:space="preserve">Žemiau </w:t>
      </w:r>
      <w:r>
        <w:t>l</w:t>
      </w:r>
      <w:r w:rsidRPr="00BC0A49">
        <w:t xml:space="preserve">entelėje pateikiami duomenys apie </w:t>
      </w:r>
      <w:r>
        <w:t>socialinio darbo organizatorių</w:t>
      </w:r>
      <w:r w:rsidRPr="00BC0A49">
        <w:t xml:space="preserve"> paslaugų suteikimą 202</w:t>
      </w:r>
      <w:r>
        <w:t>5</w:t>
      </w:r>
      <w:r w:rsidRPr="00BC0A49">
        <w:t xml:space="preserve"> metais:</w:t>
      </w:r>
    </w:p>
    <w:p w14:paraId="43A4D560" w14:textId="77777777" w:rsidR="0099360D" w:rsidRDefault="0099360D" w:rsidP="0080599B">
      <w:pPr>
        <w:ind w:firstLine="1247"/>
        <w:jc w:val="both"/>
      </w:pPr>
    </w:p>
    <w:p w14:paraId="3B8FB72E" w14:textId="77777777" w:rsidR="00EE5A6A" w:rsidRDefault="00EE5A6A" w:rsidP="0080599B">
      <w:pPr>
        <w:ind w:firstLine="1247"/>
        <w:jc w:val="both"/>
      </w:pPr>
    </w:p>
    <w:tbl>
      <w:tblPr>
        <w:tblStyle w:val="4paprastojilentel"/>
        <w:tblW w:w="5000" w:type="pct"/>
        <w:tblLook w:val="04A0" w:firstRow="1" w:lastRow="0" w:firstColumn="1" w:lastColumn="0" w:noHBand="0" w:noVBand="1"/>
      </w:tblPr>
      <w:tblGrid>
        <w:gridCol w:w="608"/>
        <w:gridCol w:w="5630"/>
        <w:gridCol w:w="3344"/>
      </w:tblGrid>
      <w:tr w:rsidR="0099360D" w:rsidRPr="00F921A3" w14:paraId="75156C71" w14:textId="77777777" w:rsidTr="00EE5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" w:type="pct"/>
            <w:hideMark/>
          </w:tcPr>
          <w:p w14:paraId="65E7B96F" w14:textId="77777777" w:rsidR="0099360D" w:rsidRPr="00F921A3" w:rsidRDefault="0099360D" w:rsidP="00175845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F921A3">
              <w:t xml:space="preserve">Eil. </w:t>
            </w:r>
          </w:p>
          <w:p w14:paraId="05C1B537" w14:textId="77777777" w:rsidR="0099360D" w:rsidRPr="00F921A3" w:rsidRDefault="0099360D" w:rsidP="00175845">
            <w:pPr>
              <w:jc w:val="center"/>
            </w:pPr>
            <w:r w:rsidRPr="00F921A3">
              <w:t>Nr.</w:t>
            </w:r>
          </w:p>
        </w:tc>
        <w:tc>
          <w:tcPr>
            <w:tcW w:w="2938" w:type="pct"/>
            <w:hideMark/>
          </w:tcPr>
          <w:p w14:paraId="7351A2F1" w14:textId="354AD3B4" w:rsidR="0099360D" w:rsidRPr="00EE5A6A" w:rsidRDefault="00D972D3" w:rsidP="0017584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E5A6A">
              <w:t>Suteiktos paslaugos</w:t>
            </w:r>
          </w:p>
        </w:tc>
        <w:tc>
          <w:tcPr>
            <w:tcW w:w="1745" w:type="pct"/>
            <w:hideMark/>
          </w:tcPr>
          <w:p w14:paraId="1DE4FEF3" w14:textId="77777777" w:rsidR="0099360D" w:rsidRPr="00F921A3" w:rsidRDefault="0099360D" w:rsidP="001758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921A3">
              <w:t>Dokumentų skaičius (vnt.)</w:t>
            </w:r>
          </w:p>
        </w:tc>
      </w:tr>
      <w:tr w:rsidR="0099360D" w:rsidRPr="00F921A3" w14:paraId="1FFBD0DA" w14:textId="77777777" w:rsidTr="00EE5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" w:type="pct"/>
            <w:hideMark/>
          </w:tcPr>
          <w:p w14:paraId="51EE25C8" w14:textId="2135A50E" w:rsidR="0099360D" w:rsidRPr="00EE5A6A" w:rsidRDefault="0099360D" w:rsidP="00175845">
            <w:pPr>
              <w:jc w:val="center"/>
              <w:rPr>
                <w:b w:val="0"/>
                <w:bCs w:val="0"/>
              </w:rPr>
            </w:pPr>
            <w:r w:rsidRPr="00EE5A6A">
              <w:rPr>
                <w:b w:val="0"/>
                <w:bCs w:val="0"/>
              </w:rPr>
              <w:t>1</w:t>
            </w:r>
            <w:r w:rsidR="00EE5A6A" w:rsidRPr="00EE5A6A">
              <w:rPr>
                <w:b w:val="0"/>
                <w:bCs w:val="0"/>
              </w:rPr>
              <w:t>.</w:t>
            </w:r>
          </w:p>
        </w:tc>
        <w:tc>
          <w:tcPr>
            <w:tcW w:w="2938" w:type="pct"/>
            <w:hideMark/>
          </w:tcPr>
          <w:p w14:paraId="4EB5352B" w14:textId="77777777" w:rsidR="0099360D" w:rsidRDefault="00875D1E" w:rsidP="001758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Išnagrinėta prašymų:</w:t>
            </w:r>
          </w:p>
          <w:p w14:paraId="107DAB42" w14:textId="0E76033B" w:rsidR="00875D1E" w:rsidRDefault="00EE5A6A" w:rsidP="00875D1E">
            <w:pPr>
              <w:pStyle w:val="Sraopastraipa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875D1E">
              <w:rPr>
                <w:sz w:val="22"/>
                <w:szCs w:val="22"/>
              </w:rPr>
              <w:t>ėl pinigin</w:t>
            </w:r>
            <w:r w:rsidR="00D972D3">
              <w:rPr>
                <w:sz w:val="22"/>
                <w:szCs w:val="22"/>
              </w:rPr>
              <w:t>i</w:t>
            </w:r>
            <w:r w:rsidR="00875D1E">
              <w:rPr>
                <w:sz w:val="22"/>
                <w:szCs w:val="22"/>
              </w:rPr>
              <w:t>ų socialin</w:t>
            </w:r>
            <w:r w:rsidR="00D972D3">
              <w:rPr>
                <w:sz w:val="22"/>
                <w:szCs w:val="22"/>
              </w:rPr>
              <w:t>i</w:t>
            </w:r>
            <w:r w:rsidR="00875D1E">
              <w:rPr>
                <w:sz w:val="22"/>
                <w:szCs w:val="22"/>
              </w:rPr>
              <w:t>ų paramų</w:t>
            </w:r>
            <w:r w:rsidR="00D972D3">
              <w:rPr>
                <w:sz w:val="22"/>
                <w:szCs w:val="22"/>
              </w:rPr>
              <w:t xml:space="preserve"> ir išmokų skyrimo (socialinės pašalpos, kietojo kuro ir namų renovacijos kompensavimas, parama mokiniams, išmokos vaikams ir kt.)</w:t>
            </w:r>
          </w:p>
          <w:p w14:paraId="382C57E0" w14:textId="5E86207C" w:rsidR="00D972D3" w:rsidRPr="00875D1E" w:rsidRDefault="00EE5A6A" w:rsidP="00875D1E">
            <w:pPr>
              <w:pStyle w:val="Sraopastraipa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D972D3">
              <w:rPr>
                <w:sz w:val="22"/>
                <w:szCs w:val="22"/>
              </w:rPr>
              <w:t>ėl paramos socialinėmis kortelėmis (MNM programa)</w:t>
            </w:r>
          </w:p>
        </w:tc>
        <w:tc>
          <w:tcPr>
            <w:tcW w:w="1745" w:type="pct"/>
            <w:hideMark/>
          </w:tcPr>
          <w:p w14:paraId="63240997" w14:textId="77777777" w:rsidR="0099360D" w:rsidRDefault="00D972D3" w:rsidP="00175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1120</w:t>
            </w:r>
          </w:p>
          <w:p w14:paraId="6433A00A" w14:textId="77777777" w:rsidR="00D972D3" w:rsidRDefault="00D972D3" w:rsidP="00175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F752C1B" w14:textId="77777777" w:rsidR="00D972D3" w:rsidRDefault="00D972D3" w:rsidP="00175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91EC1DC" w14:textId="77777777" w:rsidR="00D972D3" w:rsidRDefault="00D972D3" w:rsidP="00175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294963D" w14:textId="77777777" w:rsidR="00D972D3" w:rsidRDefault="00D972D3" w:rsidP="00175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8340DA2" w14:textId="6BDC3EC6" w:rsidR="00D972D3" w:rsidRPr="00F921A3" w:rsidRDefault="00D972D3" w:rsidP="00D972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601</w:t>
            </w:r>
          </w:p>
        </w:tc>
      </w:tr>
      <w:tr w:rsidR="00D972D3" w:rsidRPr="00BC0A49" w14:paraId="2A03F9D0" w14:textId="77777777" w:rsidTr="00EE5A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" w:type="pct"/>
            <w:hideMark/>
          </w:tcPr>
          <w:p w14:paraId="1A87FC3C" w14:textId="2209D04C" w:rsidR="00D972D3" w:rsidRPr="00EE5A6A" w:rsidRDefault="00D972D3" w:rsidP="00D972D3">
            <w:pPr>
              <w:jc w:val="center"/>
              <w:rPr>
                <w:b w:val="0"/>
                <w:bCs w:val="0"/>
              </w:rPr>
            </w:pPr>
            <w:r w:rsidRPr="00EE5A6A">
              <w:rPr>
                <w:b w:val="0"/>
                <w:bCs w:val="0"/>
              </w:rPr>
              <w:t>2</w:t>
            </w:r>
            <w:r w:rsidR="00EE5A6A" w:rsidRPr="00EE5A6A">
              <w:rPr>
                <w:b w:val="0"/>
                <w:bCs w:val="0"/>
              </w:rPr>
              <w:t>.</w:t>
            </w:r>
          </w:p>
        </w:tc>
        <w:tc>
          <w:tcPr>
            <w:tcW w:w="2938" w:type="pct"/>
            <w:hideMark/>
          </w:tcPr>
          <w:p w14:paraId="6DE456BF" w14:textId="2E6312A0" w:rsidR="00D972D3" w:rsidRPr="00BC0A49" w:rsidRDefault="00D972D3" w:rsidP="00D97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Suteiktos paslaugos (vaikų dienos centras, pagalba į namus, globa ir kt.)</w:t>
            </w:r>
          </w:p>
        </w:tc>
        <w:tc>
          <w:tcPr>
            <w:tcW w:w="1745" w:type="pct"/>
            <w:hideMark/>
          </w:tcPr>
          <w:p w14:paraId="6BE0CC21" w14:textId="5DA48A24" w:rsidR="00D972D3" w:rsidRPr="00BC0A49" w:rsidRDefault="00D972D3" w:rsidP="00D97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</w:t>
            </w:r>
          </w:p>
        </w:tc>
      </w:tr>
      <w:tr w:rsidR="00D972D3" w:rsidRPr="00BC0A49" w14:paraId="61B458BE" w14:textId="77777777" w:rsidTr="00EE5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" w:type="pct"/>
          </w:tcPr>
          <w:p w14:paraId="5C6BFEBC" w14:textId="6D88AEA7" w:rsidR="00D972D3" w:rsidRPr="00EE5A6A" w:rsidRDefault="00D972D3" w:rsidP="00D972D3">
            <w:pPr>
              <w:jc w:val="center"/>
              <w:rPr>
                <w:b w:val="0"/>
                <w:bCs w:val="0"/>
              </w:rPr>
            </w:pPr>
            <w:r w:rsidRPr="00EE5A6A">
              <w:rPr>
                <w:b w:val="0"/>
                <w:bCs w:val="0"/>
              </w:rPr>
              <w:t>3</w:t>
            </w:r>
            <w:r w:rsidR="00EE5A6A" w:rsidRPr="00EE5A6A">
              <w:rPr>
                <w:b w:val="0"/>
                <w:bCs w:val="0"/>
              </w:rPr>
              <w:t>.</w:t>
            </w:r>
          </w:p>
        </w:tc>
        <w:tc>
          <w:tcPr>
            <w:tcW w:w="2938" w:type="pct"/>
          </w:tcPr>
          <w:p w14:paraId="361849D0" w14:textId="36DE27F6" w:rsidR="00D972D3" w:rsidRDefault="00D972D3" w:rsidP="00D97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Užpildyta klausimynų ir koordinavimo planų</w:t>
            </w:r>
          </w:p>
        </w:tc>
        <w:tc>
          <w:tcPr>
            <w:tcW w:w="1745" w:type="pct"/>
          </w:tcPr>
          <w:p w14:paraId="5CD49065" w14:textId="241445FA" w:rsidR="00D972D3" w:rsidRDefault="00D972D3" w:rsidP="00D972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155</w:t>
            </w:r>
          </w:p>
        </w:tc>
      </w:tr>
      <w:tr w:rsidR="00D972D3" w:rsidRPr="00BC0A49" w14:paraId="4CD2F470" w14:textId="77777777" w:rsidTr="00EE5A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" w:type="pct"/>
          </w:tcPr>
          <w:p w14:paraId="5F7C8247" w14:textId="2FA11B9A" w:rsidR="00D972D3" w:rsidRPr="00EE5A6A" w:rsidRDefault="00D972D3" w:rsidP="00D972D3">
            <w:pPr>
              <w:jc w:val="center"/>
              <w:rPr>
                <w:b w:val="0"/>
                <w:bCs w:val="0"/>
              </w:rPr>
            </w:pPr>
            <w:r w:rsidRPr="00EE5A6A">
              <w:rPr>
                <w:b w:val="0"/>
                <w:bCs w:val="0"/>
              </w:rPr>
              <w:t>4</w:t>
            </w:r>
            <w:r w:rsidR="00EE5A6A" w:rsidRPr="00EE5A6A">
              <w:rPr>
                <w:b w:val="0"/>
                <w:bCs w:val="0"/>
              </w:rPr>
              <w:t>.</w:t>
            </w:r>
          </w:p>
        </w:tc>
        <w:tc>
          <w:tcPr>
            <w:tcW w:w="2938" w:type="pct"/>
          </w:tcPr>
          <w:p w14:paraId="469EC724" w14:textId="2945C48E" w:rsidR="00D972D3" w:rsidRDefault="00D972D3" w:rsidP="00D97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Užpildyta BTA (buities apžiūros aktai)</w:t>
            </w:r>
          </w:p>
        </w:tc>
        <w:tc>
          <w:tcPr>
            <w:tcW w:w="1745" w:type="pct"/>
          </w:tcPr>
          <w:p w14:paraId="544A98C1" w14:textId="340AE6E0" w:rsidR="00D972D3" w:rsidRDefault="00D972D3" w:rsidP="00D97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1002</w:t>
            </w:r>
          </w:p>
        </w:tc>
      </w:tr>
    </w:tbl>
    <w:p w14:paraId="3822A155" w14:textId="77777777" w:rsidR="0099360D" w:rsidRPr="00645239" w:rsidRDefault="0099360D" w:rsidP="0080599B">
      <w:pPr>
        <w:ind w:firstLine="1247"/>
        <w:jc w:val="both"/>
      </w:pPr>
    </w:p>
    <w:p w14:paraId="5CC6C672" w14:textId="77777777" w:rsidR="00EE5A6A" w:rsidRDefault="00EE5A6A" w:rsidP="004F3502">
      <w:pPr>
        <w:ind w:firstLine="1247"/>
        <w:jc w:val="both"/>
      </w:pPr>
    </w:p>
    <w:p w14:paraId="495BB657" w14:textId="2C717A4B" w:rsidR="00A57ED8" w:rsidRPr="00546EC2" w:rsidRDefault="00A57ED8" w:rsidP="004F3502">
      <w:pPr>
        <w:ind w:firstLine="1247"/>
        <w:jc w:val="both"/>
      </w:pPr>
      <w:r w:rsidRPr="00546EC2">
        <w:t>Taip pat 202</w:t>
      </w:r>
      <w:r w:rsidR="00546EC2" w:rsidRPr="00546EC2">
        <w:t>5</w:t>
      </w:r>
      <w:r w:rsidRPr="00546EC2">
        <w:t xml:space="preserve"> metais Varėnos seniūnija vykdė prevencines priemones: stebėjimo kamerų pastatyma</w:t>
      </w:r>
      <w:r w:rsidR="00A53245">
        <w:t>s</w:t>
      </w:r>
      <w:r w:rsidRPr="00546EC2">
        <w:t xml:space="preserve"> ir fiksavimas</w:t>
      </w:r>
      <w:r w:rsidR="00822445">
        <w:t xml:space="preserve"> dėl </w:t>
      </w:r>
      <w:r w:rsidRPr="00546EC2">
        <w:t>Varėnos rajono savivaldybės tarybos patvirtintų atliekų tvarkymo taisyklių pažeidim</w:t>
      </w:r>
      <w:r w:rsidR="00654D47" w:rsidRPr="00546EC2">
        <w:t>ų</w:t>
      </w:r>
      <w:r w:rsidRPr="00546EC2">
        <w:t xml:space="preserve"> </w:t>
      </w:r>
      <w:r w:rsidR="00654D47" w:rsidRPr="00546EC2">
        <w:t>bei neeksploatuojamų ir negalimų eksploatuoti transporto priemonių laikymas bendrojo naudojimo vietose.</w:t>
      </w:r>
    </w:p>
    <w:p w14:paraId="1795DA6A" w14:textId="77777777" w:rsidR="00654D47" w:rsidRPr="002F537C" w:rsidRDefault="00654D47" w:rsidP="004F3502">
      <w:pPr>
        <w:ind w:firstLine="1247"/>
        <w:jc w:val="both"/>
        <w:rPr>
          <w:color w:val="FF0000"/>
        </w:rPr>
      </w:pPr>
    </w:p>
    <w:p w14:paraId="438289C7" w14:textId="77777777" w:rsidR="00EE5A6A" w:rsidRDefault="00EE5A6A" w:rsidP="004F3502">
      <w:pPr>
        <w:ind w:firstLine="1247"/>
        <w:jc w:val="both"/>
        <w:rPr>
          <w:b/>
          <w:bCs/>
        </w:rPr>
      </w:pPr>
    </w:p>
    <w:p w14:paraId="67806E3A" w14:textId="77777777" w:rsidR="00EE5A6A" w:rsidRDefault="00EE5A6A" w:rsidP="004F3502">
      <w:pPr>
        <w:ind w:firstLine="1247"/>
        <w:jc w:val="both"/>
        <w:rPr>
          <w:b/>
          <w:bCs/>
        </w:rPr>
      </w:pPr>
    </w:p>
    <w:p w14:paraId="112D885C" w14:textId="01EC763B" w:rsidR="00474288" w:rsidRPr="00A1231D" w:rsidRDefault="00474288" w:rsidP="004F3502">
      <w:pPr>
        <w:ind w:firstLine="1247"/>
        <w:jc w:val="both"/>
        <w:rPr>
          <w:b/>
          <w:bCs/>
        </w:rPr>
      </w:pPr>
      <w:r w:rsidRPr="00A1231D">
        <w:rPr>
          <w:b/>
          <w:bCs/>
        </w:rPr>
        <w:lastRenderedPageBreak/>
        <w:t xml:space="preserve">Žemiau pateikiami duomenys apie </w:t>
      </w:r>
      <w:r w:rsidR="00A57ED8" w:rsidRPr="00A1231D">
        <w:rPr>
          <w:b/>
          <w:bCs/>
        </w:rPr>
        <w:t xml:space="preserve">nustatytus </w:t>
      </w:r>
      <w:r w:rsidRPr="00A1231D">
        <w:rPr>
          <w:b/>
          <w:bCs/>
        </w:rPr>
        <w:t>administracinius nusižengimus</w:t>
      </w:r>
      <w:r w:rsidR="008937AE" w:rsidRPr="00A1231D">
        <w:rPr>
          <w:b/>
          <w:bCs/>
        </w:rPr>
        <w:t xml:space="preserve"> (toliau – AN)</w:t>
      </w:r>
      <w:r w:rsidRPr="00A1231D">
        <w:rPr>
          <w:b/>
          <w:bCs/>
        </w:rPr>
        <w:t xml:space="preserve"> Varėnos seniūnijoje</w:t>
      </w:r>
      <w:r w:rsidR="00A57ED8" w:rsidRPr="00A1231D">
        <w:rPr>
          <w:b/>
          <w:bCs/>
        </w:rPr>
        <w:t xml:space="preserve"> 202</w:t>
      </w:r>
      <w:r w:rsidR="00A1231D">
        <w:rPr>
          <w:b/>
          <w:bCs/>
        </w:rPr>
        <w:t>5</w:t>
      </w:r>
      <w:r w:rsidR="00A57ED8" w:rsidRPr="00A1231D">
        <w:rPr>
          <w:b/>
          <w:bCs/>
        </w:rPr>
        <w:t xml:space="preserve"> metais</w:t>
      </w:r>
      <w:r w:rsidRPr="00A1231D">
        <w:rPr>
          <w:b/>
          <w:bCs/>
        </w:rPr>
        <w:t>:</w:t>
      </w:r>
    </w:p>
    <w:p w14:paraId="7BBDD13C" w14:textId="77777777" w:rsidR="00654D47" w:rsidRPr="002F537C" w:rsidRDefault="00654D47" w:rsidP="004F3502">
      <w:pPr>
        <w:ind w:firstLine="1247"/>
        <w:jc w:val="both"/>
        <w:rPr>
          <w:b/>
          <w:bCs/>
          <w:color w:val="FF0000"/>
        </w:rPr>
      </w:pPr>
    </w:p>
    <w:p w14:paraId="35786539" w14:textId="77777777" w:rsidR="00474288" w:rsidRPr="002F537C" w:rsidRDefault="00474288" w:rsidP="004F3502">
      <w:pPr>
        <w:ind w:firstLine="1247"/>
        <w:jc w:val="both"/>
        <w:rPr>
          <w:color w:val="FF0000"/>
        </w:rPr>
      </w:pPr>
    </w:p>
    <w:tbl>
      <w:tblPr>
        <w:tblStyle w:val="4paprastojilentel"/>
        <w:tblW w:w="9639" w:type="dxa"/>
        <w:tblLook w:val="04A0" w:firstRow="1" w:lastRow="0" w:firstColumn="1" w:lastColumn="0" w:noHBand="0" w:noVBand="1"/>
      </w:tblPr>
      <w:tblGrid>
        <w:gridCol w:w="570"/>
        <w:gridCol w:w="5384"/>
        <w:gridCol w:w="1559"/>
        <w:gridCol w:w="2126"/>
      </w:tblGrid>
      <w:tr w:rsidR="002F537C" w:rsidRPr="002F537C" w14:paraId="3AB3CA9B" w14:textId="77777777" w:rsidTr="00471F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1694F52C" w14:textId="229A1D67" w:rsidR="00474288" w:rsidRPr="00A1231D" w:rsidRDefault="00474288" w:rsidP="004F3502">
            <w:pPr>
              <w:jc w:val="both"/>
            </w:pPr>
            <w:r w:rsidRPr="00A1231D">
              <w:t>Eil. Nr.</w:t>
            </w:r>
          </w:p>
        </w:tc>
        <w:tc>
          <w:tcPr>
            <w:tcW w:w="5384" w:type="dxa"/>
          </w:tcPr>
          <w:p w14:paraId="6B8E52AD" w14:textId="79C25C86" w:rsidR="00474288" w:rsidRPr="00A1231D" w:rsidRDefault="00474288" w:rsidP="008937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231D">
              <w:t>LR ANK straipsnio pavadinimas</w:t>
            </w:r>
          </w:p>
        </w:tc>
        <w:tc>
          <w:tcPr>
            <w:tcW w:w="1559" w:type="dxa"/>
          </w:tcPr>
          <w:p w14:paraId="4E06B1CE" w14:textId="2209922A" w:rsidR="00474288" w:rsidRPr="00A1231D" w:rsidRDefault="00474288" w:rsidP="008937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231D">
              <w:t>LR ANK straipsnis</w:t>
            </w:r>
          </w:p>
        </w:tc>
        <w:tc>
          <w:tcPr>
            <w:tcW w:w="2126" w:type="dxa"/>
          </w:tcPr>
          <w:p w14:paraId="71E00885" w14:textId="120828DD" w:rsidR="00474288" w:rsidRPr="00A1231D" w:rsidRDefault="00B2310E" w:rsidP="008937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231D">
              <w:t>Pradėta AN teisenų</w:t>
            </w:r>
          </w:p>
        </w:tc>
      </w:tr>
      <w:tr w:rsidR="002F537C" w:rsidRPr="002F537C" w14:paraId="6345AC02" w14:textId="77777777" w:rsidTr="00471F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1E70728E" w14:textId="641D3ADB" w:rsidR="00474288" w:rsidRPr="00EE5A6A" w:rsidRDefault="00474288" w:rsidP="004F3502">
            <w:pPr>
              <w:jc w:val="both"/>
              <w:rPr>
                <w:b w:val="0"/>
                <w:bCs w:val="0"/>
              </w:rPr>
            </w:pPr>
            <w:r w:rsidRPr="00EE5A6A">
              <w:rPr>
                <w:b w:val="0"/>
                <w:bCs w:val="0"/>
              </w:rPr>
              <w:t>1.</w:t>
            </w:r>
          </w:p>
        </w:tc>
        <w:tc>
          <w:tcPr>
            <w:tcW w:w="5384" w:type="dxa"/>
          </w:tcPr>
          <w:p w14:paraId="5AE767AF" w14:textId="0D4E5CE2" w:rsidR="00474288" w:rsidRPr="002F537C" w:rsidRDefault="006E65C1" w:rsidP="004F35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t>Asmenų trukdymas administracinio nusižengimo teisenai</w:t>
            </w:r>
          </w:p>
        </w:tc>
        <w:tc>
          <w:tcPr>
            <w:tcW w:w="1559" w:type="dxa"/>
          </w:tcPr>
          <w:p w14:paraId="7A8183F4" w14:textId="0E0CDBBF" w:rsidR="00474288" w:rsidRPr="006E65C1" w:rsidRDefault="006E65C1" w:rsidP="008937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224</w:t>
            </w:r>
            <w:r w:rsidR="00474288" w:rsidRPr="006E65C1">
              <w:t xml:space="preserve"> str.</w:t>
            </w:r>
          </w:p>
        </w:tc>
        <w:tc>
          <w:tcPr>
            <w:tcW w:w="2126" w:type="dxa"/>
          </w:tcPr>
          <w:p w14:paraId="55B0309C" w14:textId="307160B6" w:rsidR="00474288" w:rsidRPr="006E65C1" w:rsidRDefault="00474288" w:rsidP="008937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65C1">
              <w:t>1</w:t>
            </w:r>
          </w:p>
        </w:tc>
      </w:tr>
      <w:tr w:rsidR="002F537C" w:rsidRPr="002F537C" w14:paraId="418CB6B5" w14:textId="77777777" w:rsidTr="00471F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02E4B2AE" w14:textId="1FCCC2ED" w:rsidR="00474288" w:rsidRPr="00EE5A6A" w:rsidRDefault="00474288" w:rsidP="004F3502">
            <w:pPr>
              <w:jc w:val="both"/>
              <w:rPr>
                <w:b w:val="0"/>
                <w:bCs w:val="0"/>
              </w:rPr>
            </w:pPr>
            <w:r w:rsidRPr="00EE5A6A">
              <w:rPr>
                <w:b w:val="0"/>
                <w:bCs w:val="0"/>
              </w:rPr>
              <w:t>2.</w:t>
            </w:r>
          </w:p>
        </w:tc>
        <w:tc>
          <w:tcPr>
            <w:tcW w:w="5384" w:type="dxa"/>
          </w:tcPr>
          <w:p w14:paraId="1AA76A8C" w14:textId="0819602F" w:rsidR="00474288" w:rsidRPr="001F3A74" w:rsidRDefault="00474288" w:rsidP="004F35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3A74">
              <w:rPr>
                <w:bCs/>
              </w:rPr>
              <w:t>Kelio ženklų, žmonių vežimo reikalavimų nesilaikymas ar kitas Kelių eismo taisyklių pažeidimas</w:t>
            </w:r>
          </w:p>
        </w:tc>
        <w:tc>
          <w:tcPr>
            <w:tcW w:w="1559" w:type="dxa"/>
          </w:tcPr>
          <w:p w14:paraId="23AF2C38" w14:textId="0DAD5CD5" w:rsidR="00474288" w:rsidRPr="001F3A74" w:rsidRDefault="00474288" w:rsidP="008937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3A74">
              <w:t>417 str.</w:t>
            </w:r>
          </w:p>
        </w:tc>
        <w:tc>
          <w:tcPr>
            <w:tcW w:w="2126" w:type="dxa"/>
          </w:tcPr>
          <w:p w14:paraId="12402308" w14:textId="34A31872" w:rsidR="00474288" w:rsidRPr="001F3A74" w:rsidRDefault="001F3A74" w:rsidP="008937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2F537C" w:rsidRPr="002F537C" w14:paraId="41BDF71C" w14:textId="77777777" w:rsidTr="00471F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4E4A1E90" w14:textId="63D4DE95" w:rsidR="00474288" w:rsidRPr="00EE5A6A" w:rsidRDefault="00474288" w:rsidP="004F3502">
            <w:pPr>
              <w:jc w:val="both"/>
              <w:rPr>
                <w:b w:val="0"/>
                <w:bCs w:val="0"/>
              </w:rPr>
            </w:pPr>
            <w:r w:rsidRPr="00EE5A6A">
              <w:rPr>
                <w:b w:val="0"/>
                <w:bCs w:val="0"/>
              </w:rPr>
              <w:t xml:space="preserve">3. </w:t>
            </w:r>
          </w:p>
        </w:tc>
        <w:tc>
          <w:tcPr>
            <w:tcW w:w="5384" w:type="dxa"/>
          </w:tcPr>
          <w:p w14:paraId="0C8347DE" w14:textId="3C7B1033" w:rsidR="00474288" w:rsidRPr="001F3A74" w:rsidRDefault="00474288" w:rsidP="004F35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3A74">
              <w:rPr>
                <w:bCs/>
              </w:rPr>
              <w:t>Tvarkymo ir švaros taisyklių pažeidimas</w:t>
            </w:r>
          </w:p>
        </w:tc>
        <w:tc>
          <w:tcPr>
            <w:tcW w:w="1559" w:type="dxa"/>
          </w:tcPr>
          <w:p w14:paraId="2368C30D" w14:textId="2CA11F0C" w:rsidR="00474288" w:rsidRPr="001F3A74" w:rsidRDefault="00474288" w:rsidP="008937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3A74">
              <w:t>366 str.</w:t>
            </w:r>
          </w:p>
        </w:tc>
        <w:tc>
          <w:tcPr>
            <w:tcW w:w="2126" w:type="dxa"/>
          </w:tcPr>
          <w:p w14:paraId="050F946E" w14:textId="0AC8FF34" w:rsidR="00474288" w:rsidRPr="001F3A74" w:rsidRDefault="00474288" w:rsidP="008937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3A74">
              <w:t>2</w:t>
            </w:r>
            <w:r w:rsidR="001F3A74">
              <w:t>9</w:t>
            </w:r>
          </w:p>
        </w:tc>
      </w:tr>
      <w:tr w:rsidR="002F537C" w:rsidRPr="002F537C" w14:paraId="7AAF621B" w14:textId="77777777" w:rsidTr="00471F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2FBDBB06" w14:textId="29D75D90" w:rsidR="00474288" w:rsidRPr="00EE5A6A" w:rsidRDefault="00474288" w:rsidP="004F3502">
            <w:pPr>
              <w:jc w:val="both"/>
              <w:rPr>
                <w:b w:val="0"/>
                <w:bCs w:val="0"/>
              </w:rPr>
            </w:pPr>
            <w:r w:rsidRPr="00EE5A6A">
              <w:rPr>
                <w:b w:val="0"/>
                <w:bCs w:val="0"/>
              </w:rPr>
              <w:t xml:space="preserve">4. </w:t>
            </w:r>
          </w:p>
        </w:tc>
        <w:tc>
          <w:tcPr>
            <w:tcW w:w="5384" w:type="dxa"/>
          </w:tcPr>
          <w:p w14:paraId="1CBCA475" w14:textId="77C7C3D3" w:rsidR="00474288" w:rsidRPr="001F3A74" w:rsidRDefault="00474288" w:rsidP="004F35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3A74">
              <w:rPr>
                <w:bCs/>
              </w:rPr>
              <w:t>Savivaldybių tarybų patvirtintų atliekų tvarkymo taisyklių pažeidimas</w:t>
            </w:r>
          </w:p>
        </w:tc>
        <w:tc>
          <w:tcPr>
            <w:tcW w:w="1559" w:type="dxa"/>
          </w:tcPr>
          <w:p w14:paraId="0BFDD6BA" w14:textId="11DF4337" w:rsidR="00474288" w:rsidRPr="001F3A74" w:rsidRDefault="00474288" w:rsidP="008937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3A74">
              <w:t>367 str.</w:t>
            </w:r>
          </w:p>
        </w:tc>
        <w:tc>
          <w:tcPr>
            <w:tcW w:w="2126" w:type="dxa"/>
          </w:tcPr>
          <w:p w14:paraId="24235638" w14:textId="19BB602B" w:rsidR="00474288" w:rsidRPr="001F3A74" w:rsidRDefault="00474288" w:rsidP="008937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3A74">
              <w:t>3</w:t>
            </w:r>
            <w:r w:rsidR="001F3A74">
              <w:t>7</w:t>
            </w:r>
          </w:p>
        </w:tc>
      </w:tr>
      <w:tr w:rsidR="002F537C" w:rsidRPr="002F537C" w14:paraId="438C1D7B" w14:textId="77777777" w:rsidTr="00471F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355395C1" w14:textId="1675D60E" w:rsidR="00474288" w:rsidRPr="00EE5A6A" w:rsidRDefault="00474288" w:rsidP="004F3502">
            <w:pPr>
              <w:jc w:val="both"/>
              <w:rPr>
                <w:b w:val="0"/>
                <w:bCs w:val="0"/>
              </w:rPr>
            </w:pPr>
            <w:r w:rsidRPr="00EE5A6A">
              <w:rPr>
                <w:b w:val="0"/>
                <w:bCs w:val="0"/>
              </w:rPr>
              <w:t>5.</w:t>
            </w:r>
          </w:p>
        </w:tc>
        <w:tc>
          <w:tcPr>
            <w:tcW w:w="5384" w:type="dxa"/>
          </w:tcPr>
          <w:p w14:paraId="62A4CEF9" w14:textId="767BD115" w:rsidR="00474288" w:rsidRPr="006E65C1" w:rsidRDefault="006E65C1" w:rsidP="004F35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Cs/>
              </w:rPr>
              <w:t>Transporto priemonių savininkams (valdytojams) nustatytų reikalavimų nevykdymas</w:t>
            </w:r>
          </w:p>
        </w:tc>
        <w:tc>
          <w:tcPr>
            <w:tcW w:w="1559" w:type="dxa"/>
          </w:tcPr>
          <w:p w14:paraId="67A519B2" w14:textId="3D8CA755" w:rsidR="00474288" w:rsidRPr="002F537C" w:rsidRDefault="006E65C1" w:rsidP="008937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t>431</w:t>
            </w:r>
            <w:r w:rsidR="00474288" w:rsidRPr="006E65C1">
              <w:t xml:space="preserve"> str.</w:t>
            </w:r>
          </w:p>
        </w:tc>
        <w:tc>
          <w:tcPr>
            <w:tcW w:w="2126" w:type="dxa"/>
          </w:tcPr>
          <w:p w14:paraId="43D7A971" w14:textId="3F4E89F1" w:rsidR="00474288" w:rsidRPr="002F537C" w:rsidRDefault="00474288" w:rsidP="008937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E65C1">
              <w:t>1</w:t>
            </w:r>
          </w:p>
        </w:tc>
      </w:tr>
      <w:tr w:rsidR="002F537C" w:rsidRPr="002F537C" w14:paraId="77A5AF03" w14:textId="77777777" w:rsidTr="00471F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6FC86051" w14:textId="28A3B66F" w:rsidR="00474288" w:rsidRPr="00EE5A6A" w:rsidRDefault="00474288" w:rsidP="004F3502">
            <w:pPr>
              <w:jc w:val="both"/>
              <w:rPr>
                <w:b w:val="0"/>
                <w:bCs w:val="0"/>
              </w:rPr>
            </w:pPr>
            <w:r w:rsidRPr="00EE5A6A">
              <w:rPr>
                <w:b w:val="0"/>
                <w:bCs w:val="0"/>
              </w:rPr>
              <w:t>6.</w:t>
            </w:r>
          </w:p>
        </w:tc>
        <w:tc>
          <w:tcPr>
            <w:tcW w:w="5384" w:type="dxa"/>
          </w:tcPr>
          <w:p w14:paraId="7523EAA3" w14:textId="6EB21E9D" w:rsidR="00474288" w:rsidRPr="001F3A74" w:rsidRDefault="00474288" w:rsidP="004F35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1F3A74">
              <w:rPr>
                <w:bCs/>
              </w:rPr>
              <w:t xml:space="preserve">Neeksploatuojamų </w:t>
            </w:r>
            <w:r w:rsidRPr="001F3A74">
              <w:t xml:space="preserve">ir negalimų eksploatuoti </w:t>
            </w:r>
            <w:r w:rsidRPr="001F3A74">
              <w:rPr>
                <w:bCs/>
              </w:rPr>
              <w:t>transporto priemonių laikymas bendrojo naudojimo vietose</w:t>
            </w:r>
          </w:p>
        </w:tc>
        <w:tc>
          <w:tcPr>
            <w:tcW w:w="1559" w:type="dxa"/>
          </w:tcPr>
          <w:p w14:paraId="7DED6453" w14:textId="49DD42FA" w:rsidR="00474288" w:rsidRPr="001F3A74" w:rsidRDefault="00474288" w:rsidP="008937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3A74">
              <w:t>414 str.</w:t>
            </w:r>
          </w:p>
        </w:tc>
        <w:tc>
          <w:tcPr>
            <w:tcW w:w="2126" w:type="dxa"/>
          </w:tcPr>
          <w:p w14:paraId="172EC0C3" w14:textId="733399BC" w:rsidR="00474288" w:rsidRPr="001F3A74" w:rsidRDefault="001F3A74" w:rsidP="008937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2F537C" w:rsidRPr="002F537C" w14:paraId="4696AB30" w14:textId="77777777" w:rsidTr="00471F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31500108" w14:textId="0C752E52" w:rsidR="00474288" w:rsidRPr="002F537C" w:rsidRDefault="00474288" w:rsidP="004F3502">
            <w:pPr>
              <w:jc w:val="both"/>
              <w:rPr>
                <w:color w:val="FF0000"/>
              </w:rPr>
            </w:pPr>
          </w:p>
        </w:tc>
        <w:tc>
          <w:tcPr>
            <w:tcW w:w="5384" w:type="dxa"/>
          </w:tcPr>
          <w:p w14:paraId="65446074" w14:textId="49B6FF83" w:rsidR="00474288" w:rsidRPr="002F537C" w:rsidRDefault="00474288" w:rsidP="004F35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0000"/>
              </w:rPr>
            </w:pPr>
          </w:p>
        </w:tc>
        <w:tc>
          <w:tcPr>
            <w:tcW w:w="1559" w:type="dxa"/>
          </w:tcPr>
          <w:p w14:paraId="0B352619" w14:textId="031EA545" w:rsidR="00474288" w:rsidRPr="002F537C" w:rsidRDefault="00474288" w:rsidP="008937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26" w:type="dxa"/>
          </w:tcPr>
          <w:p w14:paraId="11034C66" w14:textId="57FC3F8B" w:rsidR="00474288" w:rsidRPr="002F537C" w:rsidRDefault="00474288" w:rsidP="008937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2F537C" w:rsidRPr="002F537C" w14:paraId="53801E29" w14:textId="77777777" w:rsidTr="00471F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gridSpan w:val="3"/>
          </w:tcPr>
          <w:p w14:paraId="231B7DAD" w14:textId="0E54B566" w:rsidR="00474288" w:rsidRPr="006E65C1" w:rsidRDefault="00474288" w:rsidP="00474288">
            <w:pPr>
              <w:jc w:val="right"/>
            </w:pPr>
            <w:r w:rsidRPr="006E65C1">
              <w:t>Iš viso:</w:t>
            </w:r>
          </w:p>
        </w:tc>
        <w:tc>
          <w:tcPr>
            <w:tcW w:w="2126" w:type="dxa"/>
          </w:tcPr>
          <w:p w14:paraId="70B10E57" w14:textId="69195DA7" w:rsidR="00474288" w:rsidRPr="006E65C1" w:rsidRDefault="006E65C1" w:rsidP="008937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</w:tr>
    </w:tbl>
    <w:p w14:paraId="77277FBD" w14:textId="77777777" w:rsidR="00474288" w:rsidRPr="002F537C" w:rsidRDefault="00474288" w:rsidP="00B2310E">
      <w:pPr>
        <w:jc w:val="both"/>
        <w:rPr>
          <w:color w:val="FF0000"/>
        </w:rPr>
      </w:pPr>
    </w:p>
    <w:p w14:paraId="4687AF5D" w14:textId="77777777" w:rsidR="004F3502" w:rsidRPr="002F537C" w:rsidRDefault="004F3502" w:rsidP="004F3502">
      <w:pPr>
        <w:ind w:firstLine="1247"/>
        <w:jc w:val="both"/>
        <w:rPr>
          <w:color w:val="FF0000"/>
        </w:rPr>
      </w:pPr>
    </w:p>
    <w:p w14:paraId="36B7D081" w14:textId="77777777" w:rsidR="00654D47" w:rsidRPr="002F537C" w:rsidRDefault="00654D47" w:rsidP="004F3502">
      <w:pPr>
        <w:spacing w:line="360" w:lineRule="auto"/>
        <w:ind w:firstLine="1247"/>
        <w:jc w:val="both"/>
        <w:rPr>
          <w:color w:val="FF0000"/>
        </w:rPr>
      </w:pPr>
    </w:p>
    <w:p w14:paraId="15F14CCC" w14:textId="77777777" w:rsidR="00654D47" w:rsidRPr="002F537C" w:rsidRDefault="00654D47" w:rsidP="004F3502">
      <w:pPr>
        <w:spacing w:line="360" w:lineRule="auto"/>
        <w:ind w:firstLine="1247"/>
        <w:jc w:val="both"/>
        <w:rPr>
          <w:color w:val="FF0000"/>
        </w:rPr>
      </w:pPr>
    </w:p>
    <w:p w14:paraId="5E5F6FCE" w14:textId="5C2A1E43" w:rsidR="004F3502" w:rsidRPr="00BC0A49" w:rsidRDefault="004F3502" w:rsidP="004F3502">
      <w:pPr>
        <w:spacing w:line="360" w:lineRule="auto"/>
        <w:ind w:firstLine="1247"/>
        <w:jc w:val="both"/>
        <w:rPr>
          <w:b/>
          <w:bCs/>
        </w:rPr>
      </w:pPr>
      <w:r w:rsidRPr="00BC0A49">
        <w:t xml:space="preserve"> </w:t>
      </w:r>
      <w:r w:rsidRPr="00BC0A49">
        <w:rPr>
          <w:b/>
          <w:bCs/>
        </w:rPr>
        <w:t xml:space="preserve">Žemiau pateikiami duomenys apie gautus, išduotus </w:t>
      </w:r>
      <w:r w:rsidR="00E4473F" w:rsidRPr="00BC0A49">
        <w:rPr>
          <w:b/>
          <w:bCs/>
        </w:rPr>
        <w:t>ir</w:t>
      </w:r>
      <w:r w:rsidRPr="00BC0A49">
        <w:rPr>
          <w:b/>
          <w:bCs/>
        </w:rPr>
        <w:t xml:space="preserve"> išsiųstus dokumentus 202</w:t>
      </w:r>
      <w:r w:rsidR="00BC0A49">
        <w:rPr>
          <w:b/>
          <w:bCs/>
        </w:rPr>
        <w:t>5</w:t>
      </w:r>
      <w:r w:rsidRPr="00BC0A49">
        <w:rPr>
          <w:b/>
          <w:bCs/>
        </w:rPr>
        <w:t xml:space="preserve"> metais: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5630"/>
        <w:gridCol w:w="3344"/>
      </w:tblGrid>
      <w:tr w:rsidR="002F537C" w:rsidRPr="002F537C" w14:paraId="3EAD1D2E" w14:textId="77777777" w:rsidTr="00471F54">
        <w:trPr>
          <w:trHeight w:val="321"/>
        </w:trPr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116B1" w14:textId="77777777" w:rsidR="004F3502" w:rsidRPr="00F921A3" w:rsidRDefault="004F3502" w:rsidP="003B7994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7" w:name="_Hlk221181247"/>
            <w:r w:rsidRPr="00F921A3">
              <w:rPr>
                <w:b/>
                <w:bCs/>
              </w:rPr>
              <w:t xml:space="preserve">Eil. </w:t>
            </w:r>
          </w:p>
          <w:p w14:paraId="57E04A82" w14:textId="77777777" w:rsidR="004F3502" w:rsidRPr="00F921A3" w:rsidRDefault="004F3502" w:rsidP="003B7994">
            <w:pPr>
              <w:jc w:val="center"/>
            </w:pPr>
            <w:r w:rsidRPr="00F921A3">
              <w:rPr>
                <w:b/>
                <w:bCs/>
              </w:rPr>
              <w:t>Nr.</w:t>
            </w:r>
          </w:p>
        </w:tc>
        <w:tc>
          <w:tcPr>
            <w:tcW w:w="2937" w:type="pc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73EA2" w14:textId="77777777" w:rsidR="004F3502" w:rsidRPr="00F921A3" w:rsidRDefault="004F3502" w:rsidP="003B7994">
            <w:pPr>
              <w:jc w:val="both"/>
            </w:pPr>
            <w:r w:rsidRPr="00F921A3">
              <w:rPr>
                <w:b/>
                <w:bCs/>
              </w:rPr>
              <w:t>Dokumento pavadinimas</w:t>
            </w:r>
          </w:p>
        </w:tc>
        <w:tc>
          <w:tcPr>
            <w:tcW w:w="17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AABCA" w14:textId="77777777" w:rsidR="004F3502" w:rsidRPr="00F921A3" w:rsidRDefault="004F3502" w:rsidP="003B7994">
            <w:pPr>
              <w:jc w:val="center"/>
              <w:rPr>
                <w:sz w:val="20"/>
              </w:rPr>
            </w:pPr>
            <w:r w:rsidRPr="00F921A3">
              <w:rPr>
                <w:b/>
                <w:bCs/>
              </w:rPr>
              <w:t>Dokumentų skaičius (vnt.)</w:t>
            </w:r>
          </w:p>
        </w:tc>
      </w:tr>
      <w:tr w:rsidR="002F537C" w:rsidRPr="002F537C" w14:paraId="505A0881" w14:textId="77777777" w:rsidTr="00471F54">
        <w:tc>
          <w:tcPr>
            <w:tcW w:w="317" w:type="pc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53B6A" w14:textId="5A991CD2" w:rsidR="004F3502" w:rsidRPr="00EE5A6A" w:rsidRDefault="006E65C1" w:rsidP="003B7994">
            <w:pPr>
              <w:jc w:val="center"/>
            </w:pPr>
            <w:r w:rsidRPr="00EE5A6A">
              <w:t>1</w:t>
            </w:r>
            <w:r w:rsidR="00EE5A6A" w:rsidRPr="00EE5A6A">
              <w:t>.</w:t>
            </w:r>
          </w:p>
        </w:tc>
        <w:tc>
          <w:tcPr>
            <w:tcW w:w="2937" w:type="pc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512D9" w14:textId="77777777" w:rsidR="004F3502" w:rsidRPr="00F921A3" w:rsidRDefault="004F3502" w:rsidP="003B7994">
            <w:pPr>
              <w:jc w:val="both"/>
              <w:rPr>
                <w:sz w:val="22"/>
                <w:szCs w:val="22"/>
              </w:rPr>
            </w:pPr>
            <w:r w:rsidRPr="00F921A3">
              <w:t>Gauti raštai</w:t>
            </w:r>
          </w:p>
        </w:tc>
        <w:tc>
          <w:tcPr>
            <w:tcW w:w="1745" w:type="pc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0D14B" w14:textId="1408107E" w:rsidR="004F3502" w:rsidRPr="00F921A3" w:rsidRDefault="00F921A3" w:rsidP="003B7994">
            <w:pPr>
              <w:jc w:val="center"/>
            </w:pPr>
            <w:r>
              <w:t>71</w:t>
            </w:r>
          </w:p>
        </w:tc>
      </w:tr>
      <w:tr w:rsidR="002F537C" w:rsidRPr="002F537C" w14:paraId="1648216F" w14:textId="77777777" w:rsidTr="00471F54"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52A09" w14:textId="3EF39415" w:rsidR="004F3502" w:rsidRPr="00EE5A6A" w:rsidRDefault="006E65C1" w:rsidP="003B7994">
            <w:pPr>
              <w:jc w:val="center"/>
            </w:pPr>
            <w:r w:rsidRPr="00EE5A6A">
              <w:t>2</w:t>
            </w:r>
            <w:r w:rsidR="00EE5A6A" w:rsidRPr="00EE5A6A">
              <w:t>.</w:t>
            </w:r>
          </w:p>
        </w:tc>
        <w:tc>
          <w:tcPr>
            <w:tcW w:w="2937" w:type="pc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A67B2" w14:textId="77777777" w:rsidR="004F3502" w:rsidRPr="00BC0A49" w:rsidRDefault="004F3502" w:rsidP="003B7994">
            <w:pPr>
              <w:jc w:val="both"/>
            </w:pPr>
            <w:r w:rsidRPr="00BC0A49">
              <w:t>Gauta gyventojų prašymų ir skundų</w:t>
            </w:r>
          </w:p>
        </w:tc>
        <w:tc>
          <w:tcPr>
            <w:tcW w:w="17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8FBFE" w14:textId="66EAB216" w:rsidR="004F3502" w:rsidRPr="00BC0A49" w:rsidRDefault="00BC0A49" w:rsidP="003B7994">
            <w:pPr>
              <w:jc w:val="center"/>
            </w:pPr>
            <w:r>
              <w:t>737</w:t>
            </w:r>
          </w:p>
        </w:tc>
      </w:tr>
      <w:bookmarkEnd w:id="7"/>
      <w:tr w:rsidR="002F537C" w:rsidRPr="002F537C" w14:paraId="1D28DC56" w14:textId="77777777" w:rsidTr="00471F54">
        <w:tc>
          <w:tcPr>
            <w:tcW w:w="317" w:type="pc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750DA" w14:textId="2184C3C5" w:rsidR="004F3502" w:rsidRPr="00EE5A6A" w:rsidRDefault="006E65C1" w:rsidP="003B7994">
            <w:pPr>
              <w:jc w:val="center"/>
            </w:pPr>
            <w:r w:rsidRPr="00EE5A6A">
              <w:t>3</w:t>
            </w:r>
            <w:r w:rsidR="00EE5A6A" w:rsidRPr="00EE5A6A">
              <w:t>.</w:t>
            </w:r>
          </w:p>
        </w:tc>
        <w:tc>
          <w:tcPr>
            <w:tcW w:w="2937" w:type="pc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59782" w14:textId="77777777" w:rsidR="004F3502" w:rsidRPr="00BA2872" w:rsidRDefault="004F3502" w:rsidP="003B7994">
            <w:pPr>
              <w:jc w:val="both"/>
            </w:pPr>
            <w:r w:rsidRPr="00BA2872">
              <w:t>Išduota pažymų</w:t>
            </w:r>
          </w:p>
        </w:tc>
        <w:tc>
          <w:tcPr>
            <w:tcW w:w="1745" w:type="pc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227AD" w14:textId="7298B64D" w:rsidR="004F3502" w:rsidRPr="00BA2872" w:rsidRDefault="00BA2872" w:rsidP="003B7994">
            <w:pPr>
              <w:jc w:val="center"/>
            </w:pPr>
            <w:r w:rsidRPr="00BA2872">
              <w:t>9</w:t>
            </w:r>
          </w:p>
        </w:tc>
      </w:tr>
      <w:tr w:rsidR="002F537C" w:rsidRPr="002F537C" w14:paraId="14EFAB4D" w14:textId="77777777" w:rsidTr="00471F54"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98378" w14:textId="7D5723BF" w:rsidR="004F3502" w:rsidRPr="00EE5A6A" w:rsidRDefault="006E65C1" w:rsidP="003B7994">
            <w:pPr>
              <w:jc w:val="center"/>
            </w:pPr>
            <w:r w:rsidRPr="00EE5A6A">
              <w:t>4</w:t>
            </w:r>
            <w:r w:rsidR="00EE5A6A" w:rsidRPr="00EE5A6A">
              <w:t>.</w:t>
            </w:r>
          </w:p>
        </w:tc>
        <w:tc>
          <w:tcPr>
            <w:tcW w:w="2937" w:type="pc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55D38" w14:textId="77777777" w:rsidR="004F3502" w:rsidRPr="00BC0A49" w:rsidRDefault="004F3502" w:rsidP="003B7994">
            <w:pPr>
              <w:jc w:val="both"/>
            </w:pPr>
            <w:r w:rsidRPr="00BC0A49">
              <w:t>Parašyta siunčiamų dokumentų</w:t>
            </w:r>
          </w:p>
        </w:tc>
        <w:tc>
          <w:tcPr>
            <w:tcW w:w="17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62A40" w14:textId="7E013D5A" w:rsidR="004F3502" w:rsidRPr="00BC0A49" w:rsidRDefault="00BC0A49" w:rsidP="003B7994">
            <w:pPr>
              <w:jc w:val="center"/>
            </w:pPr>
            <w:r>
              <w:t>199</w:t>
            </w:r>
          </w:p>
        </w:tc>
      </w:tr>
      <w:tr w:rsidR="002F537C" w:rsidRPr="002F537C" w14:paraId="0E1C471B" w14:textId="77777777" w:rsidTr="00471F54">
        <w:tc>
          <w:tcPr>
            <w:tcW w:w="317" w:type="pc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B587A" w14:textId="130345A9" w:rsidR="004F3502" w:rsidRPr="00EE5A6A" w:rsidRDefault="006E65C1" w:rsidP="003B7994">
            <w:pPr>
              <w:jc w:val="center"/>
            </w:pPr>
            <w:r w:rsidRPr="00EE5A6A">
              <w:t>5</w:t>
            </w:r>
            <w:r w:rsidR="00EE5A6A" w:rsidRPr="00EE5A6A">
              <w:t>.</w:t>
            </w:r>
          </w:p>
        </w:tc>
        <w:tc>
          <w:tcPr>
            <w:tcW w:w="2937" w:type="pc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E204F" w14:textId="77777777" w:rsidR="004F3502" w:rsidRPr="00425F7C" w:rsidRDefault="004F3502" w:rsidP="003B7994">
            <w:pPr>
              <w:jc w:val="both"/>
            </w:pPr>
            <w:r w:rsidRPr="00425F7C">
              <w:t>Atlikti notariniai veiksmai</w:t>
            </w:r>
          </w:p>
        </w:tc>
        <w:tc>
          <w:tcPr>
            <w:tcW w:w="1745" w:type="pc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A1DF6" w14:textId="0B35D3CB" w:rsidR="004F3502" w:rsidRPr="00425F7C" w:rsidRDefault="0092208A" w:rsidP="003B7994">
            <w:pPr>
              <w:jc w:val="center"/>
            </w:pPr>
            <w:r w:rsidRPr="00425F7C">
              <w:t>1</w:t>
            </w:r>
            <w:r w:rsidR="00425F7C">
              <w:t>2</w:t>
            </w:r>
          </w:p>
        </w:tc>
      </w:tr>
      <w:tr w:rsidR="002F537C" w:rsidRPr="002F537C" w14:paraId="72ABA129" w14:textId="77777777" w:rsidTr="00471F54"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08E07" w14:textId="7F940DD4" w:rsidR="004F3502" w:rsidRPr="00EE5A6A" w:rsidRDefault="006E65C1" w:rsidP="003B7994">
            <w:pPr>
              <w:jc w:val="center"/>
            </w:pPr>
            <w:r w:rsidRPr="00EE5A6A">
              <w:t>6</w:t>
            </w:r>
            <w:r w:rsidR="00EE5A6A" w:rsidRPr="00EE5A6A">
              <w:t>.</w:t>
            </w:r>
          </w:p>
        </w:tc>
        <w:tc>
          <w:tcPr>
            <w:tcW w:w="2937" w:type="pc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59DB9" w14:textId="77777777" w:rsidR="004F3502" w:rsidRPr="00664BAF" w:rsidRDefault="004F3502" w:rsidP="003B7994">
            <w:pPr>
              <w:jc w:val="both"/>
            </w:pPr>
            <w:r w:rsidRPr="00664BAF">
              <w:t>Išduota leidimų laidojimui</w:t>
            </w:r>
          </w:p>
        </w:tc>
        <w:tc>
          <w:tcPr>
            <w:tcW w:w="17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0B3BA" w14:textId="6D1F38C2" w:rsidR="004F3502" w:rsidRPr="00664BAF" w:rsidRDefault="004F3502" w:rsidP="003B7994">
            <w:pPr>
              <w:jc w:val="center"/>
            </w:pPr>
            <w:r w:rsidRPr="00664BAF">
              <w:t>1</w:t>
            </w:r>
            <w:r w:rsidR="00C44B09" w:rsidRPr="00664BAF">
              <w:t>6</w:t>
            </w:r>
            <w:r w:rsidR="00664BAF" w:rsidRPr="00664BAF">
              <w:t>6</w:t>
            </w:r>
          </w:p>
        </w:tc>
      </w:tr>
      <w:tr w:rsidR="002F537C" w:rsidRPr="002F537C" w14:paraId="14DE3C71" w14:textId="77777777" w:rsidTr="00471F54">
        <w:tc>
          <w:tcPr>
            <w:tcW w:w="317" w:type="pc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2A3BF" w14:textId="6DE36903" w:rsidR="004F3502" w:rsidRPr="00EE5A6A" w:rsidRDefault="006E65C1" w:rsidP="003B7994">
            <w:pPr>
              <w:jc w:val="center"/>
            </w:pPr>
            <w:r w:rsidRPr="00EE5A6A">
              <w:t>7</w:t>
            </w:r>
            <w:r w:rsidR="00EE5A6A" w:rsidRPr="00EE5A6A">
              <w:t>.</w:t>
            </w:r>
          </w:p>
        </w:tc>
        <w:tc>
          <w:tcPr>
            <w:tcW w:w="2937" w:type="pc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0A7FC" w14:textId="77777777" w:rsidR="004F3502" w:rsidRPr="00BC0A49" w:rsidRDefault="004F3502" w:rsidP="003B7994">
            <w:pPr>
              <w:jc w:val="both"/>
            </w:pPr>
            <w:r w:rsidRPr="00BC0A49">
              <w:t>Parašyta charakteristikų</w:t>
            </w:r>
          </w:p>
        </w:tc>
        <w:tc>
          <w:tcPr>
            <w:tcW w:w="1745" w:type="pc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940F7" w14:textId="3B4CDBED" w:rsidR="004F3502" w:rsidRPr="00BC0A49" w:rsidRDefault="004F3502" w:rsidP="003B7994">
            <w:pPr>
              <w:jc w:val="center"/>
            </w:pPr>
            <w:r w:rsidRPr="00BC0A49">
              <w:t>4</w:t>
            </w:r>
            <w:r w:rsidR="00BC0A49">
              <w:t>4</w:t>
            </w:r>
          </w:p>
        </w:tc>
      </w:tr>
      <w:tr w:rsidR="002F537C" w:rsidRPr="002F537C" w14:paraId="5DAACCEB" w14:textId="77777777" w:rsidTr="00471F54"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1866E" w14:textId="4840809D" w:rsidR="004F3502" w:rsidRPr="00EE5A6A" w:rsidRDefault="006E65C1" w:rsidP="003B7994">
            <w:pPr>
              <w:jc w:val="center"/>
            </w:pPr>
            <w:r w:rsidRPr="00EE5A6A">
              <w:t>8</w:t>
            </w:r>
            <w:r w:rsidR="00EE5A6A" w:rsidRPr="00EE5A6A">
              <w:t>.</w:t>
            </w:r>
          </w:p>
        </w:tc>
        <w:tc>
          <w:tcPr>
            <w:tcW w:w="2937" w:type="pc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EF976" w14:textId="77777777" w:rsidR="004F3502" w:rsidRPr="00664BAF" w:rsidRDefault="004F3502" w:rsidP="003B7994">
            <w:pPr>
              <w:jc w:val="both"/>
            </w:pPr>
            <w:r w:rsidRPr="00664BAF">
              <w:t>Išduoti leidimai prekiauti ar teikti paslaugas savivaldybės tarybos nustatytuose viešose vietose</w:t>
            </w:r>
          </w:p>
        </w:tc>
        <w:tc>
          <w:tcPr>
            <w:tcW w:w="17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4F2FE" w14:textId="6FD85D4E" w:rsidR="004F3502" w:rsidRPr="00664BAF" w:rsidRDefault="00C44B09" w:rsidP="003B7994">
            <w:pPr>
              <w:jc w:val="center"/>
            </w:pPr>
            <w:r w:rsidRPr="00664BAF">
              <w:t>1</w:t>
            </w:r>
            <w:r w:rsidR="00664BAF" w:rsidRPr="00664BAF">
              <w:t>478</w:t>
            </w:r>
          </w:p>
        </w:tc>
      </w:tr>
      <w:tr w:rsidR="002F537C" w:rsidRPr="002F537C" w14:paraId="21F541E6" w14:textId="77777777" w:rsidTr="00471F54">
        <w:tc>
          <w:tcPr>
            <w:tcW w:w="317" w:type="pc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43A9E" w14:textId="6D92EFDB" w:rsidR="004F3502" w:rsidRPr="00EE5A6A" w:rsidRDefault="006E65C1" w:rsidP="003B7994">
            <w:pPr>
              <w:jc w:val="center"/>
            </w:pPr>
            <w:r w:rsidRPr="00EE5A6A">
              <w:t>9</w:t>
            </w:r>
            <w:r w:rsidR="00EE5A6A" w:rsidRPr="00EE5A6A">
              <w:t>.</w:t>
            </w:r>
          </w:p>
        </w:tc>
        <w:tc>
          <w:tcPr>
            <w:tcW w:w="2937" w:type="pc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9CB23" w14:textId="77777777" w:rsidR="004F3502" w:rsidRPr="006E65C1" w:rsidRDefault="004F3502" w:rsidP="003B7994">
            <w:pPr>
              <w:jc w:val="both"/>
            </w:pPr>
            <w:r w:rsidRPr="006E65C1">
              <w:t>Išduoti leidimai organizuoti renginius</w:t>
            </w:r>
          </w:p>
        </w:tc>
        <w:tc>
          <w:tcPr>
            <w:tcW w:w="1745" w:type="pc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2F4C7" w14:textId="21A88DF3" w:rsidR="004F3502" w:rsidRPr="006E65C1" w:rsidRDefault="006E65C1" w:rsidP="003B7994">
            <w:pPr>
              <w:jc w:val="center"/>
            </w:pPr>
            <w:r>
              <w:t>14</w:t>
            </w:r>
          </w:p>
        </w:tc>
      </w:tr>
      <w:tr w:rsidR="002F537C" w:rsidRPr="002F537C" w14:paraId="66B89058" w14:textId="77777777" w:rsidTr="00471F54"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DD298" w14:textId="3908A92F" w:rsidR="004F3502" w:rsidRPr="00EE5A6A" w:rsidRDefault="004F3502" w:rsidP="003B7994">
            <w:pPr>
              <w:jc w:val="center"/>
            </w:pPr>
            <w:r w:rsidRPr="00EE5A6A">
              <w:t>1</w:t>
            </w:r>
            <w:r w:rsidR="006E65C1" w:rsidRPr="00EE5A6A">
              <w:t>0</w:t>
            </w:r>
            <w:r w:rsidR="00EE5A6A" w:rsidRPr="00EE5A6A">
              <w:t>.</w:t>
            </w:r>
          </w:p>
        </w:tc>
        <w:tc>
          <w:tcPr>
            <w:tcW w:w="2937" w:type="pc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4FA58" w14:textId="77777777" w:rsidR="004F3502" w:rsidRPr="00664BAF" w:rsidRDefault="004F3502" w:rsidP="003B7994">
            <w:pPr>
              <w:jc w:val="both"/>
            </w:pPr>
            <w:r w:rsidRPr="00664BAF">
              <w:t>Išduoti leidimai važiuoti sunkiasvorėms transporto priemonėms vietinės reikšmės viešaisiais keliais</w:t>
            </w:r>
          </w:p>
        </w:tc>
        <w:tc>
          <w:tcPr>
            <w:tcW w:w="17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4D5BD" w14:textId="0584C4FC" w:rsidR="004F3502" w:rsidRPr="00664BAF" w:rsidRDefault="00664BAF" w:rsidP="003B7994">
            <w:pPr>
              <w:jc w:val="center"/>
            </w:pPr>
            <w:r>
              <w:t>37</w:t>
            </w:r>
          </w:p>
        </w:tc>
      </w:tr>
      <w:tr w:rsidR="002F537C" w:rsidRPr="002F537C" w14:paraId="29CE4C39" w14:textId="77777777" w:rsidTr="00471F54"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67442" w14:textId="77777777" w:rsidR="004F3502" w:rsidRPr="002F537C" w:rsidRDefault="004F3502" w:rsidP="003B7994">
            <w:pPr>
              <w:jc w:val="both"/>
              <w:rPr>
                <w:color w:val="FF0000"/>
              </w:rPr>
            </w:pPr>
          </w:p>
        </w:tc>
        <w:tc>
          <w:tcPr>
            <w:tcW w:w="2937" w:type="pc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6DE38" w14:textId="77777777" w:rsidR="004F3502" w:rsidRPr="006E65C1" w:rsidRDefault="004F3502" w:rsidP="003B7994">
            <w:pPr>
              <w:jc w:val="right"/>
            </w:pPr>
            <w:r w:rsidRPr="006E65C1">
              <w:rPr>
                <w:b/>
                <w:bCs/>
              </w:rPr>
              <w:t>Iš viso</w:t>
            </w:r>
          </w:p>
        </w:tc>
        <w:tc>
          <w:tcPr>
            <w:tcW w:w="17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7E6CF" w14:textId="712D5CD1" w:rsidR="004F3502" w:rsidRPr="006E65C1" w:rsidRDefault="006E65C1" w:rsidP="003B7994">
            <w:pPr>
              <w:jc w:val="center"/>
              <w:rPr>
                <w:b/>
                <w:bCs/>
              </w:rPr>
            </w:pPr>
            <w:r w:rsidRPr="006E65C1">
              <w:rPr>
                <w:b/>
                <w:bCs/>
              </w:rPr>
              <w:t>2767</w:t>
            </w:r>
          </w:p>
        </w:tc>
      </w:tr>
    </w:tbl>
    <w:p w14:paraId="702630BD" w14:textId="77777777" w:rsidR="0042296D" w:rsidRPr="002F537C" w:rsidRDefault="0042296D" w:rsidP="004F3502">
      <w:pPr>
        <w:jc w:val="both"/>
        <w:rPr>
          <w:color w:val="FF0000"/>
        </w:rPr>
      </w:pPr>
    </w:p>
    <w:p w14:paraId="62A2139D" w14:textId="77777777" w:rsidR="008937AE" w:rsidRPr="002F537C" w:rsidRDefault="008937AE" w:rsidP="004F3502">
      <w:pPr>
        <w:jc w:val="both"/>
        <w:rPr>
          <w:color w:val="FF0000"/>
        </w:rPr>
      </w:pPr>
    </w:p>
    <w:p w14:paraId="643C283D" w14:textId="77777777" w:rsidR="0023103A" w:rsidRDefault="0023103A" w:rsidP="004F3502">
      <w:pPr>
        <w:spacing w:line="360" w:lineRule="auto"/>
        <w:ind w:firstLine="1247"/>
        <w:jc w:val="both"/>
        <w:rPr>
          <w:b/>
          <w:bCs/>
        </w:rPr>
      </w:pPr>
    </w:p>
    <w:p w14:paraId="49DBAE61" w14:textId="77777777" w:rsidR="0023103A" w:rsidRDefault="0023103A" w:rsidP="004F3502">
      <w:pPr>
        <w:spacing w:line="360" w:lineRule="auto"/>
        <w:ind w:firstLine="1247"/>
        <w:jc w:val="both"/>
        <w:rPr>
          <w:b/>
          <w:bCs/>
        </w:rPr>
      </w:pPr>
    </w:p>
    <w:p w14:paraId="11986863" w14:textId="77777777" w:rsidR="00A53245" w:rsidRDefault="00A53245" w:rsidP="004F3502">
      <w:pPr>
        <w:spacing w:line="360" w:lineRule="auto"/>
        <w:ind w:firstLine="1247"/>
        <w:jc w:val="both"/>
        <w:rPr>
          <w:b/>
          <w:bCs/>
        </w:rPr>
      </w:pPr>
    </w:p>
    <w:p w14:paraId="06A8C348" w14:textId="77777777" w:rsidR="0023103A" w:rsidRDefault="0023103A" w:rsidP="004F3502">
      <w:pPr>
        <w:spacing w:line="360" w:lineRule="auto"/>
        <w:ind w:firstLine="1247"/>
        <w:jc w:val="both"/>
        <w:rPr>
          <w:b/>
          <w:bCs/>
        </w:rPr>
      </w:pPr>
    </w:p>
    <w:p w14:paraId="0EC9DE65" w14:textId="0BBDAD29" w:rsidR="004F3502" w:rsidRPr="00BC0A49" w:rsidRDefault="005A3E8B" w:rsidP="004F3502">
      <w:pPr>
        <w:spacing w:line="360" w:lineRule="auto"/>
        <w:ind w:firstLine="1247"/>
        <w:jc w:val="both"/>
      </w:pPr>
      <w:r w:rsidRPr="00BC0A49">
        <w:rPr>
          <w:b/>
          <w:bCs/>
        </w:rPr>
        <w:lastRenderedPageBreak/>
        <w:t xml:space="preserve">10.01.02.10. Gyvenamosios vietos deklaravimas. </w:t>
      </w:r>
      <w:r w:rsidRPr="00BC0A49">
        <w:t>L</w:t>
      </w:r>
      <w:r w:rsidR="004F3502" w:rsidRPr="00BC0A49">
        <w:t>entelėje pateikiami duomenys apie gyvenamosios vietos deklaravim</w:t>
      </w:r>
      <w:r w:rsidR="00E4473F" w:rsidRPr="00BC0A49">
        <w:t>o paslaugų suteikimą</w:t>
      </w:r>
      <w:r w:rsidR="004F3502" w:rsidRPr="00BC0A49">
        <w:t xml:space="preserve"> 202</w:t>
      </w:r>
      <w:r w:rsidR="00BC0A49">
        <w:t>5</w:t>
      </w:r>
      <w:r w:rsidR="004F3502" w:rsidRPr="00BC0A49">
        <w:t xml:space="preserve"> metais:</w:t>
      </w:r>
    </w:p>
    <w:p w14:paraId="70BDC930" w14:textId="77777777" w:rsidR="00654D47" w:rsidRPr="002F537C" w:rsidRDefault="00654D47" w:rsidP="004F3502">
      <w:pPr>
        <w:spacing w:line="360" w:lineRule="auto"/>
        <w:ind w:firstLine="1247"/>
        <w:jc w:val="both"/>
        <w:rPr>
          <w:b/>
          <w:bCs/>
          <w:color w:val="FF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5399"/>
        <w:gridCol w:w="3199"/>
      </w:tblGrid>
      <w:tr w:rsidR="002F537C" w:rsidRPr="002F537C" w14:paraId="61AB2ADF" w14:textId="77777777" w:rsidTr="003B7994"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585FB" w14:textId="77777777" w:rsidR="004F3502" w:rsidRPr="00064E5D" w:rsidRDefault="004F3502" w:rsidP="003B7994">
            <w:pPr>
              <w:jc w:val="center"/>
              <w:rPr>
                <w:b/>
                <w:bCs/>
                <w:sz w:val="22"/>
                <w:szCs w:val="22"/>
              </w:rPr>
            </w:pPr>
            <w:r w:rsidRPr="00064E5D">
              <w:rPr>
                <w:b/>
                <w:bCs/>
              </w:rPr>
              <w:t>Eil. Nr.</w:t>
            </w:r>
          </w:p>
        </w:tc>
        <w:tc>
          <w:tcPr>
            <w:tcW w:w="54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1DE5A" w14:textId="77777777" w:rsidR="004F3502" w:rsidRPr="00064E5D" w:rsidRDefault="004F3502" w:rsidP="003B7994">
            <w:pPr>
              <w:jc w:val="center"/>
              <w:rPr>
                <w:b/>
                <w:bCs/>
              </w:rPr>
            </w:pPr>
            <w:r w:rsidRPr="00064E5D">
              <w:rPr>
                <w:b/>
                <w:bCs/>
              </w:rPr>
              <w:t>Suteiktos paslaugos</w:t>
            </w:r>
          </w:p>
        </w:tc>
        <w:tc>
          <w:tcPr>
            <w:tcW w:w="32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BF963" w14:textId="77777777" w:rsidR="004F3502" w:rsidRPr="00064E5D" w:rsidRDefault="004F3502" w:rsidP="003B7994">
            <w:pPr>
              <w:jc w:val="center"/>
              <w:rPr>
                <w:b/>
                <w:bCs/>
              </w:rPr>
            </w:pPr>
            <w:r w:rsidRPr="00064E5D">
              <w:rPr>
                <w:b/>
                <w:bCs/>
              </w:rPr>
              <w:t>Kreipėsi gyventojų (vnt.)</w:t>
            </w:r>
          </w:p>
        </w:tc>
      </w:tr>
      <w:tr w:rsidR="002F537C" w:rsidRPr="002F537C" w14:paraId="22862182" w14:textId="77777777" w:rsidTr="003B7994">
        <w:tc>
          <w:tcPr>
            <w:tcW w:w="988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89A07" w14:textId="77777777" w:rsidR="004F3502" w:rsidRPr="00064E5D" w:rsidRDefault="004F3502" w:rsidP="003B7994">
            <w:pPr>
              <w:jc w:val="center"/>
            </w:pPr>
            <w:r w:rsidRPr="00064E5D">
              <w:t>1.</w:t>
            </w:r>
          </w:p>
        </w:tc>
        <w:tc>
          <w:tcPr>
            <w:tcW w:w="543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A09C3" w14:textId="77777777" w:rsidR="004F3502" w:rsidRPr="00064E5D" w:rsidRDefault="004F3502" w:rsidP="003B7994">
            <w:r w:rsidRPr="00064E5D">
              <w:t>Deklaravo gyvenamąją vietą</w:t>
            </w:r>
          </w:p>
        </w:tc>
        <w:tc>
          <w:tcPr>
            <w:tcW w:w="321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54432" w14:textId="22F31433" w:rsidR="004F3502" w:rsidRPr="00064E5D" w:rsidRDefault="00064E5D" w:rsidP="003B7994">
            <w:pPr>
              <w:jc w:val="center"/>
            </w:pPr>
            <w:r w:rsidRPr="00064E5D">
              <w:t>486</w:t>
            </w:r>
          </w:p>
        </w:tc>
      </w:tr>
      <w:tr w:rsidR="002F537C" w:rsidRPr="002F537C" w14:paraId="4C2295D3" w14:textId="77777777" w:rsidTr="003B7994"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04F12" w14:textId="77777777" w:rsidR="004F3502" w:rsidRPr="00064E5D" w:rsidRDefault="004F3502" w:rsidP="003B7994">
            <w:pPr>
              <w:jc w:val="center"/>
            </w:pPr>
            <w:r w:rsidRPr="00064E5D">
              <w:t>2.</w:t>
            </w:r>
          </w:p>
        </w:tc>
        <w:tc>
          <w:tcPr>
            <w:tcW w:w="54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62D06" w14:textId="77777777" w:rsidR="004F3502" w:rsidRPr="00064E5D" w:rsidRDefault="004F3502" w:rsidP="003B7994">
            <w:r w:rsidRPr="00064E5D">
              <w:t>Deklaravo išvykimą</w:t>
            </w:r>
          </w:p>
        </w:tc>
        <w:tc>
          <w:tcPr>
            <w:tcW w:w="32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9FD98" w14:textId="4A96CEA9" w:rsidR="004F3502" w:rsidRPr="00064E5D" w:rsidRDefault="00EA034C" w:rsidP="003B7994">
            <w:pPr>
              <w:jc w:val="center"/>
            </w:pPr>
            <w:r w:rsidRPr="00064E5D">
              <w:t>4</w:t>
            </w:r>
            <w:r w:rsidR="00064E5D">
              <w:t>4</w:t>
            </w:r>
          </w:p>
        </w:tc>
      </w:tr>
      <w:tr w:rsidR="00A207F1" w:rsidRPr="00A207F1" w14:paraId="3584177C" w14:textId="77777777" w:rsidTr="003B7994">
        <w:tc>
          <w:tcPr>
            <w:tcW w:w="988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A95D1" w14:textId="77777777" w:rsidR="004F3502" w:rsidRPr="00A207F1" w:rsidRDefault="004F3502" w:rsidP="003B7994">
            <w:pPr>
              <w:jc w:val="center"/>
            </w:pPr>
            <w:r w:rsidRPr="00A207F1">
              <w:t>3.</w:t>
            </w:r>
          </w:p>
        </w:tc>
        <w:tc>
          <w:tcPr>
            <w:tcW w:w="543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26EC9" w14:textId="77777777" w:rsidR="004F3502" w:rsidRPr="00A207F1" w:rsidRDefault="004F3502" w:rsidP="003B7994">
            <w:r w:rsidRPr="00A207F1">
              <w:t>Gyvenamosios vietos deklaravimo duomenų keitimas ar naikinimas</w:t>
            </w:r>
          </w:p>
        </w:tc>
        <w:tc>
          <w:tcPr>
            <w:tcW w:w="321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0D22A" w14:textId="34D8C759" w:rsidR="004F3502" w:rsidRPr="00A207F1" w:rsidRDefault="00A207F1" w:rsidP="003B7994">
            <w:pPr>
              <w:jc w:val="center"/>
            </w:pPr>
            <w:r w:rsidRPr="00A207F1">
              <w:t>5</w:t>
            </w:r>
            <w:r w:rsidR="00EA034C" w:rsidRPr="00A207F1">
              <w:t>0</w:t>
            </w:r>
            <w:r w:rsidR="004F3502" w:rsidRPr="00A207F1">
              <w:t xml:space="preserve">: keitimas – </w:t>
            </w:r>
            <w:r w:rsidRPr="00A207F1">
              <w:t>1</w:t>
            </w:r>
            <w:r w:rsidR="00EA034C" w:rsidRPr="00A207F1">
              <w:t>3</w:t>
            </w:r>
            <w:r w:rsidR="004F3502" w:rsidRPr="00A207F1">
              <w:t>;</w:t>
            </w:r>
          </w:p>
          <w:p w14:paraId="649B5120" w14:textId="7C7ACDAA" w:rsidR="004F3502" w:rsidRPr="00A207F1" w:rsidRDefault="004F3502" w:rsidP="003B7994">
            <w:pPr>
              <w:jc w:val="center"/>
            </w:pPr>
            <w:r w:rsidRPr="00A207F1">
              <w:t xml:space="preserve">          naikinimas </w:t>
            </w:r>
            <w:r w:rsidR="00EA034C" w:rsidRPr="00A207F1">
              <w:t>–</w:t>
            </w:r>
            <w:r w:rsidRPr="00A207F1">
              <w:t xml:space="preserve"> 3</w:t>
            </w:r>
            <w:r w:rsidR="00EA034C" w:rsidRPr="00A207F1">
              <w:t>7.</w:t>
            </w:r>
          </w:p>
        </w:tc>
      </w:tr>
      <w:tr w:rsidR="002F537C" w:rsidRPr="002F537C" w14:paraId="630DA092" w14:textId="77777777" w:rsidTr="003B7994"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5C83D" w14:textId="77777777" w:rsidR="004F3502" w:rsidRPr="00064E5D" w:rsidRDefault="004F3502" w:rsidP="003B7994">
            <w:pPr>
              <w:jc w:val="center"/>
            </w:pPr>
            <w:r w:rsidRPr="00064E5D">
              <w:t>4.</w:t>
            </w:r>
          </w:p>
        </w:tc>
        <w:tc>
          <w:tcPr>
            <w:tcW w:w="54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F9DFB" w14:textId="77777777" w:rsidR="004F3502" w:rsidRPr="00064E5D" w:rsidRDefault="004F3502" w:rsidP="003B7994">
            <w:r w:rsidRPr="00064E5D">
              <w:t>Išduota pažymų apie deklaruotą gyvenamąją vietą</w:t>
            </w:r>
          </w:p>
        </w:tc>
        <w:tc>
          <w:tcPr>
            <w:tcW w:w="32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C8D83" w14:textId="210F5C5D" w:rsidR="004F3502" w:rsidRPr="00064E5D" w:rsidRDefault="00EA034C" w:rsidP="003B7994">
            <w:pPr>
              <w:jc w:val="center"/>
            </w:pPr>
            <w:r w:rsidRPr="00064E5D">
              <w:t>2</w:t>
            </w:r>
            <w:r w:rsidR="00064E5D" w:rsidRPr="00064E5D">
              <w:t>65</w:t>
            </w:r>
          </w:p>
        </w:tc>
      </w:tr>
      <w:tr w:rsidR="002F537C" w:rsidRPr="002F537C" w14:paraId="3A5DEDB8" w14:textId="77777777" w:rsidTr="003B7994">
        <w:tc>
          <w:tcPr>
            <w:tcW w:w="988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5F3E8" w14:textId="77777777" w:rsidR="004F3502" w:rsidRPr="00064E5D" w:rsidRDefault="004F3502" w:rsidP="003B7994">
            <w:pPr>
              <w:jc w:val="center"/>
            </w:pPr>
            <w:r w:rsidRPr="00064E5D">
              <w:t>5.</w:t>
            </w:r>
          </w:p>
        </w:tc>
        <w:tc>
          <w:tcPr>
            <w:tcW w:w="543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AD037" w14:textId="77777777" w:rsidR="004F3502" w:rsidRPr="00064E5D" w:rsidRDefault="004F3502" w:rsidP="003B7994">
            <w:r w:rsidRPr="00064E5D">
              <w:t>Išduota pažymų apie įtraukimą į gyvenamosios vietos neturinčių asmenų apskaitą</w:t>
            </w:r>
          </w:p>
        </w:tc>
        <w:tc>
          <w:tcPr>
            <w:tcW w:w="321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2AC03" w14:textId="57F6F2C0" w:rsidR="004F3502" w:rsidRPr="00064E5D" w:rsidRDefault="00EA034C" w:rsidP="003B7994">
            <w:pPr>
              <w:jc w:val="center"/>
            </w:pPr>
            <w:r w:rsidRPr="00064E5D">
              <w:t>1</w:t>
            </w:r>
            <w:r w:rsidR="00064E5D">
              <w:t>27</w:t>
            </w:r>
          </w:p>
        </w:tc>
      </w:tr>
      <w:tr w:rsidR="002F537C" w:rsidRPr="002F537C" w14:paraId="2492CDA9" w14:textId="77777777" w:rsidTr="003B7994">
        <w:trPr>
          <w:trHeight w:val="703"/>
        </w:trPr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584C9" w14:textId="77777777" w:rsidR="004F3502" w:rsidRPr="00064E5D" w:rsidRDefault="004F3502" w:rsidP="003B7994">
            <w:pPr>
              <w:jc w:val="center"/>
            </w:pPr>
            <w:r w:rsidRPr="00064E5D">
              <w:t>6.</w:t>
            </w:r>
          </w:p>
        </w:tc>
        <w:tc>
          <w:tcPr>
            <w:tcW w:w="54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3DDCB" w14:textId="77777777" w:rsidR="004F3502" w:rsidRPr="00064E5D" w:rsidRDefault="004F3502" w:rsidP="003B7994">
            <w:r w:rsidRPr="00064E5D">
              <w:t>Įtraukta į gyvenamosios vietos neturinčių asmenų apskaitą</w:t>
            </w:r>
          </w:p>
        </w:tc>
        <w:tc>
          <w:tcPr>
            <w:tcW w:w="32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0BF97" w14:textId="183A6601" w:rsidR="004F3502" w:rsidRPr="00064E5D" w:rsidRDefault="00EA034C" w:rsidP="003B7994">
            <w:pPr>
              <w:jc w:val="center"/>
            </w:pPr>
            <w:r w:rsidRPr="00064E5D">
              <w:t>2</w:t>
            </w:r>
            <w:r w:rsidR="00064E5D">
              <w:t>57</w:t>
            </w:r>
          </w:p>
        </w:tc>
      </w:tr>
      <w:tr w:rsidR="002F537C" w:rsidRPr="002F537C" w14:paraId="4839E20E" w14:textId="77777777" w:rsidTr="003B7994">
        <w:trPr>
          <w:trHeight w:val="275"/>
        </w:trPr>
        <w:tc>
          <w:tcPr>
            <w:tcW w:w="988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8A303" w14:textId="77777777" w:rsidR="004F3502" w:rsidRPr="00425F7C" w:rsidRDefault="004F3502" w:rsidP="003B7994">
            <w:pPr>
              <w:jc w:val="center"/>
            </w:pPr>
            <w:r w:rsidRPr="00425F7C">
              <w:t>7.</w:t>
            </w:r>
          </w:p>
        </w:tc>
        <w:tc>
          <w:tcPr>
            <w:tcW w:w="543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28308" w14:textId="77777777" w:rsidR="004F3502" w:rsidRPr="00425F7C" w:rsidRDefault="004F3502" w:rsidP="003B7994">
            <w:r w:rsidRPr="00425F7C">
              <w:t>Pažymos patalpų savininkams</w:t>
            </w:r>
          </w:p>
        </w:tc>
        <w:tc>
          <w:tcPr>
            <w:tcW w:w="321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994B0" w14:textId="2264AC72" w:rsidR="004F3502" w:rsidRPr="00425F7C" w:rsidRDefault="00EA034C" w:rsidP="003B7994">
            <w:pPr>
              <w:jc w:val="center"/>
            </w:pPr>
            <w:r w:rsidRPr="00425F7C">
              <w:t>1</w:t>
            </w:r>
            <w:r w:rsidR="00425F7C">
              <w:t>9</w:t>
            </w:r>
          </w:p>
        </w:tc>
      </w:tr>
      <w:tr w:rsidR="002F537C" w:rsidRPr="002F537C" w14:paraId="1CB32882" w14:textId="77777777" w:rsidTr="003B7994">
        <w:trPr>
          <w:trHeight w:val="275"/>
        </w:trPr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1FCD0" w14:textId="77777777" w:rsidR="004F3502" w:rsidRPr="002F537C" w:rsidRDefault="004F3502" w:rsidP="003B7994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4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CAD93" w14:textId="77777777" w:rsidR="004F3502" w:rsidRPr="00A207F1" w:rsidRDefault="004F3502" w:rsidP="003B7994">
            <w:pPr>
              <w:jc w:val="right"/>
              <w:rPr>
                <w:b/>
                <w:bCs/>
              </w:rPr>
            </w:pPr>
            <w:r w:rsidRPr="00A207F1">
              <w:rPr>
                <w:b/>
                <w:bCs/>
              </w:rPr>
              <w:t>Iš viso:</w:t>
            </w:r>
          </w:p>
        </w:tc>
        <w:tc>
          <w:tcPr>
            <w:tcW w:w="32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BBD8A" w14:textId="61564D7E" w:rsidR="004F3502" w:rsidRPr="00A207F1" w:rsidRDefault="00EA034C" w:rsidP="003B7994">
            <w:pPr>
              <w:jc w:val="center"/>
              <w:rPr>
                <w:b/>
                <w:bCs/>
              </w:rPr>
            </w:pPr>
            <w:r w:rsidRPr="00A207F1">
              <w:rPr>
                <w:b/>
                <w:bCs/>
              </w:rPr>
              <w:t>1</w:t>
            </w:r>
            <w:r w:rsidR="00A207F1">
              <w:rPr>
                <w:b/>
                <w:bCs/>
              </w:rPr>
              <w:t>248</w:t>
            </w:r>
          </w:p>
        </w:tc>
      </w:tr>
    </w:tbl>
    <w:p w14:paraId="582BC050" w14:textId="77777777" w:rsidR="0042296D" w:rsidRDefault="0042296D" w:rsidP="004F3502">
      <w:pPr>
        <w:spacing w:line="360" w:lineRule="auto"/>
        <w:rPr>
          <w:color w:val="000000"/>
        </w:rPr>
      </w:pPr>
    </w:p>
    <w:p w14:paraId="6FF21960" w14:textId="77777777" w:rsidR="0042296D" w:rsidRDefault="0042296D" w:rsidP="004F3502">
      <w:pPr>
        <w:spacing w:line="360" w:lineRule="auto"/>
        <w:rPr>
          <w:color w:val="000000"/>
        </w:rPr>
      </w:pPr>
    </w:p>
    <w:p w14:paraId="67BBD324" w14:textId="77777777" w:rsidR="008937AE" w:rsidRDefault="008937AE" w:rsidP="004F3502">
      <w:pPr>
        <w:spacing w:line="360" w:lineRule="auto"/>
        <w:rPr>
          <w:color w:val="000000"/>
        </w:rPr>
      </w:pPr>
    </w:p>
    <w:p w14:paraId="44B8662F" w14:textId="77777777" w:rsidR="009A3C35" w:rsidRDefault="009A3C35" w:rsidP="004F3502">
      <w:pPr>
        <w:spacing w:line="360" w:lineRule="auto"/>
        <w:rPr>
          <w:color w:val="000000"/>
        </w:rPr>
      </w:pPr>
    </w:p>
    <w:p w14:paraId="18773FC0" w14:textId="77777777" w:rsidR="009A3C35" w:rsidRDefault="009A3C35" w:rsidP="004F3502">
      <w:pPr>
        <w:spacing w:line="360" w:lineRule="auto"/>
        <w:rPr>
          <w:color w:val="000000"/>
        </w:rPr>
      </w:pPr>
    </w:p>
    <w:p w14:paraId="62AFDE30" w14:textId="77777777" w:rsidR="009A3C35" w:rsidRDefault="009A3C35" w:rsidP="004F3502">
      <w:pPr>
        <w:spacing w:line="360" w:lineRule="auto"/>
        <w:rPr>
          <w:color w:val="000000"/>
        </w:rPr>
      </w:pPr>
    </w:p>
    <w:p w14:paraId="615B72AF" w14:textId="77777777" w:rsidR="009A3C35" w:rsidRDefault="009A3C35" w:rsidP="004F3502">
      <w:pPr>
        <w:spacing w:line="360" w:lineRule="auto"/>
        <w:rPr>
          <w:color w:val="000000"/>
        </w:rPr>
      </w:pPr>
    </w:p>
    <w:p w14:paraId="4C2A62B9" w14:textId="77777777" w:rsidR="009A3C35" w:rsidRDefault="009A3C35" w:rsidP="004F3502">
      <w:pPr>
        <w:spacing w:line="360" w:lineRule="auto"/>
        <w:rPr>
          <w:color w:val="000000"/>
        </w:rPr>
      </w:pPr>
    </w:p>
    <w:p w14:paraId="36BD1A52" w14:textId="77777777" w:rsidR="009A3C35" w:rsidRDefault="009A3C35" w:rsidP="004F3502">
      <w:pPr>
        <w:spacing w:line="360" w:lineRule="auto"/>
        <w:rPr>
          <w:color w:val="000000"/>
        </w:rPr>
      </w:pPr>
    </w:p>
    <w:p w14:paraId="2BF309DA" w14:textId="77777777" w:rsidR="009A3C35" w:rsidRDefault="009A3C35" w:rsidP="004F3502">
      <w:pPr>
        <w:spacing w:line="360" w:lineRule="auto"/>
        <w:rPr>
          <w:color w:val="000000"/>
        </w:rPr>
      </w:pPr>
    </w:p>
    <w:p w14:paraId="5E827E58" w14:textId="77777777" w:rsidR="009A3C35" w:rsidRDefault="009A3C35" w:rsidP="004F3502">
      <w:pPr>
        <w:spacing w:line="360" w:lineRule="auto"/>
        <w:rPr>
          <w:color w:val="000000"/>
        </w:rPr>
      </w:pPr>
    </w:p>
    <w:p w14:paraId="5E948851" w14:textId="77777777" w:rsidR="009A3C35" w:rsidRDefault="009A3C35" w:rsidP="004F3502">
      <w:pPr>
        <w:spacing w:line="360" w:lineRule="auto"/>
        <w:rPr>
          <w:color w:val="000000"/>
        </w:rPr>
      </w:pPr>
    </w:p>
    <w:p w14:paraId="7FE4887E" w14:textId="77777777" w:rsidR="009A3C35" w:rsidRDefault="009A3C35" w:rsidP="004F3502">
      <w:pPr>
        <w:spacing w:line="360" w:lineRule="auto"/>
        <w:rPr>
          <w:color w:val="000000"/>
        </w:rPr>
      </w:pPr>
    </w:p>
    <w:p w14:paraId="580C94F5" w14:textId="77777777" w:rsidR="009A3C35" w:rsidRDefault="009A3C35" w:rsidP="004F3502">
      <w:pPr>
        <w:spacing w:line="360" w:lineRule="auto"/>
        <w:rPr>
          <w:color w:val="000000"/>
        </w:rPr>
      </w:pPr>
    </w:p>
    <w:p w14:paraId="30731FF8" w14:textId="77777777" w:rsidR="009A3C35" w:rsidRDefault="009A3C35" w:rsidP="004F3502">
      <w:pPr>
        <w:spacing w:line="360" w:lineRule="auto"/>
        <w:rPr>
          <w:color w:val="000000"/>
        </w:rPr>
      </w:pPr>
    </w:p>
    <w:p w14:paraId="15D186C9" w14:textId="77777777" w:rsidR="009A3C35" w:rsidRDefault="009A3C35" w:rsidP="004F3502">
      <w:pPr>
        <w:spacing w:line="360" w:lineRule="auto"/>
        <w:rPr>
          <w:color w:val="000000"/>
        </w:rPr>
      </w:pPr>
    </w:p>
    <w:p w14:paraId="4B2E80CF" w14:textId="77777777" w:rsidR="0042296D" w:rsidRDefault="0042296D" w:rsidP="004F3502">
      <w:pPr>
        <w:spacing w:line="360" w:lineRule="auto"/>
        <w:rPr>
          <w:color w:val="000000"/>
        </w:rPr>
      </w:pPr>
    </w:p>
    <w:p w14:paraId="16608347" w14:textId="35C46A4B" w:rsidR="004F3502" w:rsidRPr="00195013" w:rsidRDefault="004F3502" w:rsidP="004F3502">
      <w:pPr>
        <w:spacing w:line="360" w:lineRule="auto"/>
        <w:rPr>
          <w:color w:val="000000"/>
        </w:rPr>
      </w:pPr>
      <w:r w:rsidRPr="00195013">
        <w:rPr>
          <w:color w:val="000000"/>
        </w:rPr>
        <w:t xml:space="preserve">Seniūnė                                                                                </w:t>
      </w:r>
      <w:r>
        <w:rPr>
          <w:color w:val="000000"/>
        </w:rPr>
        <w:t xml:space="preserve">      </w:t>
      </w:r>
      <w:r w:rsidRPr="00195013">
        <w:rPr>
          <w:color w:val="000000"/>
        </w:rPr>
        <w:t xml:space="preserve"> </w:t>
      </w:r>
      <w:r>
        <w:rPr>
          <w:color w:val="000000"/>
        </w:rPr>
        <w:t xml:space="preserve">                 </w:t>
      </w:r>
      <w:r w:rsidRPr="00195013">
        <w:rPr>
          <w:color w:val="000000"/>
        </w:rPr>
        <w:t xml:space="preserve">    Jolanta Monkevičienė</w:t>
      </w:r>
    </w:p>
    <w:p w14:paraId="07549C2B" w14:textId="77777777" w:rsidR="003121A4" w:rsidRDefault="003121A4" w:rsidP="003121A4">
      <w:pPr>
        <w:rPr>
          <w:szCs w:val="24"/>
          <w:lang w:val="en-GB"/>
        </w:rPr>
      </w:pPr>
    </w:p>
    <w:p w14:paraId="63A4EEB2" w14:textId="77777777" w:rsidR="003121A4" w:rsidRDefault="003121A4" w:rsidP="003121A4">
      <w:pPr>
        <w:rPr>
          <w:szCs w:val="24"/>
          <w:lang w:val="en-GB"/>
        </w:rPr>
      </w:pPr>
    </w:p>
    <w:p w14:paraId="5C121BE6" w14:textId="77777777" w:rsidR="003121A4" w:rsidRDefault="003121A4" w:rsidP="003121A4">
      <w:pPr>
        <w:rPr>
          <w:szCs w:val="24"/>
          <w:lang w:val="en-GB"/>
        </w:rPr>
      </w:pPr>
    </w:p>
    <w:p w14:paraId="524428A6" w14:textId="77777777" w:rsidR="003121A4" w:rsidRDefault="003121A4" w:rsidP="003121A4">
      <w:pPr>
        <w:rPr>
          <w:szCs w:val="24"/>
          <w:lang w:val="en-GB"/>
        </w:rPr>
      </w:pPr>
    </w:p>
    <w:p w14:paraId="68EDCE86" w14:textId="77777777" w:rsidR="003121A4" w:rsidRDefault="003121A4" w:rsidP="003121A4">
      <w:pPr>
        <w:rPr>
          <w:szCs w:val="24"/>
          <w:lang w:val="en-GB"/>
        </w:rPr>
      </w:pPr>
    </w:p>
    <w:p w14:paraId="380F1C19" w14:textId="441CADBC" w:rsidR="003121A4" w:rsidRPr="00B22C4E" w:rsidRDefault="00064E5D" w:rsidP="003121A4">
      <w:pPr>
        <w:rPr>
          <w:szCs w:val="24"/>
          <w:lang w:val="en-GB"/>
        </w:rPr>
      </w:pPr>
      <w:r>
        <w:rPr>
          <w:szCs w:val="24"/>
          <w:lang w:val="en-GB"/>
        </w:rPr>
        <w:t>Aida Grigaitė</w:t>
      </w:r>
      <w:r w:rsidR="003121A4" w:rsidRPr="00606DB7">
        <w:rPr>
          <w:szCs w:val="24"/>
          <w:lang w:val="en-GB"/>
        </w:rPr>
        <w:t xml:space="preserve">, tel. </w:t>
      </w:r>
      <w:r w:rsidR="003121A4">
        <w:rPr>
          <w:szCs w:val="24"/>
          <w:lang w:val="en-GB"/>
        </w:rPr>
        <w:t>(0 </w:t>
      </w:r>
      <w:r w:rsidR="003121A4" w:rsidRPr="00384DCC">
        <w:rPr>
          <w:szCs w:val="24"/>
          <w:lang w:val="en-GB"/>
        </w:rPr>
        <w:t>310</w:t>
      </w:r>
      <w:r w:rsidR="003121A4">
        <w:rPr>
          <w:szCs w:val="24"/>
          <w:lang w:val="en-GB"/>
        </w:rPr>
        <w:t>)</w:t>
      </w:r>
      <w:r w:rsidR="003121A4" w:rsidRPr="00384DCC">
        <w:rPr>
          <w:szCs w:val="24"/>
          <w:lang w:val="en-GB"/>
        </w:rPr>
        <w:t xml:space="preserve"> 32 029</w:t>
      </w:r>
      <w:r w:rsidR="003121A4" w:rsidRPr="00606DB7">
        <w:rPr>
          <w:szCs w:val="24"/>
          <w:lang w:val="en-GB"/>
        </w:rPr>
        <w:t xml:space="preserve">, el. p. </w:t>
      </w:r>
      <w:r>
        <w:rPr>
          <w:szCs w:val="24"/>
          <w:lang w:val="en-GB"/>
        </w:rPr>
        <w:t>aida.grigaite</w:t>
      </w:r>
      <w:r w:rsidR="003121A4" w:rsidRPr="00606DB7">
        <w:rPr>
          <w:szCs w:val="24"/>
          <w:lang w:val="en-GB"/>
        </w:rPr>
        <w:t>@varena.lt</w:t>
      </w:r>
    </w:p>
    <w:p w14:paraId="2F86CA29" w14:textId="77777777" w:rsidR="005A3E8B" w:rsidRPr="00044DB7" w:rsidRDefault="005A3E8B" w:rsidP="00044DB7"/>
    <w:sectPr w:rsidR="005A3E8B" w:rsidRPr="00044DB7" w:rsidSect="00DD31FF">
      <w:type w:val="continuous"/>
      <w:pgSz w:w="11907" w:h="16840" w:code="9"/>
      <w:pgMar w:top="1134" w:right="624" w:bottom="1134" w:left="1701" w:header="567" w:footer="567" w:gutter="0"/>
      <w:cols w:space="1296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0F86C" w14:textId="77777777" w:rsidR="00392B3F" w:rsidRDefault="00392B3F">
      <w:r>
        <w:separator/>
      </w:r>
    </w:p>
  </w:endnote>
  <w:endnote w:type="continuationSeparator" w:id="0">
    <w:p w14:paraId="0E0FAEB5" w14:textId="77777777" w:rsidR="00392B3F" w:rsidRDefault="0039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D3A78" w14:textId="77777777" w:rsidR="00982493" w:rsidRDefault="00982493" w:rsidP="00413024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22807" w14:textId="77777777" w:rsidR="00392B3F" w:rsidRDefault="00392B3F">
      <w:r>
        <w:separator/>
      </w:r>
    </w:p>
  </w:footnote>
  <w:footnote w:type="continuationSeparator" w:id="0">
    <w:p w14:paraId="16309FBD" w14:textId="77777777" w:rsidR="00392B3F" w:rsidRDefault="00392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7D07"/>
    <w:multiLevelType w:val="hybridMultilevel"/>
    <w:tmpl w:val="1840989A"/>
    <w:lvl w:ilvl="0" w:tplc="0427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7D18491E"/>
    <w:multiLevelType w:val="hybridMultilevel"/>
    <w:tmpl w:val="A798F9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478812">
    <w:abstractNumId w:val="0"/>
  </w:num>
  <w:num w:numId="2" w16cid:durableId="1028915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15"/>
    <w:rsid w:val="0000471C"/>
    <w:rsid w:val="00010176"/>
    <w:rsid w:val="00024F4D"/>
    <w:rsid w:val="00031D94"/>
    <w:rsid w:val="00044DB7"/>
    <w:rsid w:val="000469A9"/>
    <w:rsid w:val="00062145"/>
    <w:rsid w:val="00064E5D"/>
    <w:rsid w:val="000672D3"/>
    <w:rsid w:val="000A592D"/>
    <w:rsid w:val="000B0250"/>
    <w:rsid w:val="000B67F5"/>
    <w:rsid w:val="000B6CF4"/>
    <w:rsid w:val="000C2E58"/>
    <w:rsid w:val="000D16A0"/>
    <w:rsid w:val="000D6EB0"/>
    <w:rsid w:val="00124752"/>
    <w:rsid w:val="0014543D"/>
    <w:rsid w:val="00182D7A"/>
    <w:rsid w:val="001879B5"/>
    <w:rsid w:val="0019324D"/>
    <w:rsid w:val="001A3497"/>
    <w:rsid w:val="001C38BC"/>
    <w:rsid w:val="001D061D"/>
    <w:rsid w:val="001E4641"/>
    <w:rsid w:val="001F2E44"/>
    <w:rsid w:val="001F3A74"/>
    <w:rsid w:val="00224C92"/>
    <w:rsid w:val="0023103A"/>
    <w:rsid w:val="00232E8D"/>
    <w:rsid w:val="002567C3"/>
    <w:rsid w:val="00260625"/>
    <w:rsid w:val="00262CA5"/>
    <w:rsid w:val="00275228"/>
    <w:rsid w:val="0028248C"/>
    <w:rsid w:val="00287862"/>
    <w:rsid w:val="00294C04"/>
    <w:rsid w:val="00295912"/>
    <w:rsid w:val="002B6D38"/>
    <w:rsid w:val="002D2C1F"/>
    <w:rsid w:val="002D5E11"/>
    <w:rsid w:val="002E01CC"/>
    <w:rsid w:val="002E7CC0"/>
    <w:rsid w:val="002F537C"/>
    <w:rsid w:val="00300AD3"/>
    <w:rsid w:val="00301083"/>
    <w:rsid w:val="00303711"/>
    <w:rsid w:val="003064CE"/>
    <w:rsid w:val="00311E6D"/>
    <w:rsid w:val="003121A4"/>
    <w:rsid w:val="00315143"/>
    <w:rsid w:val="00321C97"/>
    <w:rsid w:val="003233E7"/>
    <w:rsid w:val="0032343D"/>
    <w:rsid w:val="00341E35"/>
    <w:rsid w:val="00347877"/>
    <w:rsid w:val="003551E2"/>
    <w:rsid w:val="00362998"/>
    <w:rsid w:val="00383862"/>
    <w:rsid w:val="00390955"/>
    <w:rsid w:val="00392B3F"/>
    <w:rsid w:val="003A106C"/>
    <w:rsid w:val="003B6BFB"/>
    <w:rsid w:val="003B7769"/>
    <w:rsid w:val="003C1700"/>
    <w:rsid w:val="003C4C81"/>
    <w:rsid w:val="003E0F3D"/>
    <w:rsid w:val="003F0F97"/>
    <w:rsid w:val="003F288B"/>
    <w:rsid w:val="0040143B"/>
    <w:rsid w:val="00413024"/>
    <w:rsid w:val="0042296D"/>
    <w:rsid w:val="00425F7C"/>
    <w:rsid w:val="004361B5"/>
    <w:rsid w:val="00465D10"/>
    <w:rsid w:val="00471F54"/>
    <w:rsid w:val="00474288"/>
    <w:rsid w:val="00474B4E"/>
    <w:rsid w:val="00476F50"/>
    <w:rsid w:val="00481241"/>
    <w:rsid w:val="004813FF"/>
    <w:rsid w:val="00486CBE"/>
    <w:rsid w:val="004A2DB6"/>
    <w:rsid w:val="004A452F"/>
    <w:rsid w:val="004C3215"/>
    <w:rsid w:val="004D44A7"/>
    <w:rsid w:val="004D46AA"/>
    <w:rsid w:val="004D6B7B"/>
    <w:rsid w:val="004E0D7C"/>
    <w:rsid w:val="004E67CD"/>
    <w:rsid w:val="004F29BD"/>
    <w:rsid w:val="004F3502"/>
    <w:rsid w:val="0052060B"/>
    <w:rsid w:val="005272DD"/>
    <w:rsid w:val="005319BB"/>
    <w:rsid w:val="0053220B"/>
    <w:rsid w:val="005415BF"/>
    <w:rsid w:val="00546EC2"/>
    <w:rsid w:val="00553D64"/>
    <w:rsid w:val="00562FF0"/>
    <w:rsid w:val="00571ADC"/>
    <w:rsid w:val="005821FD"/>
    <w:rsid w:val="005A3E8B"/>
    <w:rsid w:val="005A4253"/>
    <w:rsid w:val="005B56E9"/>
    <w:rsid w:val="005B5964"/>
    <w:rsid w:val="005D4A53"/>
    <w:rsid w:val="006250B0"/>
    <w:rsid w:val="006424F7"/>
    <w:rsid w:val="00645239"/>
    <w:rsid w:val="00654D47"/>
    <w:rsid w:val="00655E20"/>
    <w:rsid w:val="00664BAF"/>
    <w:rsid w:val="00665490"/>
    <w:rsid w:val="00675915"/>
    <w:rsid w:val="006810E2"/>
    <w:rsid w:val="006A6592"/>
    <w:rsid w:val="006D0B61"/>
    <w:rsid w:val="006E0E5A"/>
    <w:rsid w:val="006E65C1"/>
    <w:rsid w:val="006F514C"/>
    <w:rsid w:val="0070088F"/>
    <w:rsid w:val="00703F14"/>
    <w:rsid w:val="00715008"/>
    <w:rsid w:val="007328BF"/>
    <w:rsid w:val="00750379"/>
    <w:rsid w:val="00757A81"/>
    <w:rsid w:val="007832EA"/>
    <w:rsid w:val="007931F2"/>
    <w:rsid w:val="007A5908"/>
    <w:rsid w:val="007C00FF"/>
    <w:rsid w:val="007D1A42"/>
    <w:rsid w:val="007F01F4"/>
    <w:rsid w:val="007F1682"/>
    <w:rsid w:val="00800D4A"/>
    <w:rsid w:val="0080223D"/>
    <w:rsid w:val="0080599B"/>
    <w:rsid w:val="00805A82"/>
    <w:rsid w:val="00807E11"/>
    <w:rsid w:val="00810CFB"/>
    <w:rsid w:val="00813B02"/>
    <w:rsid w:val="008141F9"/>
    <w:rsid w:val="00815333"/>
    <w:rsid w:val="00820286"/>
    <w:rsid w:val="00822445"/>
    <w:rsid w:val="00822F55"/>
    <w:rsid w:val="00824C71"/>
    <w:rsid w:val="0084206E"/>
    <w:rsid w:val="008556A8"/>
    <w:rsid w:val="00857D3F"/>
    <w:rsid w:val="00874638"/>
    <w:rsid w:val="00875D1E"/>
    <w:rsid w:val="008824C5"/>
    <w:rsid w:val="00882693"/>
    <w:rsid w:val="00882E21"/>
    <w:rsid w:val="00885535"/>
    <w:rsid w:val="008937AE"/>
    <w:rsid w:val="008C496A"/>
    <w:rsid w:val="008D0991"/>
    <w:rsid w:val="008F12C4"/>
    <w:rsid w:val="008F303B"/>
    <w:rsid w:val="009055EF"/>
    <w:rsid w:val="009164F6"/>
    <w:rsid w:val="00916AEC"/>
    <w:rsid w:val="00921025"/>
    <w:rsid w:val="0092208A"/>
    <w:rsid w:val="00924FCF"/>
    <w:rsid w:val="0094631C"/>
    <w:rsid w:val="00975CB0"/>
    <w:rsid w:val="00982493"/>
    <w:rsid w:val="0098279C"/>
    <w:rsid w:val="00982882"/>
    <w:rsid w:val="0099360D"/>
    <w:rsid w:val="009A17FA"/>
    <w:rsid w:val="009A3C35"/>
    <w:rsid w:val="009B1110"/>
    <w:rsid w:val="009B2939"/>
    <w:rsid w:val="009C52B7"/>
    <w:rsid w:val="009D51DD"/>
    <w:rsid w:val="00A1231D"/>
    <w:rsid w:val="00A207F1"/>
    <w:rsid w:val="00A24364"/>
    <w:rsid w:val="00A37644"/>
    <w:rsid w:val="00A53245"/>
    <w:rsid w:val="00A57ED8"/>
    <w:rsid w:val="00A649D7"/>
    <w:rsid w:val="00A729F1"/>
    <w:rsid w:val="00A73FE0"/>
    <w:rsid w:val="00AB71A9"/>
    <w:rsid w:val="00AD5106"/>
    <w:rsid w:val="00AE0C52"/>
    <w:rsid w:val="00AE1C40"/>
    <w:rsid w:val="00AF7FD9"/>
    <w:rsid w:val="00B015B0"/>
    <w:rsid w:val="00B02BC7"/>
    <w:rsid w:val="00B2310E"/>
    <w:rsid w:val="00B244B0"/>
    <w:rsid w:val="00B30D21"/>
    <w:rsid w:val="00B35865"/>
    <w:rsid w:val="00B61FB8"/>
    <w:rsid w:val="00B71F0A"/>
    <w:rsid w:val="00B77A8C"/>
    <w:rsid w:val="00B92EDA"/>
    <w:rsid w:val="00B97633"/>
    <w:rsid w:val="00BA2872"/>
    <w:rsid w:val="00BB4768"/>
    <w:rsid w:val="00BB67FF"/>
    <w:rsid w:val="00BC0A49"/>
    <w:rsid w:val="00BC1474"/>
    <w:rsid w:val="00BC4C84"/>
    <w:rsid w:val="00BD0D2F"/>
    <w:rsid w:val="00BD5891"/>
    <w:rsid w:val="00BE4333"/>
    <w:rsid w:val="00BE7480"/>
    <w:rsid w:val="00BE79F1"/>
    <w:rsid w:val="00BF0D9B"/>
    <w:rsid w:val="00C03F4F"/>
    <w:rsid w:val="00C0670B"/>
    <w:rsid w:val="00C07A3A"/>
    <w:rsid w:val="00C17B34"/>
    <w:rsid w:val="00C23E7E"/>
    <w:rsid w:val="00C26E94"/>
    <w:rsid w:val="00C44B09"/>
    <w:rsid w:val="00C817A4"/>
    <w:rsid w:val="00C84124"/>
    <w:rsid w:val="00C97C0B"/>
    <w:rsid w:val="00CA2FE0"/>
    <w:rsid w:val="00CA5D57"/>
    <w:rsid w:val="00CC7DFD"/>
    <w:rsid w:val="00CD6AF5"/>
    <w:rsid w:val="00CD70AA"/>
    <w:rsid w:val="00CF5E17"/>
    <w:rsid w:val="00D31E9B"/>
    <w:rsid w:val="00D33FA2"/>
    <w:rsid w:val="00D504F2"/>
    <w:rsid w:val="00D6098C"/>
    <w:rsid w:val="00D60BCC"/>
    <w:rsid w:val="00D77C6D"/>
    <w:rsid w:val="00D86D9B"/>
    <w:rsid w:val="00D91BD8"/>
    <w:rsid w:val="00D92B8F"/>
    <w:rsid w:val="00D93D4D"/>
    <w:rsid w:val="00D972D3"/>
    <w:rsid w:val="00DA2F0B"/>
    <w:rsid w:val="00DD31FF"/>
    <w:rsid w:val="00DE6857"/>
    <w:rsid w:val="00DF1D93"/>
    <w:rsid w:val="00DF5CD1"/>
    <w:rsid w:val="00E06046"/>
    <w:rsid w:val="00E417C5"/>
    <w:rsid w:val="00E42A64"/>
    <w:rsid w:val="00E4473F"/>
    <w:rsid w:val="00E45CE1"/>
    <w:rsid w:val="00E4649C"/>
    <w:rsid w:val="00E6511F"/>
    <w:rsid w:val="00E737B0"/>
    <w:rsid w:val="00EA034C"/>
    <w:rsid w:val="00ED15F3"/>
    <w:rsid w:val="00EE5A6A"/>
    <w:rsid w:val="00EF365E"/>
    <w:rsid w:val="00F03C39"/>
    <w:rsid w:val="00F06C23"/>
    <w:rsid w:val="00F21386"/>
    <w:rsid w:val="00F27052"/>
    <w:rsid w:val="00F402FD"/>
    <w:rsid w:val="00F66BEB"/>
    <w:rsid w:val="00F818E7"/>
    <w:rsid w:val="00F921A3"/>
    <w:rsid w:val="00F9476E"/>
    <w:rsid w:val="00FA1CD8"/>
    <w:rsid w:val="00FC27D7"/>
    <w:rsid w:val="00FE70B5"/>
    <w:rsid w:val="00FF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412AF"/>
  <w15:chartTrackingRefBased/>
  <w15:docId w15:val="{953B27AF-16C2-4292-A872-87AC5897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9360D"/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vanish/>
      <w:color w:val="FFFFF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1879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rsid w:val="0098249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82493"/>
    <w:pPr>
      <w:tabs>
        <w:tab w:val="center" w:pos="4819"/>
        <w:tab w:val="right" w:pos="9638"/>
      </w:tabs>
    </w:pPr>
  </w:style>
  <w:style w:type="paragraph" w:styleId="Sraopastraipa">
    <w:name w:val="List Paragraph"/>
    <w:basedOn w:val="prastasis"/>
    <w:uiPriority w:val="34"/>
    <w:qFormat/>
    <w:rsid w:val="004F3502"/>
    <w:pPr>
      <w:ind w:left="720"/>
      <w:contextualSpacing/>
    </w:pPr>
    <w:rPr>
      <w:szCs w:val="24"/>
    </w:rPr>
  </w:style>
  <w:style w:type="table" w:styleId="4paprastojilentel">
    <w:name w:val="Plain Table 4"/>
    <w:basedOn w:val="prastojilentel"/>
    <w:uiPriority w:val="44"/>
    <w:rsid w:val="00B2310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paprastojilentel">
    <w:name w:val="Plain Table 1"/>
    <w:basedOn w:val="prastojilentel"/>
    <w:uiPriority w:val="41"/>
    <w:rsid w:val="00EE5A6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paprastojilentel">
    <w:name w:val="Plain Table 3"/>
    <w:basedOn w:val="prastojilentel"/>
    <w:uiPriority w:val="43"/>
    <w:rsid w:val="00EE5A6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niunija@varena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352;ABLONAI\Seniunija_Varenos-be_I_atsakym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2DDB8-86D9-472F-BE55-3A69751D8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Seniunija_Varenos-be_I_atsakyma</Template>
  <TotalTime>1260</TotalTime>
  <Pages>6</Pages>
  <Words>9459</Words>
  <Characters>5392</Characters>
  <Application>Microsoft Office Word</Application>
  <DocSecurity>0</DocSecurity>
  <Lines>44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(Savivaldybės herbas)</vt:lpstr>
      <vt:lpstr>(Savivaldybės herbas)</vt:lpstr>
    </vt:vector>
  </TitlesOfParts>
  <Company>VRS</Company>
  <LinksUpToDate>false</LinksUpToDate>
  <CharactersWithSpaces>14822</CharactersWithSpaces>
  <SharedDoc>false</SharedDoc>
  <HLinks>
    <vt:vector size="6" baseType="variant">
      <vt:variant>
        <vt:i4>3276811</vt:i4>
      </vt:variant>
      <vt:variant>
        <vt:i4>0</vt:i4>
      </vt:variant>
      <vt:variant>
        <vt:i4>0</vt:i4>
      </vt:variant>
      <vt:variant>
        <vt:i4>5</vt:i4>
      </vt:variant>
      <vt:variant>
        <vt:lpwstr>mailto:seniunija@varena.lt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(Savivaldybės herbas)</dc:title>
  <dc:subject/>
  <dc:creator>User</dc:creator>
  <cp:keywords/>
  <cp:lastModifiedBy>User</cp:lastModifiedBy>
  <cp:revision>57</cp:revision>
  <cp:lastPrinted>2026-02-05T13:02:00Z</cp:lastPrinted>
  <dcterms:created xsi:type="dcterms:W3CDTF">2026-01-09T11:14:00Z</dcterms:created>
  <dcterms:modified xsi:type="dcterms:W3CDTF">2026-02-24T14:10:00Z</dcterms:modified>
</cp:coreProperties>
</file>