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CA7EA" w14:textId="5D476515" w:rsidR="00CB3CC1" w:rsidRPr="00BE24D8" w:rsidRDefault="00CB3CC1" w:rsidP="001E36AA">
      <w:pPr>
        <w:ind w:left="6237"/>
        <w:jc w:val="both"/>
        <w:rPr>
          <w:rFonts w:eastAsia="Calibri"/>
          <w:bCs/>
          <w:color w:val="000000" w:themeColor="text1"/>
          <w:szCs w:val="24"/>
        </w:rPr>
      </w:pPr>
      <w:bookmarkStart w:id="0" w:name="_Hlk219184564"/>
      <w:r w:rsidRPr="00BE24D8">
        <w:rPr>
          <w:rFonts w:eastAsia="Calibri"/>
          <w:bCs/>
          <w:color w:val="000000" w:themeColor="text1"/>
          <w:szCs w:val="24"/>
        </w:rPr>
        <w:t xml:space="preserve">Varėnos rajono savivaldybės jaunų žmonių verslumo iniciatyvų skatinimo konkurso </w:t>
      </w:r>
      <w:r w:rsidRPr="00BE24D8">
        <w:rPr>
          <w:bCs/>
          <w:color w:val="000000" w:themeColor="text1"/>
          <w:szCs w:val="24"/>
        </w:rPr>
        <w:t xml:space="preserve">„Startuok“ </w:t>
      </w:r>
      <w:r w:rsidRPr="00BE24D8">
        <w:rPr>
          <w:rFonts w:eastAsia="Calibri"/>
          <w:bCs/>
          <w:color w:val="000000" w:themeColor="text1"/>
          <w:szCs w:val="24"/>
        </w:rPr>
        <w:t xml:space="preserve">tvarkos aprašo </w:t>
      </w:r>
    </w:p>
    <w:p w14:paraId="5DA2AD13" w14:textId="77777777" w:rsidR="00CB3CC1" w:rsidRPr="00BE24D8" w:rsidRDefault="00CB3CC1" w:rsidP="001E36AA">
      <w:pPr>
        <w:ind w:left="6237"/>
        <w:jc w:val="both"/>
        <w:rPr>
          <w:rFonts w:eastAsia="Calibri"/>
          <w:bCs/>
          <w:color w:val="000000" w:themeColor="text1"/>
          <w:szCs w:val="24"/>
        </w:rPr>
      </w:pPr>
      <w:r w:rsidRPr="00BE24D8">
        <w:rPr>
          <w:rFonts w:eastAsia="Calibri"/>
          <w:bCs/>
          <w:color w:val="000000" w:themeColor="text1"/>
          <w:szCs w:val="24"/>
        </w:rPr>
        <w:t>1 priedas</w:t>
      </w:r>
    </w:p>
    <w:bookmarkEnd w:id="0"/>
    <w:p w14:paraId="44D68F6A" w14:textId="77777777" w:rsidR="00CB3CC1" w:rsidRPr="00BE24D8" w:rsidRDefault="00CB3CC1" w:rsidP="00CB3CC1">
      <w:pPr>
        <w:jc w:val="both"/>
        <w:rPr>
          <w:color w:val="000000" w:themeColor="text1"/>
          <w:szCs w:val="24"/>
          <w:u w:val="single"/>
        </w:rPr>
      </w:pPr>
    </w:p>
    <w:p w14:paraId="7648A35B" w14:textId="77777777" w:rsidR="00CB3CC1" w:rsidRPr="00BE24D8" w:rsidRDefault="00CB3CC1" w:rsidP="001E36AA">
      <w:pPr>
        <w:jc w:val="center"/>
        <w:rPr>
          <w:b/>
          <w:i/>
          <w:iCs/>
          <w:color w:val="000000" w:themeColor="text1"/>
          <w:szCs w:val="24"/>
        </w:rPr>
      </w:pPr>
      <w:r w:rsidRPr="00BE24D8">
        <w:rPr>
          <w:b/>
          <w:i/>
          <w:iCs/>
          <w:color w:val="000000" w:themeColor="text1"/>
          <w:szCs w:val="24"/>
        </w:rPr>
        <w:t>(Paraiškos forma)</w:t>
      </w:r>
    </w:p>
    <w:p w14:paraId="5BAFCFB2" w14:textId="77777777" w:rsidR="00CB3CC1" w:rsidRPr="00BE24D8" w:rsidRDefault="00CB3CC1" w:rsidP="001E36AA">
      <w:pPr>
        <w:jc w:val="center"/>
        <w:rPr>
          <w:b/>
          <w:color w:val="000000" w:themeColor="text1"/>
          <w:szCs w:val="24"/>
        </w:rPr>
      </w:pPr>
    </w:p>
    <w:p w14:paraId="02BFC067" w14:textId="14E4DEA6" w:rsidR="00CB3CC1" w:rsidRPr="00BE24D8" w:rsidRDefault="00CB3CC1" w:rsidP="001E36AA">
      <w:pPr>
        <w:jc w:val="center"/>
        <w:rPr>
          <w:b/>
          <w:color w:val="000000" w:themeColor="text1"/>
          <w:szCs w:val="24"/>
        </w:rPr>
      </w:pPr>
      <w:r w:rsidRPr="00BE24D8">
        <w:rPr>
          <w:b/>
          <w:color w:val="000000" w:themeColor="text1"/>
          <w:szCs w:val="24"/>
        </w:rPr>
        <w:t>PARAIŠKA VERSLO IDĖJAI ĮGYVENDINTI</w:t>
      </w:r>
    </w:p>
    <w:p w14:paraId="1144CFA4" w14:textId="2B3E40FA" w:rsidR="00CB3CC1" w:rsidRPr="00BE24D8" w:rsidRDefault="00CB3CC1" w:rsidP="001E36AA">
      <w:pPr>
        <w:jc w:val="center"/>
        <w:rPr>
          <w:b/>
          <w:bCs/>
          <w:color w:val="000000" w:themeColor="text1"/>
          <w:szCs w:val="24"/>
          <w:lang w:eastAsia="lt-LT"/>
        </w:rPr>
      </w:pPr>
      <w:r w:rsidRPr="00BE24D8">
        <w:rPr>
          <w:b/>
          <w:color w:val="000000" w:themeColor="text1"/>
          <w:szCs w:val="24"/>
        </w:rPr>
        <w:t xml:space="preserve">PAGAL </w:t>
      </w:r>
      <w:r w:rsidRPr="00BE24D8">
        <w:rPr>
          <w:b/>
          <w:bCs/>
          <w:color w:val="000000" w:themeColor="text1"/>
          <w:szCs w:val="24"/>
          <w:lang w:eastAsia="lt-LT"/>
        </w:rPr>
        <w:t>VARĖNOS RAJONO SAVIVALDYBĖS</w:t>
      </w:r>
    </w:p>
    <w:p w14:paraId="17DE7E1B" w14:textId="0E4F72EB" w:rsidR="00CB3CC1" w:rsidRPr="00BE24D8" w:rsidRDefault="00CB3CC1" w:rsidP="001E36AA">
      <w:pPr>
        <w:jc w:val="center"/>
        <w:rPr>
          <w:b/>
          <w:bCs/>
          <w:color w:val="000000" w:themeColor="text1"/>
          <w:szCs w:val="24"/>
          <w:lang w:eastAsia="lt-LT"/>
        </w:rPr>
      </w:pPr>
      <w:r w:rsidRPr="00BE24D8">
        <w:rPr>
          <w:b/>
          <w:bCs/>
          <w:color w:val="000000" w:themeColor="text1"/>
          <w:szCs w:val="24"/>
          <w:lang w:eastAsia="lt-LT"/>
        </w:rPr>
        <w:t>JAUNŲ ŽMONIŲ VERSLUMO INICIATYVŲ SKATINIMO KONKURSO</w:t>
      </w:r>
    </w:p>
    <w:p w14:paraId="4D988CC7" w14:textId="18F84869" w:rsidR="00CB3CC1" w:rsidRPr="00BE24D8" w:rsidRDefault="00CB3CC1" w:rsidP="001E36AA">
      <w:pPr>
        <w:jc w:val="center"/>
        <w:rPr>
          <w:b/>
          <w:bCs/>
          <w:color w:val="000000" w:themeColor="text1"/>
          <w:szCs w:val="24"/>
          <w:lang w:eastAsia="lt-LT"/>
        </w:rPr>
      </w:pPr>
      <w:r w:rsidRPr="00BE24D8">
        <w:rPr>
          <w:b/>
          <w:bCs/>
          <w:color w:val="000000" w:themeColor="text1"/>
          <w:szCs w:val="24"/>
          <w:lang w:eastAsia="lt-LT"/>
        </w:rPr>
        <w:t>„STARTUOK“</w:t>
      </w:r>
    </w:p>
    <w:p w14:paraId="705D8642" w14:textId="77777777" w:rsidR="00CB3CC1" w:rsidRPr="00BE24D8" w:rsidRDefault="00CB3CC1" w:rsidP="001E36AA">
      <w:pPr>
        <w:jc w:val="center"/>
        <w:rPr>
          <w:color w:val="000000" w:themeColor="text1"/>
          <w:szCs w:val="24"/>
          <w:lang w:eastAsia="lt-LT"/>
        </w:rPr>
      </w:pPr>
      <w:r w:rsidRPr="00BE24D8">
        <w:rPr>
          <w:b/>
          <w:bCs/>
          <w:color w:val="000000" w:themeColor="text1"/>
          <w:szCs w:val="24"/>
          <w:lang w:eastAsia="lt-LT"/>
        </w:rPr>
        <w:t>TVARKOS APRAŠĄ</w:t>
      </w:r>
    </w:p>
    <w:p w14:paraId="4EF47542" w14:textId="77777777" w:rsidR="00CB3CC1" w:rsidRPr="009469F5" w:rsidRDefault="00CB3CC1" w:rsidP="001E3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</w:rPr>
      </w:pPr>
      <w:r w:rsidRPr="009469F5">
        <w:rPr>
          <w:color w:val="000000"/>
        </w:rPr>
        <w:t>____________________</w:t>
      </w:r>
    </w:p>
    <w:p w14:paraId="13433261" w14:textId="77777777" w:rsidR="00CB3CC1" w:rsidRPr="009469F5" w:rsidRDefault="00CB3CC1" w:rsidP="001E3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  <w:sz w:val="20"/>
        </w:rPr>
      </w:pPr>
      <w:r w:rsidRPr="009469F5">
        <w:rPr>
          <w:color w:val="000000"/>
          <w:sz w:val="20"/>
        </w:rPr>
        <w:t>(data)</w:t>
      </w:r>
    </w:p>
    <w:p w14:paraId="13F07F12" w14:textId="77777777" w:rsidR="00CB3CC1" w:rsidRPr="009469F5" w:rsidRDefault="00CB3CC1" w:rsidP="001E3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</w:rPr>
      </w:pPr>
      <w:r w:rsidRPr="009469F5">
        <w:rPr>
          <w:color w:val="000000"/>
        </w:rPr>
        <w:t>_______________________</w:t>
      </w:r>
    </w:p>
    <w:p w14:paraId="0C478220" w14:textId="77777777" w:rsidR="00CB3CC1" w:rsidRPr="009469F5" w:rsidRDefault="00CB3CC1" w:rsidP="001E36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color w:val="000000"/>
          <w:sz w:val="20"/>
        </w:rPr>
      </w:pPr>
      <w:r w:rsidRPr="009469F5">
        <w:rPr>
          <w:color w:val="000000"/>
          <w:sz w:val="20"/>
        </w:rPr>
        <w:t>(vieta)</w:t>
      </w:r>
    </w:p>
    <w:p w14:paraId="2E57BC06" w14:textId="77777777" w:rsidR="00CB3CC1" w:rsidRDefault="00CB3CC1" w:rsidP="001E36AA">
      <w:pPr>
        <w:jc w:val="center"/>
        <w:rPr>
          <w:color w:val="000000" w:themeColor="text1"/>
          <w:szCs w:val="24"/>
        </w:rPr>
      </w:pPr>
    </w:p>
    <w:p w14:paraId="76D50712" w14:textId="43865E85" w:rsidR="00CB3CC1" w:rsidRPr="00BE24D8" w:rsidRDefault="00CB3CC1" w:rsidP="001E36AA">
      <w:pPr>
        <w:jc w:val="center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t>________________________________________________________________________________</w:t>
      </w:r>
    </w:p>
    <w:p w14:paraId="657D3606" w14:textId="77777777" w:rsidR="00CB3CC1" w:rsidRPr="00BE24D8" w:rsidRDefault="00CB3CC1" w:rsidP="001E36AA">
      <w:pPr>
        <w:tabs>
          <w:tab w:val="right" w:leader="dot" w:pos="9639"/>
        </w:tabs>
        <w:jc w:val="center"/>
        <w:rPr>
          <w:i/>
          <w:color w:val="000000" w:themeColor="text1"/>
          <w:szCs w:val="24"/>
        </w:rPr>
      </w:pPr>
      <w:bookmarkStart w:id="1" w:name="_Hlk147154725"/>
      <w:r w:rsidRPr="00BE24D8">
        <w:rPr>
          <w:i/>
          <w:color w:val="000000" w:themeColor="text1"/>
          <w:szCs w:val="24"/>
        </w:rPr>
        <w:t>(verslo idėjos pavadinimas)</w:t>
      </w:r>
    </w:p>
    <w:bookmarkEnd w:id="1"/>
    <w:p w14:paraId="0F8E6105" w14:textId="77777777" w:rsidR="00CB3CC1" w:rsidRPr="00BE24D8" w:rsidRDefault="00CB3CC1" w:rsidP="00CB3CC1">
      <w:pPr>
        <w:keepNext/>
        <w:spacing w:before="240" w:after="60" w:line="276" w:lineRule="auto"/>
        <w:outlineLvl w:val="2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1. INFORMACIJA APIE PAREIŠKĖJĄ</w:t>
      </w:r>
    </w:p>
    <w:p w14:paraId="642CB250" w14:textId="77777777" w:rsidR="00CB3CC1" w:rsidRPr="00BE24D8" w:rsidRDefault="00CB3CC1" w:rsidP="00CB3CC1">
      <w:pPr>
        <w:tabs>
          <w:tab w:val="left" w:pos="7230"/>
        </w:tabs>
        <w:spacing w:line="276" w:lineRule="auto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1.1. Juridinio (fizinio asmens), teikiančio paraišką, pavadinimas (vardas, pavardė), įmonės kodas (verslo liudijimo ar individualios veiklos pažymos Nr.):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B3CC1" w:rsidRPr="00BE24D8" w14:paraId="4D951FE4" w14:textId="77777777" w:rsidTr="001E36A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B6E" w14:textId="77777777" w:rsidR="00CB3CC1" w:rsidRPr="00BE24D8" w:rsidRDefault="00CB3CC1" w:rsidP="00B2042A">
            <w:pPr>
              <w:tabs>
                <w:tab w:val="right" w:leader="dot" w:pos="7655"/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  <w:p w14:paraId="1B7481D0" w14:textId="77777777" w:rsidR="00CB3CC1" w:rsidRPr="00BE24D8" w:rsidRDefault="00CB3CC1" w:rsidP="00B2042A">
            <w:pPr>
              <w:tabs>
                <w:tab w:val="right" w:leader="dot" w:pos="7655"/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  <w:p w14:paraId="5FA4BA8A" w14:textId="77777777" w:rsidR="00CB3CC1" w:rsidRPr="00BE24D8" w:rsidRDefault="00CB3CC1" w:rsidP="00B2042A">
            <w:pPr>
              <w:tabs>
                <w:tab w:val="right" w:leader="dot" w:pos="7655"/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14:paraId="6CF54CE9" w14:textId="77777777" w:rsidR="00CB3CC1" w:rsidRPr="00BE24D8" w:rsidRDefault="00CB3CC1" w:rsidP="00CB3CC1">
      <w:pPr>
        <w:tabs>
          <w:tab w:val="right" w:leader="dot" w:pos="7655"/>
          <w:tab w:val="right" w:leader="dot" w:pos="9639"/>
        </w:tabs>
        <w:spacing w:line="276" w:lineRule="auto"/>
        <w:rPr>
          <w:color w:val="000000" w:themeColor="text1"/>
          <w:szCs w:val="24"/>
        </w:rPr>
      </w:pPr>
    </w:p>
    <w:p w14:paraId="199473BE" w14:textId="77777777" w:rsidR="00CB3CC1" w:rsidRPr="00BE24D8" w:rsidRDefault="00CB3CC1" w:rsidP="00CB3CC1">
      <w:pPr>
        <w:tabs>
          <w:tab w:val="right" w:leader="dot" w:pos="7655"/>
          <w:tab w:val="right" w:leader="dot" w:pos="9639"/>
        </w:tabs>
        <w:spacing w:line="276" w:lineRule="auto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 xml:space="preserve">1.2. </w:t>
      </w:r>
      <w:r>
        <w:rPr>
          <w:b/>
          <w:bCs/>
          <w:color w:val="000000" w:themeColor="text1"/>
          <w:szCs w:val="24"/>
        </w:rPr>
        <w:t>Juridinio asmens buveinės/ fizinio asmens deklaruotos gyvenamosios vietos adresas</w:t>
      </w:r>
      <w:r w:rsidRPr="00BE24D8">
        <w:rPr>
          <w:b/>
          <w:bCs/>
          <w:color w:val="000000" w:themeColor="text1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B3CC1" w:rsidRPr="00BE24D8" w14:paraId="67448248" w14:textId="77777777" w:rsidTr="001E36A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057B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  <w:p w14:paraId="13C42823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14:paraId="4A46ED81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</w:p>
    <w:p w14:paraId="1E12568A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1.3. Telefonas, el. paštas: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B3CC1" w:rsidRPr="00BE24D8" w14:paraId="4AEF4A43" w14:textId="77777777" w:rsidTr="001E36A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BC75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  <w:p w14:paraId="3EE0A38E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14:paraId="5900D7B6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</w:p>
    <w:p w14:paraId="10604620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1.4. Įmonės vadovo (fizinio asmens) vardas, pavardė: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CB3CC1" w:rsidRPr="00BE24D8" w14:paraId="55777899" w14:textId="77777777" w:rsidTr="001E36AA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E768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  <w:p w14:paraId="31B059F2" w14:textId="77777777" w:rsidR="00CB3CC1" w:rsidRPr="00BE24D8" w:rsidRDefault="00CB3CC1" w:rsidP="00B2042A">
            <w:pPr>
              <w:tabs>
                <w:tab w:val="right" w:leader="dot" w:pos="9639"/>
              </w:tabs>
              <w:spacing w:line="276" w:lineRule="auto"/>
              <w:rPr>
                <w:color w:val="000000" w:themeColor="text1"/>
                <w:szCs w:val="24"/>
              </w:rPr>
            </w:pPr>
          </w:p>
        </w:tc>
      </w:tr>
    </w:tbl>
    <w:p w14:paraId="635A5DB2" w14:textId="77777777" w:rsidR="00CB3CC1" w:rsidRPr="00BE24D8" w:rsidRDefault="00CB3CC1" w:rsidP="00CB3CC1">
      <w:pPr>
        <w:spacing w:line="276" w:lineRule="auto"/>
        <w:jc w:val="both"/>
        <w:rPr>
          <w:color w:val="000000" w:themeColor="text1"/>
          <w:szCs w:val="24"/>
        </w:rPr>
      </w:pPr>
    </w:p>
    <w:p w14:paraId="1CC966E2" w14:textId="77777777" w:rsidR="00CB3CC1" w:rsidRPr="00BE24D8" w:rsidRDefault="00CB3CC1" w:rsidP="00CB3CC1">
      <w:pPr>
        <w:spacing w:line="276" w:lineRule="auto"/>
        <w:jc w:val="both"/>
        <w:rPr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 xml:space="preserve">1.5. </w:t>
      </w:r>
      <w:r>
        <w:rPr>
          <w:b/>
          <w:bCs/>
          <w:color w:val="000000" w:themeColor="text1"/>
          <w:szCs w:val="24"/>
        </w:rPr>
        <w:t>Banko s</w:t>
      </w:r>
      <w:r w:rsidRPr="00BE24D8">
        <w:rPr>
          <w:b/>
          <w:bCs/>
          <w:color w:val="000000" w:themeColor="text1"/>
          <w:szCs w:val="24"/>
        </w:rPr>
        <w:t>ąskaitos Nr., bankas, banko kodas:</w:t>
      </w:r>
      <w:r w:rsidRPr="00BE24D8">
        <w:rPr>
          <w:color w:val="000000" w:themeColor="text1"/>
          <w:szCs w:val="24"/>
        </w:rPr>
        <w:t xml:space="preserve"> </w:t>
      </w:r>
    </w:p>
    <w:p w14:paraId="757CB12F" w14:textId="77777777" w:rsidR="00CB3CC1" w:rsidRPr="00BE24D8" w:rsidRDefault="00CB3CC1" w:rsidP="00CB3CC1">
      <w:pPr>
        <w:spacing w:line="276" w:lineRule="auto"/>
        <w:jc w:val="both"/>
        <w:rPr>
          <w:i/>
          <w:iCs/>
          <w:color w:val="000000" w:themeColor="text1"/>
          <w:szCs w:val="24"/>
        </w:rPr>
      </w:pPr>
      <w:r w:rsidRPr="00BE24D8">
        <w:rPr>
          <w:i/>
          <w:iCs/>
          <w:color w:val="000000" w:themeColor="text1"/>
          <w:szCs w:val="24"/>
        </w:rPr>
        <w:t>(</w:t>
      </w:r>
      <w:bookmarkStart w:id="2" w:name="_Hlk147241213"/>
      <w:r w:rsidRPr="00BE24D8">
        <w:rPr>
          <w:i/>
          <w:iCs/>
          <w:color w:val="000000" w:themeColor="text1"/>
          <w:szCs w:val="24"/>
        </w:rPr>
        <w:t xml:space="preserve">jei pareiškėjas nepilnametis, nurodoma vieno iš savo tėvų / įtėvių / globėjų vardas ir pavardė bei banko sąskaitos duomenys; </w:t>
      </w:r>
      <w:bookmarkEnd w:id="2"/>
    </w:p>
    <w:p w14:paraId="4BA6440C" w14:textId="77777777" w:rsidR="00CB3CC1" w:rsidRPr="00BE24D8" w:rsidRDefault="00CB3CC1" w:rsidP="00CB3CC1">
      <w:pPr>
        <w:spacing w:line="276" w:lineRule="auto"/>
        <w:jc w:val="both"/>
        <w:rPr>
          <w:i/>
          <w:iCs/>
          <w:color w:val="000000" w:themeColor="text1"/>
          <w:szCs w:val="24"/>
        </w:rPr>
      </w:pPr>
      <w:r w:rsidRPr="00BE24D8">
        <w:rPr>
          <w:i/>
          <w:iCs/>
          <w:color w:val="000000" w:themeColor="text1"/>
          <w:szCs w:val="24"/>
        </w:rPr>
        <w:lastRenderedPageBreak/>
        <w:t>jei pareiškėjas – mokinių jaunoji bendrovė, nurodoma bendrovę kuruojančio mokytojo (mentoriaus) vardas ir pavardė bei banko sąskaitos duomenys)</w:t>
      </w:r>
      <w:r w:rsidRPr="00BE24D8">
        <w:rPr>
          <w:color w:val="000000" w:themeColor="text1"/>
          <w:szCs w:val="24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AD47"/>
        <w:tblLook w:val="04A0" w:firstRow="1" w:lastRow="0" w:firstColumn="1" w:lastColumn="0" w:noHBand="0" w:noVBand="1"/>
      </w:tblPr>
      <w:tblGrid>
        <w:gridCol w:w="10201"/>
      </w:tblGrid>
      <w:tr w:rsidR="00CB3CC1" w:rsidRPr="00BE24D8" w14:paraId="413AF93C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075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7C547902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4FB34021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2AB01C50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0E785A47" w14:textId="77777777" w:rsidR="00CB3CC1" w:rsidRPr="00BE24D8" w:rsidRDefault="00CB3CC1" w:rsidP="00CB3CC1">
      <w:pPr>
        <w:keepNext/>
        <w:spacing w:before="240" w:after="60" w:line="276" w:lineRule="auto"/>
        <w:outlineLvl w:val="2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 w:val="26"/>
          <w:szCs w:val="24"/>
        </w:rPr>
        <w:t xml:space="preserve">2. </w:t>
      </w:r>
      <w:r w:rsidRPr="00BE24D8">
        <w:rPr>
          <w:b/>
          <w:bCs/>
          <w:color w:val="000000" w:themeColor="text1"/>
          <w:szCs w:val="24"/>
        </w:rPr>
        <w:t>VERSLO IDĖJOS APRAŠYMAS</w:t>
      </w:r>
    </w:p>
    <w:p w14:paraId="3A2C035A" w14:textId="77777777" w:rsidR="00CB3CC1" w:rsidRPr="00BE24D8" w:rsidRDefault="00CB3CC1" w:rsidP="00CB3CC1">
      <w:pPr>
        <w:spacing w:line="276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2.1</w:t>
      </w:r>
      <w:r w:rsidRPr="00BE24D8">
        <w:rPr>
          <w:b/>
          <w:bCs/>
          <w:color w:val="000000" w:themeColor="text1"/>
          <w:szCs w:val="24"/>
        </w:rPr>
        <w:t xml:space="preserve">. </w:t>
      </w:r>
      <w:r>
        <w:rPr>
          <w:b/>
          <w:bCs/>
          <w:color w:val="000000" w:themeColor="text1"/>
          <w:szCs w:val="24"/>
        </w:rPr>
        <w:t>I</w:t>
      </w:r>
      <w:r w:rsidRPr="00BE24D8">
        <w:rPr>
          <w:b/>
          <w:bCs/>
          <w:color w:val="000000" w:themeColor="text1"/>
          <w:szCs w:val="24"/>
        </w:rPr>
        <w:t>nformacija apie verslo idėją:</w:t>
      </w:r>
    </w:p>
    <w:p w14:paraId="458957F4" w14:textId="77777777" w:rsidR="00CB3CC1" w:rsidRPr="00CE74B3" w:rsidRDefault="00CB3CC1" w:rsidP="00CB3CC1">
      <w:pPr>
        <w:spacing w:line="276" w:lineRule="auto"/>
        <w:jc w:val="both"/>
        <w:rPr>
          <w:i/>
          <w:color w:val="000000" w:themeColor="text1"/>
          <w:szCs w:val="24"/>
        </w:rPr>
      </w:pPr>
      <w:r w:rsidRPr="00BE24D8">
        <w:rPr>
          <w:i/>
          <w:color w:val="000000" w:themeColor="text1"/>
          <w:szCs w:val="24"/>
        </w:rPr>
        <w:t>(</w:t>
      </w:r>
      <w:r>
        <w:rPr>
          <w:i/>
          <w:color w:val="000000" w:themeColor="text1"/>
          <w:szCs w:val="24"/>
        </w:rPr>
        <w:t xml:space="preserve">detaliai </w:t>
      </w:r>
      <w:r w:rsidRPr="00BE24D8">
        <w:rPr>
          <w:i/>
          <w:color w:val="000000" w:themeColor="text1"/>
          <w:szCs w:val="24"/>
        </w:rPr>
        <w:t>apibūdinkite verslo idėjos esmę, kokia problema rinkoje yra ja sprendžiama, kuo pareiškėjo verslo idėja skiriasi nuo konkurentų, kuo ji yra geresnė</w:t>
      </w:r>
      <w:r>
        <w:rPr>
          <w:i/>
          <w:color w:val="000000" w:themeColor="text1"/>
          <w:szCs w:val="24"/>
        </w:rPr>
        <w:t xml:space="preserve">, </w:t>
      </w:r>
      <w:r w:rsidRPr="005E153D">
        <w:rPr>
          <w:i/>
          <w:color w:val="000000" w:themeColor="text1"/>
          <w:szCs w:val="24"/>
        </w:rPr>
        <w:t>ar taikomi socialiai atsakingo verslo principai</w:t>
      </w:r>
      <w:r w:rsidRPr="00BE24D8">
        <w:rPr>
          <w:i/>
          <w:color w:val="000000" w:themeColor="text1"/>
          <w:szCs w:val="24"/>
        </w:rPr>
        <w:t xml:space="preserve"> ir t. t.;</w:t>
      </w:r>
      <w:r>
        <w:rPr>
          <w:i/>
          <w:color w:val="000000" w:themeColor="text1"/>
          <w:szCs w:val="24"/>
        </w:rPr>
        <w:t xml:space="preserve"> </w:t>
      </w:r>
      <w:r w:rsidRPr="00BE24D8">
        <w:rPr>
          <w:i/>
          <w:color w:val="000000" w:themeColor="text1"/>
          <w:szCs w:val="24"/>
        </w:rPr>
        <w:t>jei tai mokinių jaunosios bendrovės įgyvendintos idėjos tęsinys – aprašykite bendrovės vykdytą veiklą, pasiektus rezultatus, gautas pajamas</w:t>
      </w:r>
      <w:r>
        <w:rPr>
          <w:i/>
          <w:color w:val="000000" w:themeColor="text1"/>
          <w:szCs w:val="24"/>
        </w:rPr>
        <w:t>.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AD47"/>
        <w:tblLook w:val="04A0" w:firstRow="1" w:lastRow="0" w:firstColumn="1" w:lastColumn="0" w:noHBand="0" w:noVBand="1"/>
      </w:tblPr>
      <w:tblGrid>
        <w:gridCol w:w="10201"/>
      </w:tblGrid>
      <w:tr w:rsidR="00CB3CC1" w:rsidRPr="00BE24D8" w14:paraId="610599AE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7B0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3B9991EE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0D802CE2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09469047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7319B3C7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3C12DE24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3AE0E6DE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2EE5898B" w14:textId="77777777" w:rsidR="00CB3CC1" w:rsidRPr="00BE24D8" w:rsidRDefault="00CB3CC1" w:rsidP="00CB3CC1">
      <w:pPr>
        <w:spacing w:line="276" w:lineRule="auto"/>
        <w:jc w:val="both"/>
        <w:rPr>
          <w:color w:val="000000" w:themeColor="text1"/>
          <w:szCs w:val="24"/>
        </w:rPr>
      </w:pPr>
    </w:p>
    <w:p w14:paraId="36DA7176" w14:textId="77777777" w:rsidR="00CB3CC1" w:rsidRPr="00BE24D8" w:rsidRDefault="00CB3CC1" w:rsidP="00CB3CC1">
      <w:pPr>
        <w:spacing w:line="276" w:lineRule="auto"/>
        <w:jc w:val="both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2.2</w:t>
      </w:r>
      <w:r w:rsidRPr="00BE24D8">
        <w:rPr>
          <w:b/>
          <w:bCs/>
          <w:color w:val="000000" w:themeColor="text1"/>
          <w:szCs w:val="24"/>
        </w:rPr>
        <w:t>. Tikslinė rinka:</w:t>
      </w:r>
    </w:p>
    <w:p w14:paraId="753F9F25" w14:textId="77777777" w:rsidR="00CB3CC1" w:rsidRPr="00BE24D8" w:rsidRDefault="00CB3CC1" w:rsidP="00CB3CC1">
      <w:pPr>
        <w:spacing w:line="276" w:lineRule="auto"/>
        <w:jc w:val="both"/>
        <w:rPr>
          <w:i/>
          <w:color w:val="000000" w:themeColor="text1"/>
          <w:szCs w:val="24"/>
        </w:rPr>
      </w:pPr>
      <w:r w:rsidRPr="00BE24D8">
        <w:rPr>
          <w:i/>
          <w:color w:val="000000" w:themeColor="text1"/>
          <w:szCs w:val="24"/>
        </w:rPr>
        <w:t>(nurodyti klientų (esamų ar būsimų) grupes (rinkos segmentus), gal jau atlikti tyrimai, kiek bus potencialių pirkėjų, koks preliminarus rinkos dydis ir t. t.)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AD47"/>
        <w:tblLook w:val="04A0" w:firstRow="1" w:lastRow="0" w:firstColumn="1" w:lastColumn="0" w:noHBand="0" w:noVBand="1"/>
      </w:tblPr>
      <w:tblGrid>
        <w:gridCol w:w="10201"/>
      </w:tblGrid>
      <w:tr w:rsidR="00CB3CC1" w:rsidRPr="00BE24D8" w14:paraId="3AC35AF6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222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bookmarkStart w:id="3" w:name="_Hlk221109480"/>
          </w:p>
          <w:p w14:paraId="57FAD736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4D1F09AF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</w:tc>
      </w:tr>
      <w:bookmarkEnd w:id="3"/>
    </w:tbl>
    <w:p w14:paraId="738567C8" w14:textId="77777777" w:rsidR="00CB3CC1" w:rsidRPr="00BE24D8" w:rsidRDefault="00CB3CC1" w:rsidP="00CB3CC1">
      <w:pPr>
        <w:spacing w:line="276" w:lineRule="auto"/>
        <w:jc w:val="both"/>
        <w:rPr>
          <w:color w:val="000000" w:themeColor="text1"/>
          <w:szCs w:val="24"/>
        </w:rPr>
      </w:pPr>
    </w:p>
    <w:p w14:paraId="5FEB4A62" w14:textId="77777777" w:rsidR="00CB3CC1" w:rsidRPr="00BE24D8" w:rsidRDefault="00CB3CC1" w:rsidP="00CB3CC1">
      <w:pPr>
        <w:spacing w:line="276" w:lineRule="auto"/>
        <w:jc w:val="both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2</w:t>
      </w:r>
      <w:r>
        <w:rPr>
          <w:b/>
          <w:bCs/>
          <w:color w:val="000000" w:themeColor="text1"/>
          <w:szCs w:val="24"/>
        </w:rPr>
        <w:t>.3</w:t>
      </w:r>
      <w:r w:rsidRPr="00BE24D8">
        <w:rPr>
          <w:b/>
          <w:bCs/>
          <w:color w:val="000000" w:themeColor="text1"/>
          <w:szCs w:val="24"/>
        </w:rPr>
        <w:t>. Idėjos įgyvendinimo (rinkodaros) planas:</w:t>
      </w:r>
    </w:p>
    <w:p w14:paraId="60916CA3" w14:textId="77777777" w:rsidR="00CB3CC1" w:rsidRPr="00BE24D8" w:rsidRDefault="00CB3CC1" w:rsidP="00CB3CC1">
      <w:pPr>
        <w:spacing w:line="276" w:lineRule="auto"/>
        <w:jc w:val="both"/>
        <w:rPr>
          <w:i/>
          <w:color w:val="000000" w:themeColor="text1"/>
          <w:szCs w:val="24"/>
        </w:rPr>
      </w:pPr>
      <w:r w:rsidRPr="00BE24D8">
        <w:rPr>
          <w:i/>
          <w:color w:val="000000" w:themeColor="text1"/>
          <w:szCs w:val="24"/>
        </w:rPr>
        <w:t>(kaip bus (arba jau yra) kuriamas, parduodamas, reklamuojamas produktas / paslauga)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70AD47"/>
        <w:tblLook w:val="04A0" w:firstRow="1" w:lastRow="0" w:firstColumn="1" w:lastColumn="0" w:noHBand="0" w:noVBand="1"/>
      </w:tblPr>
      <w:tblGrid>
        <w:gridCol w:w="10201"/>
      </w:tblGrid>
      <w:tr w:rsidR="00CB3CC1" w:rsidRPr="00BE24D8" w14:paraId="4D15971F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DA7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4709F3D9" w14:textId="77777777" w:rsidR="00CB3CC1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63DCA00D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  <w:p w14:paraId="21F4F2DC" w14:textId="77777777" w:rsidR="00CB3CC1" w:rsidRPr="00BE24D8" w:rsidRDefault="00CB3CC1" w:rsidP="00B2042A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505358C0" w14:textId="77777777" w:rsidR="00CB3CC1" w:rsidRPr="00BE24D8" w:rsidRDefault="00CB3CC1" w:rsidP="00CB3CC1">
      <w:pPr>
        <w:spacing w:line="276" w:lineRule="auto"/>
        <w:jc w:val="both"/>
        <w:rPr>
          <w:iCs/>
          <w:color w:val="000000" w:themeColor="text1"/>
          <w:szCs w:val="24"/>
        </w:rPr>
      </w:pPr>
    </w:p>
    <w:p w14:paraId="2880AB72" w14:textId="77777777" w:rsidR="00CB3CC1" w:rsidRPr="00BE24D8" w:rsidRDefault="00CB3CC1" w:rsidP="00CB3CC1">
      <w:pPr>
        <w:spacing w:line="276" w:lineRule="auto"/>
        <w:jc w:val="both"/>
        <w:rPr>
          <w:rFonts w:eastAsia="Calibri"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2.4</w:t>
      </w:r>
      <w:r w:rsidRPr="00BE24D8">
        <w:rPr>
          <w:b/>
          <w:bCs/>
          <w:color w:val="000000" w:themeColor="text1"/>
          <w:szCs w:val="24"/>
        </w:rPr>
        <w:t xml:space="preserve">. </w:t>
      </w:r>
      <w:bookmarkStart w:id="4" w:name="_Hlk116895937"/>
      <w:r w:rsidRPr="00BE24D8">
        <w:rPr>
          <w:rFonts w:eastAsia="Calibri"/>
          <w:b/>
          <w:color w:val="000000" w:themeColor="text1"/>
          <w:szCs w:val="24"/>
        </w:rPr>
        <w:t>Verslo idėjos įgyvendinimo terminai:</w:t>
      </w:r>
    </w:p>
    <w:p w14:paraId="6B3E0B41" w14:textId="77777777" w:rsidR="00CB3CC1" w:rsidRPr="00BE24D8" w:rsidRDefault="00CB3CC1" w:rsidP="00CB3CC1">
      <w:pPr>
        <w:tabs>
          <w:tab w:val="left" w:pos="851"/>
        </w:tabs>
        <w:spacing w:line="276" w:lineRule="auto"/>
        <w:jc w:val="both"/>
        <w:rPr>
          <w:rFonts w:eastAsia="Calibri"/>
          <w:bCs/>
          <w:i/>
          <w:iCs/>
          <w:color w:val="000000" w:themeColor="text1"/>
          <w:szCs w:val="24"/>
        </w:rPr>
      </w:pPr>
      <w:r w:rsidRPr="00BE24D8">
        <w:rPr>
          <w:rFonts w:eastAsia="Calibri"/>
          <w:bCs/>
          <w:i/>
          <w:iCs/>
          <w:color w:val="000000" w:themeColor="text1"/>
          <w:szCs w:val="24"/>
        </w:rPr>
        <w:t>(nurodyti įgyvendinimo pradžią ir pabaigą. Verslo idėja turi būti įgyvendina ne vėliau nei per 6 mėn. nuo tada, kai gaunama</w:t>
      </w:r>
      <w:r>
        <w:rPr>
          <w:rFonts w:eastAsia="Calibri"/>
          <w:bCs/>
          <w:i/>
          <w:iCs/>
          <w:color w:val="000000" w:themeColor="text1"/>
          <w:szCs w:val="24"/>
        </w:rPr>
        <w:t>s prizas verslo idėjai įgyvendinti</w:t>
      </w:r>
      <w:r w:rsidRPr="00BE24D8">
        <w:rPr>
          <w:rFonts w:eastAsia="Calibri"/>
          <w:bCs/>
          <w:i/>
          <w:iCs/>
          <w:color w:val="000000" w:themeColor="text1"/>
          <w:szCs w:val="24"/>
        </w:rPr>
        <w:t>)</w:t>
      </w:r>
      <w:bookmarkEnd w:id="4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B3CC1" w:rsidRPr="00BE24D8" w14:paraId="79C545C8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A75" w14:textId="77777777" w:rsidR="00CB3CC1" w:rsidRDefault="00CB3CC1" w:rsidP="00B2042A">
            <w:pPr>
              <w:tabs>
                <w:tab w:val="left" w:pos="5245"/>
              </w:tabs>
              <w:spacing w:line="276" w:lineRule="auto"/>
              <w:outlineLvl w:val="6"/>
              <w:rPr>
                <w:b/>
                <w:bCs/>
                <w:color w:val="000000" w:themeColor="text1"/>
                <w:szCs w:val="24"/>
              </w:rPr>
            </w:pPr>
          </w:p>
          <w:p w14:paraId="06922F70" w14:textId="77777777" w:rsidR="00CB3CC1" w:rsidRPr="00BE24D8" w:rsidRDefault="00CB3CC1" w:rsidP="00B2042A">
            <w:pPr>
              <w:tabs>
                <w:tab w:val="left" w:pos="5245"/>
              </w:tabs>
              <w:spacing w:line="276" w:lineRule="auto"/>
              <w:outlineLvl w:val="6"/>
              <w:rPr>
                <w:b/>
                <w:bCs/>
                <w:color w:val="000000" w:themeColor="text1"/>
                <w:szCs w:val="24"/>
              </w:rPr>
            </w:pPr>
          </w:p>
          <w:p w14:paraId="31328280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</w:tc>
      </w:tr>
    </w:tbl>
    <w:p w14:paraId="20130F55" w14:textId="77777777" w:rsidR="00CB3CC1" w:rsidRPr="00BE24D8" w:rsidRDefault="00CB3CC1" w:rsidP="00CB3CC1">
      <w:pPr>
        <w:tabs>
          <w:tab w:val="left" w:pos="5245"/>
        </w:tabs>
        <w:spacing w:line="276" w:lineRule="auto"/>
        <w:outlineLvl w:val="6"/>
        <w:rPr>
          <w:b/>
          <w:bCs/>
          <w:color w:val="000000" w:themeColor="text1"/>
          <w:szCs w:val="24"/>
        </w:rPr>
      </w:pPr>
    </w:p>
    <w:p w14:paraId="163FE528" w14:textId="77777777" w:rsidR="00CB3CC1" w:rsidRPr="00BE24D8" w:rsidRDefault="00CB3CC1" w:rsidP="00CB3CC1">
      <w:pPr>
        <w:tabs>
          <w:tab w:val="left" w:pos="5245"/>
        </w:tabs>
        <w:spacing w:line="276" w:lineRule="auto"/>
        <w:outlineLvl w:val="6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2.5</w:t>
      </w:r>
      <w:r w:rsidRPr="00BE24D8">
        <w:rPr>
          <w:b/>
          <w:bCs/>
          <w:color w:val="000000" w:themeColor="text1"/>
          <w:szCs w:val="24"/>
        </w:rPr>
        <w:t>. Verslo idėjos įgyvendinimo vieta:</w:t>
      </w:r>
    </w:p>
    <w:p w14:paraId="2C46E8A1" w14:textId="77777777" w:rsidR="00CB3CC1" w:rsidRPr="00BE24D8" w:rsidRDefault="00CB3CC1" w:rsidP="00CB3CC1">
      <w:pPr>
        <w:rPr>
          <w:i/>
          <w:iCs/>
          <w:color w:val="000000" w:themeColor="text1"/>
          <w:szCs w:val="24"/>
        </w:rPr>
      </w:pPr>
      <w:r w:rsidRPr="00BE24D8">
        <w:rPr>
          <w:i/>
          <w:iCs/>
          <w:color w:val="000000" w:themeColor="text1"/>
          <w:szCs w:val="24"/>
        </w:rPr>
        <w:t>(nurodyti adresą, teritoriją)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B3CC1" w:rsidRPr="00BE24D8" w14:paraId="4DE88A01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BB3" w14:textId="77777777" w:rsidR="00CB3CC1" w:rsidRDefault="00CB3CC1" w:rsidP="00B2042A">
            <w:pPr>
              <w:tabs>
                <w:tab w:val="left" w:pos="5245"/>
              </w:tabs>
              <w:spacing w:line="276" w:lineRule="auto"/>
              <w:outlineLvl w:val="6"/>
              <w:rPr>
                <w:b/>
                <w:color w:val="000000" w:themeColor="text1"/>
                <w:szCs w:val="24"/>
              </w:rPr>
            </w:pPr>
          </w:p>
          <w:p w14:paraId="2634493F" w14:textId="77777777" w:rsidR="00CB3CC1" w:rsidRPr="00BE24D8" w:rsidRDefault="00CB3CC1" w:rsidP="00B2042A">
            <w:pPr>
              <w:tabs>
                <w:tab w:val="left" w:pos="5245"/>
              </w:tabs>
              <w:spacing w:line="276" w:lineRule="auto"/>
              <w:outlineLvl w:val="6"/>
              <w:rPr>
                <w:b/>
                <w:color w:val="000000" w:themeColor="text1"/>
                <w:szCs w:val="24"/>
              </w:rPr>
            </w:pPr>
          </w:p>
          <w:p w14:paraId="3EEAB9D9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</w:tc>
      </w:tr>
    </w:tbl>
    <w:p w14:paraId="6D032FD6" w14:textId="77777777" w:rsidR="00CB3CC1" w:rsidRPr="00BE24D8" w:rsidRDefault="00CB3CC1" w:rsidP="00CB3CC1">
      <w:pPr>
        <w:rPr>
          <w:color w:val="000000" w:themeColor="text1"/>
          <w:szCs w:val="24"/>
        </w:rPr>
      </w:pPr>
    </w:p>
    <w:p w14:paraId="2E4F1F07" w14:textId="77777777" w:rsidR="00CB3CC1" w:rsidRPr="00BE24D8" w:rsidRDefault="00CB3CC1" w:rsidP="00CB3CC1">
      <w:pPr>
        <w:outlineLvl w:val="6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2.6</w:t>
      </w:r>
      <w:r w:rsidRPr="00BE24D8">
        <w:rPr>
          <w:b/>
          <w:color w:val="000000" w:themeColor="text1"/>
          <w:szCs w:val="24"/>
        </w:rPr>
        <w:t>. Laukiami rezultatai</w:t>
      </w:r>
      <w:r w:rsidRPr="00BE24D8">
        <w:rPr>
          <w:b/>
          <w:bCs/>
          <w:color w:val="000000" w:themeColor="text1"/>
          <w:szCs w:val="24"/>
        </w:rPr>
        <w:t>:</w:t>
      </w:r>
    </w:p>
    <w:p w14:paraId="2C6613CE" w14:textId="77777777" w:rsidR="00CB3CC1" w:rsidRPr="00BE24D8" w:rsidRDefault="00CB3CC1" w:rsidP="00CB3CC1">
      <w:pPr>
        <w:outlineLvl w:val="6"/>
        <w:rPr>
          <w:bCs/>
          <w:i/>
          <w:color w:val="000000" w:themeColor="text1"/>
          <w:szCs w:val="24"/>
        </w:rPr>
      </w:pPr>
      <w:r w:rsidRPr="00BE24D8">
        <w:rPr>
          <w:bCs/>
          <w:i/>
          <w:color w:val="000000" w:themeColor="text1"/>
          <w:szCs w:val="24"/>
        </w:rPr>
        <w:t>(kokių rodiklių tikimasi pasiekti, ką ir kaip pakeis įgyvendinta verslo idėja)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B3CC1" w:rsidRPr="00BE24D8" w14:paraId="23FE9D56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8B84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  <w:bookmarkStart w:id="5" w:name="_Hlk217374150"/>
          </w:p>
          <w:p w14:paraId="597F444F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026C601F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12B03B70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0DE4F7AF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</w:tc>
      </w:tr>
      <w:bookmarkEnd w:id="5"/>
    </w:tbl>
    <w:p w14:paraId="79E6BEE3" w14:textId="77777777" w:rsidR="00CB3CC1" w:rsidRDefault="00CB3CC1" w:rsidP="00CB3CC1">
      <w:pPr>
        <w:rPr>
          <w:color w:val="000000" w:themeColor="text1"/>
          <w:szCs w:val="24"/>
        </w:rPr>
      </w:pPr>
    </w:p>
    <w:p w14:paraId="2435F1B8" w14:textId="77777777" w:rsidR="00CB3CC1" w:rsidRPr="00914CA2" w:rsidRDefault="00CB3CC1" w:rsidP="00CB3CC1">
      <w:pPr>
        <w:rPr>
          <w:b/>
          <w:bCs/>
          <w:color w:val="000000" w:themeColor="text1"/>
          <w:szCs w:val="24"/>
          <w:lang w:eastAsia="lt-LT"/>
        </w:rPr>
      </w:pPr>
      <w:r w:rsidRPr="00914CA2">
        <w:rPr>
          <w:b/>
          <w:bCs/>
          <w:color w:val="000000" w:themeColor="text1"/>
          <w:szCs w:val="24"/>
        </w:rPr>
        <w:t>2.7</w:t>
      </w:r>
      <w:r w:rsidRPr="00914CA2">
        <w:rPr>
          <w:color w:val="000000" w:themeColor="text1"/>
          <w:szCs w:val="24"/>
        </w:rPr>
        <w:t xml:space="preserve">. </w:t>
      </w:r>
      <w:r w:rsidRPr="00914CA2">
        <w:rPr>
          <w:b/>
          <w:bCs/>
          <w:color w:val="000000" w:themeColor="text1"/>
          <w:szCs w:val="24"/>
          <w:lang w:eastAsia="lt-LT"/>
        </w:rPr>
        <w:t>Įgyvendintos verslo idėjos atitiktis Savivaldybės strateginiams planams:</w:t>
      </w:r>
    </w:p>
    <w:p w14:paraId="4486DF02" w14:textId="77777777" w:rsidR="00CB3CC1" w:rsidRPr="00CE74B3" w:rsidRDefault="00CB3CC1" w:rsidP="00CB3CC1">
      <w:pPr>
        <w:jc w:val="both"/>
        <w:rPr>
          <w:i/>
          <w:iCs/>
          <w:color w:val="000000" w:themeColor="text1"/>
          <w:szCs w:val="24"/>
          <w:lang w:eastAsia="lt-LT"/>
        </w:rPr>
      </w:pPr>
      <w:r w:rsidRPr="00914CA2">
        <w:rPr>
          <w:i/>
          <w:iCs/>
          <w:color w:val="000000" w:themeColor="text1"/>
          <w:szCs w:val="24"/>
          <w:lang w:eastAsia="lt-LT"/>
        </w:rPr>
        <w:t>(kokius Savivaldybės strateginių planų tikslus ar prioritetus atitinka Jūsų verslo idėja, kokių rezultatų tikimasi pasiekti ir kokį teigiamą poveikį ji turės Savivaldybei)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B3CC1" w:rsidRPr="00BE24D8" w14:paraId="0AEF635A" w14:textId="77777777" w:rsidTr="001E36AA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E4A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24CA8934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08FE4BD6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1EB01035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  <w:p w14:paraId="636A9552" w14:textId="77777777" w:rsidR="00CB3CC1" w:rsidRPr="00BE24D8" w:rsidRDefault="00CB3CC1" w:rsidP="00B2042A">
            <w:pPr>
              <w:rPr>
                <w:color w:val="000000" w:themeColor="text1"/>
                <w:szCs w:val="24"/>
              </w:rPr>
            </w:pPr>
          </w:p>
        </w:tc>
      </w:tr>
    </w:tbl>
    <w:p w14:paraId="1CC33124" w14:textId="77777777" w:rsidR="00CB3CC1" w:rsidRPr="00BE24D8" w:rsidRDefault="00CB3CC1" w:rsidP="00CB3CC1">
      <w:pPr>
        <w:rPr>
          <w:color w:val="000000" w:themeColor="text1"/>
          <w:szCs w:val="24"/>
        </w:rPr>
      </w:pPr>
    </w:p>
    <w:p w14:paraId="0740E376" w14:textId="77777777" w:rsidR="00CB3CC1" w:rsidRPr="00BE24D8" w:rsidRDefault="00CB3CC1" w:rsidP="00CB3CC1">
      <w:pPr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3. VERSLO IDĖJOS FINANSAVIMO ŠALTINIAI: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9"/>
        <w:gridCol w:w="1858"/>
        <w:gridCol w:w="1597"/>
      </w:tblGrid>
      <w:tr w:rsidR="00CB3CC1" w:rsidRPr="00BE24D8" w14:paraId="2D79E1B3" w14:textId="77777777" w:rsidTr="00B2042A">
        <w:trPr>
          <w:cantSplit/>
          <w:trHeight w:val="345"/>
        </w:trPr>
        <w:tc>
          <w:tcPr>
            <w:tcW w:w="3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62CDE1" w14:textId="77777777" w:rsidR="00CB3CC1" w:rsidRPr="00BE24D8" w:rsidRDefault="00CB3CC1" w:rsidP="00B2042A">
            <w:pPr>
              <w:autoSpaceDN w:val="0"/>
              <w:jc w:val="center"/>
              <w:rPr>
                <w:b/>
                <w:bCs/>
                <w:color w:val="000000" w:themeColor="text1"/>
                <w:szCs w:val="24"/>
              </w:rPr>
            </w:pPr>
            <w:r w:rsidRPr="00BE24D8">
              <w:rPr>
                <w:b/>
                <w:bCs/>
                <w:color w:val="000000" w:themeColor="text1"/>
                <w:szCs w:val="24"/>
              </w:rPr>
              <w:t>Finansavimo šaltinio pavadinimas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C810A6D" w14:textId="77777777" w:rsidR="00CB3CC1" w:rsidRPr="00BE24D8" w:rsidRDefault="00CB3CC1" w:rsidP="00B2042A">
            <w:pPr>
              <w:keepNext/>
              <w:spacing w:after="60"/>
              <w:jc w:val="center"/>
              <w:outlineLvl w:val="1"/>
              <w:rPr>
                <w:b/>
                <w:bCs/>
                <w:iCs/>
                <w:color w:val="000000" w:themeColor="text1"/>
                <w:szCs w:val="24"/>
              </w:rPr>
            </w:pPr>
            <w:r w:rsidRPr="00BE24D8">
              <w:rPr>
                <w:b/>
                <w:bCs/>
                <w:iCs/>
                <w:color w:val="000000" w:themeColor="text1"/>
                <w:szCs w:val="24"/>
              </w:rPr>
              <w:t xml:space="preserve">Finansavimo lėšos </w:t>
            </w:r>
          </w:p>
        </w:tc>
      </w:tr>
      <w:tr w:rsidR="00CB3CC1" w:rsidRPr="00BE24D8" w14:paraId="4862EA35" w14:textId="77777777" w:rsidTr="00B2042A">
        <w:trPr>
          <w:cantSplit/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B4C" w14:textId="77777777" w:rsidR="00CB3CC1" w:rsidRPr="00BE24D8" w:rsidRDefault="00CB3CC1" w:rsidP="00B2042A">
            <w:pPr>
              <w:rPr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6597015" w14:textId="77777777" w:rsidR="00CB3CC1" w:rsidRPr="00BE24D8" w:rsidRDefault="00CB3CC1" w:rsidP="00B2042A">
            <w:pPr>
              <w:keepNext/>
              <w:spacing w:after="60"/>
              <w:jc w:val="center"/>
              <w:outlineLvl w:val="1"/>
              <w:rPr>
                <w:b/>
                <w:bCs/>
                <w:color w:val="000000" w:themeColor="text1"/>
                <w:szCs w:val="24"/>
              </w:rPr>
            </w:pPr>
            <w:r w:rsidRPr="00BE24D8">
              <w:rPr>
                <w:b/>
                <w:bCs/>
                <w:color w:val="000000" w:themeColor="text1"/>
                <w:szCs w:val="24"/>
              </w:rPr>
              <w:t>Suma, Eur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2DCECB" w14:textId="77777777" w:rsidR="00CB3CC1" w:rsidRPr="00BE24D8" w:rsidRDefault="00CB3CC1" w:rsidP="00B2042A">
            <w:pPr>
              <w:keepNext/>
              <w:spacing w:after="60"/>
              <w:jc w:val="center"/>
              <w:outlineLvl w:val="1"/>
              <w:rPr>
                <w:b/>
                <w:bCs/>
                <w:color w:val="000000" w:themeColor="text1"/>
                <w:szCs w:val="24"/>
              </w:rPr>
            </w:pPr>
            <w:r w:rsidRPr="00BE24D8">
              <w:rPr>
                <w:b/>
                <w:bCs/>
                <w:color w:val="000000" w:themeColor="text1"/>
                <w:szCs w:val="24"/>
              </w:rPr>
              <w:t>%</w:t>
            </w:r>
          </w:p>
        </w:tc>
      </w:tr>
      <w:tr w:rsidR="00CB3CC1" w:rsidRPr="00BE24D8" w14:paraId="20174B7A" w14:textId="77777777" w:rsidTr="00B2042A">
        <w:trPr>
          <w:cantSplit/>
          <w:trHeight w:val="260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D065" w14:textId="77777777" w:rsidR="00CB3CC1" w:rsidRPr="00BE24D8" w:rsidRDefault="00CB3CC1" w:rsidP="00B2042A">
            <w:pPr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 xml:space="preserve">1. Varėnos rajono savivaldybės </w:t>
            </w:r>
            <w:r>
              <w:rPr>
                <w:b/>
                <w:color w:val="000000" w:themeColor="text1"/>
                <w:szCs w:val="24"/>
              </w:rPr>
              <w:t xml:space="preserve">biudžeto </w:t>
            </w:r>
            <w:r w:rsidRPr="00BE24D8">
              <w:rPr>
                <w:b/>
                <w:color w:val="000000" w:themeColor="text1"/>
                <w:szCs w:val="24"/>
              </w:rPr>
              <w:t>lėšos</w:t>
            </w:r>
          </w:p>
          <w:p w14:paraId="7AAA5DB2" w14:textId="77777777" w:rsidR="00CB3CC1" w:rsidRPr="00BE24D8" w:rsidRDefault="00CB3CC1" w:rsidP="00B2042A">
            <w:pPr>
              <w:autoSpaceDN w:val="0"/>
              <w:rPr>
                <w:i/>
                <w:color w:val="000000" w:themeColor="text1"/>
                <w:szCs w:val="24"/>
              </w:rPr>
            </w:pPr>
            <w:r w:rsidRPr="00BE24D8">
              <w:rPr>
                <w:i/>
                <w:color w:val="000000" w:themeColor="text1"/>
                <w:szCs w:val="24"/>
              </w:rPr>
              <w:t xml:space="preserve">(planuojamos gauti </w:t>
            </w:r>
            <w:r>
              <w:rPr>
                <w:i/>
                <w:color w:val="000000" w:themeColor="text1"/>
                <w:szCs w:val="24"/>
              </w:rPr>
              <w:t>prizas verslo idėjai įgyvendinti</w:t>
            </w:r>
            <w:r w:rsidRPr="00BE24D8">
              <w:rPr>
                <w:i/>
                <w:color w:val="000000" w:themeColor="text1"/>
                <w:szCs w:val="24"/>
              </w:rPr>
              <w:t>, kurias numatoma naudoti verslo idėjai finansuoti)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7FE7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611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250D99E6" w14:textId="77777777" w:rsidTr="00B2042A">
        <w:trPr>
          <w:cantSplit/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3DDE" w14:textId="77777777" w:rsidR="00CB3CC1" w:rsidRPr="00BE24D8" w:rsidRDefault="00CB3CC1" w:rsidP="00B2042A">
            <w:pPr>
              <w:autoSpaceDN w:val="0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>2. Pareiškėjo ir partnerio lėšos: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507A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891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239FA5FD" w14:textId="77777777" w:rsidTr="00B2042A">
        <w:trPr>
          <w:cantSplit/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E160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2.1. privačios pareiškėjo lėšos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B07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4C80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60FAFCFE" w14:textId="77777777" w:rsidTr="00B2042A">
        <w:trPr>
          <w:cantSplit/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C6F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2.2. privačios partnerio lėšos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E9C6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4DC3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5896F56E" w14:textId="77777777" w:rsidTr="00B2042A">
        <w:trPr>
          <w:cantSplit/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7D3C" w14:textId="77777777" w:rsidR="00CB3CC1" w:rsidRPr="00BE24D8" w:rsidRDefault="00CB3CC1" w:rsidP="00B2042A">
            <w:pPr>
              <w:autoSpaceDN w:val="0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 xml:space="preserve">3. Kitų fondų lėšos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1BED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FE42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3B44DEA9" w14:textId="77777777" w:rsidTr="00B2042A">
        <w:trPr>
          <w:cantSplit/>
          <w:trHeight w:val="271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5EEE" w14:textId="77777777" w:rsidR="00CB3CC1" w:rsidRPr="00BE24D8" w:rsidRDefault="00CB3CC1" w:rsidP="00B2042A">
            <w:pPr>
              <w:autoSpaceDN w:val="0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>4. Paskola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AA14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7E09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7194F94D" w14:textId="77777777" w:rsidTr="00B2042A">
        <w:trPr>
          <w:cantSplit/>
          <w:trHeight w:val="543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C67F" w14:textId="77777777" w:rsidR="00CB3CC1" w:rsidRPr="00BE24D8" w:rsidRDefault="00CB3CC1" w:rsidP="00B2042A">
            <w:pPr>
              <w:autoSpaceDN w:val="0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>5. Verslo idėjos pajamos, numatomos gauti iš pardavimų, nuomos, paslaugų, mokesčių ir kitais būdais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CC75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191" w14:textId="77777777" w:rsidR="00CB3CC1" w:rsidRPr="00BE24D8" w:rsidRDefault="00CB3CC1" w:rsidP="00B2042A">
            <w:pPr>
              <w:autoSpaceDN w:val="0"/>
              <w:rPr>
                <w:color w:val="000000" w:themeColor="text1"/>
                <w:szCs w:val="24"/>
              </w:rPr>
            </w:pPr>
          </w:p>
        </w:tc>
      </w:tr>
      <w:tr w:rsidR="00CB3CC1" w:rsidRPr="00BE24D8" w14:paraId="42201A91" w14:textId="77777777" w:rsidTr="00B2042A">
        <w:trPr>
          <w:cantSplit/>
          <w:trHeight w:val="283"/>
        </w:trPr>
        <w:tc>
          <w:tcPr>
            <w:tcW w:w="3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E219" w14:textId="77777777" w:rsidR="00CB3CC1" w:rsidRPr="00BE24D8" w:rsidRDefault="00CB3CC1" w:rsidP="00B2042A">
            <w:pPr>
              <w:autoSpaceDN w:val="0"/>
              <w:jc w:val="right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 xml:space="preserve">Iš viso </w:t>
            </w:r>
            <w:r w:rsidRPr="00BE24D8">
              <w:rPr>
                <w:color w:val="000000" w:themeColor="text1"/>
                <w:szCs w:val="24"/>
              </w:rPr>
              <w:t>(1 + 2 + 3 + 4 + 5)</w:t>
            </w:r>
            <w:r>
              <w:rPr>
                <w:color w:val="000000" w:themeColor="text1"/>
                <w:szCs w:val="24"/>
              </w:rPr>
              <w:t>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E547" w14:textId="77777777" w:rsidR="00CB3CC1" w:rsidRPr="00BE24D8" w:rsidRDefault="00CB3CC1" w:rsidP="00B2042A">
            <w:pPr>
              <w:autoSpaceDN w:val="0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8292" w14:textId="77777777" w:rsidR="00CB3CC1" w:rsidRPr="00BE24D8" w:rsidRDefault="00CB3CC1" w:rsidP="00B2042A">
            <w:pPr>
              <w:autoSpaceDN w:val="0"/>
              <w:jc w:val="center"/>
              <w:rPr>
                <w:b/>
                <w:color w:val="000000" w:themeColor="text1"/>
                <w:szCs w:val="24"/>
              </w:rPr>
            </w:pPr>
            <w:r w:rsidRPr="00BE24D8">
              <w:rPr>
                <w:b/>
                <w:color w:val="000000" w:themeColor="text1"/>
                <w:szCs w:val="24"/>
              </w:rPr>
              <w:t>100</w:t>
            </w:r>
          </w:p>
        </w:tc>
      </w:tr>
    </w:tbl>
    <w:p w14:paraId="64A80C5B" w14:textId="77777777" w:rsidR="00CB3CC1" w:rsidRPr="00BE24D8" w:rsidRDefault="00CB3CC1" w:rsidP="00CB3CC1">
      <w:pPr>
        <w:spacing w:line="276" w:lineRule="auto"/>
        <w:jc w:val="right"/>
        <w:rPr>
          <w:i/>
          <w:color w:val="000000" w:themeColor="text1"/>
          <w:sz w:val="18"/>
          <w:szCs w:val="24"/>
        </w:rPr>
      </w:pPr>
    </w:p>
    <w:p w14:paraId="1DEEFD8A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b/>
          <w:bCs/>
          <w:color w:val="000000" w:themeColor="text1"/>
          <w:szCs w:val="24"/>
        </w:rPr>
      </w:pPr>
      <w:r w:rsidRPr="00BE24D8">
        <w:rPr>
          <w:b/>
          <w:bCs/>
          <w:color w:val="000000" w:themeColor="text1"/>
          <w:szCs w:val="24"/>
        </w:rPr>
        <w:t>4. Priedai:</w:t>
      </w:r>
    </w:p>
    <w:p w14:paraId="748161FC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jc w:val="both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sym w:font="Wingdings" w:char="F06F"/>
      </w:r>
      <w:r w:rsidRPr="00BE24D8">
        <w:rPr>
          <w:color w:val="000000" w:themeColor="text1"/>
          <w:szCs w:val="24"/>
        </w:rPr>
        <w:t xml:space="preserve"> (jei pareiškėjas nepilnametis) – tėvų (globėjų, įtėvių) pasirašytas sutikimas (laisvos formos) dėl dalyvavimo Konkurse;</w:t>
      </w:r>
    </w:p>
    <w:p w14:paraId="2298EBFF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jc w:val="both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lastRenderedPageBreak/>
        <w:sym w:font="Wingdings" w:char="F06F"/>
      </w:r>
      <w:r w:rsidRPr="00BE24D8">
        <w:rPr>
          <w:color w:val="000000" w:themeColor="text1"/>
          <w:szCs w:val="24"/>
        </w:rPr>
        <w:t xml:space="preserve"> (jei pareiškėjas mokinių jaunoji bendrovė) – viešosios įstaigos „Lietuvos </w:t>
      </w:r>
      <w:proofErr w:type="spellStart"/>
      <w:r w:rsidRPr="00BE24D8">
        <w:rPr>
          <w:color w:val="000000" w:themeColor="text1"/>
          <w:szCs w:val="24"/>
        </w:rPr>
        <w:t>Junior</w:t>
      </w:r>
      <w:proofErr w:type="spellEnd"/>
      <w:r w:rsidRPr="00BE24D8">
        <w:rPr>
          <w:color w:val="000000" w:themeColor="text1"/>
          <w:szCs w:val="24"/>
        </w:rPr>
        <w:t xml:space="preserve"> </w:t>
      </w:r>
      <w:proofErr w:type="spellStart"/>
      <w:r w:rsidRPr="00BE24D8">
        <w:rPr>
          <w:color w:val="000000" w:themeColor="text1"/>
          <w:szCs w:val="24"/>
        </w:rPr>
        <w:t>Achievement</w:t>
      </w:r>
      <w:proofErr w:type="spellEnd"/>
      <w:r w:rsidRPr="00BE24D8">
        <w:rPr>
          <w:color w:val="000000" w:themeColor="text1"/>
          <w:szCs w:val="24"/>
        </w:rPr>
        <w:t>“ išduoto galiojančio leidimo vykdyti veiklą, kopija;</w:t>
      </w:r>
    </w:p>
    <w:p w14:paraId="5FA25B65" w14:textId="77777777" w:rsidR="00CB3CC1" w:rsidRDefault="00CB3CC1" w:rsidP="00CB3CC1">
      <w:pPr>
        <w:tabs>
          <w:tab w:val="right" w:leader="dot" w:pos="9639"/>
        </w:tabs>
        <w:spacing w:line="276" w:lineRule="auto"/>
        <w:jc w:val="both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sym w:font="Wingdings" w:char="F06F"/>
      </w:r>
      <w:r w:rsidRPr="00BE24D8">
        <w:rPr>
          <w:color w:val="000000" w:themeColor="text1"/>
          <w:szCs w:val="24"/>
        </w:rPr>
        <w:t xml:space="preserve"> (jei verslo idėjai yra skirtas finansavimas iš kitų finansavimo šaltinių) – finansavimo skyrimą patvirtinančio dokumento kopija;</w:t>
      </w:r>
    </w:p>
    <w:p w14:paraId="72990FA6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jc w:val="both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sym w:font="Wingdings" w:char="F06F"/>
      </w:r>
      <w:r>
        <w:rPr>
          <w:color w:val="000000" w:themeColor="text1"/>
          <w:szCs w:val="24"/>
        </w:rPr>
        <w:t xml:space="preserve"> (jei paraiška teikiama kartu su partneriu) – </w:t>
      </w:r>
      <w:r w:rsidRPr="00501C2F">
        <w:rPr>
          <w:color w:val="000000" w:themeColor="text1"/>
          <w:szCs w:val="24"/>
        </w:rPr>
        <w:t>pasiraš</w:t>
      </w:r>
      <w:r>
        <w:rPr>
          <w:color w:val="000000" w:themeColor="text1"/>
          <w:szCs w:val="24"/>
        </w:rPr>
        <w:t>ytą</w:t>
      </w:r>
      <w:r w:rsidRPr="00501C2F">
        <w:rPr>
          <w:color w:val="000000" w:themeColor="text1"/>
          <w:szCs w:val="24"/>
        </w:rPr>
        <w:t xml:space="preserve"> sutartį, įrodančią kiekvienos šalies atsakomybę bendrame verslo idėjos įgyvendinime</w:t>
      </w:r>
      <w:r>
        <w:rPr>
          <w:color w:val="000000" w:themeColor="text1"/>
          <w:szCs w:val="24"/>
        </w:rPr>
        <w:t>;</w:t>
      </w:r>
    </w:p>
    <w:p w14:paraId="74FA4AF6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 w:val="18"/>
          <w:szCs w:val="18"/>
        </w:rPr>
      </w:pPr>
    </w:p>
    <w:p w14:paraId="411AC2B7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sym w:font="Wingdings" w:char="F06F"/>
      </w:r>
      <w:r w:rsidRPr="00BE24D8">
        <w:rPr>
          <w:color w:val="000000" w:themeColor="text1"/>
          <w:szCs w:val="24"/>
        </w:rPr>
        <w:t xml:space="preserve"> ______________________________________________________________________________</w:t>
      </w:r>
    </w:p>
    <w:p w14:paraId="3AACD05B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</w:p>
    <w:p w14:paraId="12C1FFCA" w14:textId="77777777" w:rsidR="00CB3CC1" w:rsidRPr="00501C2F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sym w:font="Wingdings" w:char="F06F"/>
      </w:r>
      <w:r w:rsidRPr="00BE24D8">
        <w:rPr>
          <w:color w:val="000000" w:themeColor="text1"/>
          <w:szCs w:val="24"/>
        </w:rPr>
        <w:t xml:space="preserve"> ______________________________________________________________________________</w:t>
      </w:r>
    </w:p>
    <w:p w14:paraId="377E9BDC" w14:textId="77777777" w:rsidR="00CB3CC1" w:rsidRPr="00BE24D8" w:rsidRDefault="00CB3CC1" w:rsidP="00CB3CC1">
      <w:pPr>
        <w:spacing w:line="276" w:lineRule="auto"/>
        <w:jc w:val="both"/>
        <w:rPr>
          <w:i/>
          <w:color w:val="000000" w:themeColor="text1"/>
          <w:szCs w:val="24"/>
        </w:rPr>
      </w:pPr>
      <w:r w:rsidRPr="00BE24D8">
        <w:rPr>
          <w:b/>
          <w:i/>
          <w:iCs/>
          <w:color w:val="000000" w:themeColor="text1"/>
          <w:szCs w:val="24"/>
        </w:rPr>
        <w:t>Pastaba.</w:t>
      </w:r>
      <w:r w:rsidRPr="00BE24D8">
        <w:rPr>
          <w:color w:val="000000" w:themeColor="text1"/>
          <w:szCs w:val="24"/>
        </w:rPr>
        <w:t xml:space="preserve"> </w:t>
      </w:r>
      <w:r w:rsidRPr="00BE24D8">
        <w:rPr>
          <w:i/>
          <w:iCs/>
          <w:color w:val="000000" w:themeColor="text1"/>
          <w:szCs w:val="24"/>
        </w:rPr>
        <w:t>Paraiškas vertinanti komisija turi teisę prašyti papildomos informacijos, dokumentų ar vaizdinio verslo idėjos pristatymo, jos nuomone, reikalingų paraiškai tinkamai išnagrinėti ir įvertinti.</w:t>
      </w:r>
    </w:p>
    <w:p w14:paraId="0F2E1899" w14:textId="77777777" w:rsidR="00CB3CC1" w:rsidRPr="00BE24D8" w:rsidRDefault="00CB3CC1" w:rsidP="00CB3CC1">
      <w:pPr>
        <w:tabs>
          <w:tab w:val="right" w:leader="dot" w:pos="9639"/>
        </w:tabs>
        <w:spacing w:line="276" w:lineRule="auto"/>
        <w:rPr>
          <w:color w:val="000000" w:themeColor="text1"/>
          <w:szCs w:val="24"/>
        </w:rPr>
      </w:pPr>
    </w:p>
    <w:p w14:paraId="7672589B" w14:textId="77777777" w:rsidR="00CB3CC1" w:rsidRPr="00BE24D8" w:rsidRDefault="00CB3CC1" w:rsidP="00CB3CC1">
      <w:pPr>
        <w:spacing w:line="276" w:lineRule="auto"/>
        <w:rPr>
          <w:b/>
          <w:color w:val="000000" w:themeColor="text1"/>
          <w:szCs w:val="24"/>
        </w:rPr>
      </w:pPr>
      <w:r w:rsidRPr="00BE24D8">
        <w:rPr>
          <w:b/>
          <w:color w:val="000000" w:themeColor="text1"/>
          <w:szCs w:val="24"/>
        </w:rPr>
        <w:t>5. Pareiškėjo deklaracija:</w:t>
      </w:r>
    </w:p>
    <w:tbl>
      <w:tblPr>
        <w:tblW w:w="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CB3CC1" w:rsidRPr="00BE24D8" w14:paraId="49E278D0" w14:textId="77777777" w:rsidTr="00B2042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E26E6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Tvirtinu, kad:</w:t>
            </w:r>
          </w:p>
          <w:p w14:paraId="68E7114E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šioje paraiškoje ir prie jos pridėtuose dokumentuose pateikta informacija yra teisinga;</w:t>
            </w:r>
          </w:p>
          <w:p w14:paraId="038FCFAE" w14:textId="77777777" w:rsidR="00CB3CC1" w:rsidRDefault="00CB3CC1" w:rsidP="00B2042A">
            <w:pPr>
              <w:spacing w:line="276" w:lineRule="auto"/>
              <w:ind w:firstLine="522"/>
              <w:jc w:val="both"/>
            </w:pPr>
            <w:r>
              <w:rPr>
                <w:color w:val="000000" w:themeColor="text1"/>
                <w:szCs w:val="24"/>
              </w:rPr>
              <w:t>s</w:t>
            </w:r>
            <w:r w:rsidRPr="002701D0">
              <w:rPr>
                <w:color w:val="000000" w:themeColor="text1"/>
                <w:szCs w:val="24"/>
              </w:rPr>
              <w:t xml:space="preserve">utinku, kad </w:t>
            </w:r>
            <w:r>
              <w:rPr>
                <w:color w:val="000000" w:themeColor="text1"/>
                <w:szCs w:val="24"/>
              </w:rPr>
              <w:t>Varėnos rajono s</w:t>
            </w:r>
            <w:r w:rsidRPr="002701D0">
              <w:rPr>
                <w:color w:val="000000" w:themeColor="text1"/>
                <w:szCs w:val="24"/>
              </w:rPr>
              <w:t xml:space="preserve">avivaldybės </w:t>
            </w:r>
            <w:r>
              <w:rPr>
                <w:color w:val="000000" w:themeColor="text1"/>
                <w:szCs w:val="24"/>
              </w:rPr>
              <w:t xml:space="preserve">(toliau – Savivaldybė) </w:t>
            </w:r>
            <w:r w:rsidRPr="002701D0">
              <w:rPr>
                <w:color w:val="000000" w:themeColor="text1"/>
                <w:szCs w:val="24"/>
              </w:rPr>
              <w:t>administracija, vertindama pateiktą paraišką, gali kreiptis į kitas valstybės ar savivaldybės institucijas bei įstaigas, siekdama gauti informaciją, reikalingą paraiškos vertinimui</w:t>
            </w:r>
            <w:r>
              <w:rPr>
                <w:color w:val="000000" w:themeColor="text1"/>
                <w:szCs w:val="24"/>
              </w:rPr>
              <w:t>;</w:t>
            </w:r>
            <w:r>
              <w:t xml:space="preserve"> </w:t>
            </w:r>
          </w:p>
          <w:p w14:paraId="3F1F00BB" w14:textId="77777777" w:rsidR="00CB3CC1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šioje </w:t>
            </w:r>
            <w:r w:rsidRPr="0006578C">
              <w:rPr>
                <w:color w:val="000000" w:themeColor="text1"/>
                <w:szCs w:val="24"/>
              </w:rPr>
              <w:t>paraiškoje pateiktos verslo idėjos produktai / paslaugos nepažeidžia ir nepažeis trečiųjų šalių intelektinės nuosavybės ir kitų teisių bei nepažeidžia jokių taikytinų teisės normų</w:t>
            </w:r>
            <w:r>
              <w:rPr>
                <w:color w:val="000000" w:themeColor="text1"/>
                <w:szCs w:val="24"/>
              </w:rPr>
              <w:t>;</w:t>
            </w:r>
          </w:p>
          <w:p w14:paraId="236BDA74" w14:textId="77777777" w:rsidR="00CB3CC1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v</w:t>
            </w:r>
            <w:r w:rsidRPr="0006578C">
              <w:rPr>
                <w:color w:val="000000" w:themeColor="text1"/>
                <w:szCs w:val="24"/>
              </w:rPr>
              <w:t xml:space="preserve">erslo idėjos </w:t>
            </w:r>
            <w:r>
              <w:rPr>
                <w:color w:val="000000" w:themeColor="text1"/>
                <w:szCs w:val="24"/>
              </w:rPr>
              <w:t>bus</w:t>
            </w:r>
            <w:r w:rsidRPr="0006578C">
              <w:rPr>
                <w:color w:val="000000" w:themeColor="text1"/>
                <w:szCs w:val="24"/>
              </w:rPr>
              <w:t xml:space="preserve"> įgyvendintos, išlaidos faktiškai patirtos per 6 mėnesius nuo prizo </w:t>
            </w:r>
            <w:r>
              <w:rPr>
                <w:color w:val="000000" w:themeColor="text1"/>
                <w:szCs w:val="24"/>
              </w:rPr>
              <w:t xml:space="preserve">verslo idėjai įgyvendinti ar plėtoti </w:t>
            </w:r>
            <w:r w:rsidRPr="0006578C">
              <w:rPr>
                <w:color w:val="000000" w:themeColor="text1"/>
                <w:szCs w:val="24"/>
              </w:rPr>
              <w:t>skyrimo</w:t>
            </w:r>
            <w:r>
              <w:rPr>
                <w:color w:val="000000" w:themeColor="text1"/>
                <w:szCs w:val="24"/>
              </w:rPr>
              <w:t>;</w:t>
            </w:r>
          </w:p>
          <w:p w14:paraId="7BA869C8" w14:textId="77777777" w:rsidR="00CB3CC1" w:rsidRPr="0006578C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suprantu, kad</w:t>
            </w:r>
            <w:r w:rsidRPr="0006578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Savivaldybės</w:t>
            </w:r>
            <w:r w:rsidRPr="0006578C">
              <w:rPr>
                <w:color w:val="000000" w:themeColor="text1"/>
                <w:szCs w:val="24"/>
              </w:rPr>
              <w:t xml:space="preserve"> administracija</w:t>
            </w:r>
            <w:r>
              <w:rPr>
                <w:color w:val="000000" w:themeColor="text1"/>
                <w:szCs w:val="24"/>
              </w:rPr>
              <w:t xml:space="preserve"> bei paraiškų v</w:t>
            </w:r>
            <w:r w:rsidRPr="0006578C">
              <w:rPr>
                <w:color w:val="000000" w:themeColor="text1"/>
                <w:szCs w:val="24"/>
              </w:rPr>
              <w:t>ertinimo komisija turi teisę reikalauti papildomos informacijos apie lėšų panaudojimą įgyvendinant verslo idėją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6EF0F1A" w14:textId="77777777" w:rsidR="00CB3CC1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06578C">
              <w:rPr>
                <w:color w:val="000000" w:themeColor="text1"/>
                <w:szCs w:val="24"/>
              </w:rPr>
              <w:t xml:space="preserve">įgyvendinus verslo idėją, bet ne vėliau kaip po 7 mėnesių nuo prizo </w:t>
            </w:r>
            <w:r>
              <w:rPr>
                <w:color w:val="000000" w:themeColor="text1"/>
                <w:szCs w:val="24"/>
              </w:rPr>
              <w:t xml:space="preserve">verslo idėjai įgyvendinti ar plėtoti </w:t>
            </w:r>
            <w:r w:rsidRPr="0006578C">
              <w:rPr>
                <w:color w:val="000000" w:themeColor="text1"/>
                <w:szCs w:val="24"/>
              </w:rPr>
              <w:t xml:space="preserve">skyrimo, </w:t>
            </w:r>
            <w:r>
              <w:rPr>
                <w:color w:val="000000" w:themeColor="text1"/>
                <w:szCs w:val="24"/>
              </w:rPr>
              <w:t>Savivaldybės</w:t>
            </w:r>
            <w:r w:rsidRPr="0006578C">
              <w:rPr>
                <w:color w:val="000000" w:themeColor="text1"/>
                <w:szCs w:val="24"/>
              </w:rPr>
              <w:t xml:space="preserve"> administracijai </w:t>
            </w:r>
            <w:r>
              <w:rPr>
                <w:color w:val="000000" w:themeColor="text1"/>
                <w:szCs w:val="24"/>
              </w:rPr>
              <w:t>bus pateikta</w:t>
            </w:r>
            <w:r w:rsidRPr="0006578C">
              <w:rPr>
                <w:color w:val="000000" w:themeColor="text1"/>
                <w:szCs w:val="24"/>
              </w:rPr>
              <w:t xml:space="preserve"> pasirašyt</w:t>
            </w:r>
            <w:r>
              <w:rPr>
                <w:color w:val="000000" w:themeColor="text1"/>
                <w:szCs w:val="24"/>
              </w:rPr>
              <w:t>a</w:t>
            </w:r>
            <w:r w:rsidRPr="0006578C">
              <w:rPr>
                <w:color w:val="000000" w:themeColor="text1"/>
                <w:szCs w:val="24"/>
              </w:rPr>
              <w:t xml:space="preserve"> laisvos formos ataskait</w:t>
            </w:r>
            <w:r>
              <w:rPr>
                <w:color w:val="000000" w:themeColor="text1"/>
                <w:szCs w:val="24"/>
              </w:rPr>
              <w:t>a</w:t>
            </w:r>
            <w:r w:rsidRPr="0006578C">
              <w:rPr>
                <w:color w:val="000000" w:themeColor="text1"/>
                <w:szCs w:val="24"/>
              </w:rPr>
              <w:t xml:space="preserve"> apie pasiektus idėjos įgyvendinimo rezultatus,</w:t>
            </w:r>
            <w:r>
              <w:rPr>
                <w:color w:val="000000" w:themeColor="text1"/>
                <w:szCs w:val="24"/>
              </w:rPr>
              <w:t xml:space="preserve"> Savivaldybės</w:t>
            </w:r>
            <w:r w:rsidRPr="0006578C">
              <w:rPr>
                <w:color w:val="000000" w:themeColor="text1"/>
                <w:szCs w:val="24"/>
              </w:rPr>
              <w:t xml:space="preserve"> biudžeto lėšomis apmokėtas išlaidas, pridedant </w:t>
            </w:r>
            <w:r w:rsidRPr="005E153D">
              <w:rPr>
                <w:color w:val="000000" w:themeColor="text1"/>
                <w:szCs w:val="24"/>
              </w:rPr>
              <w:t>su verslo idėjos įgyvendinimu susijusias išlaidas pateisinančius ir išlaidų apmokėjimą įrodančius dokumentus</w:t>
            </w:r>
            <w:r>
              <w:rPr>
                <w:color w:val="000000" w:themeColor="text1"/>
                <w:szCs w:val="24"/>
              </w:rPr>
              <w:t xml:space="preserve"> bei </w:t>
            </w:r>
            <w:r w:rsidRPr="0006578C">
              <w:rPr>
                <w:color w:val="000000" w:themeColor="text1"/>
                <w:szCs w:val="24"/>
              </w:rPr>
              <w:t>įgyvendinimo nuotraukas (arba nuorodą į elektroninę erdvę, kurioje jos paviešintos)</w:t>
            </w:r>
            <w:r>
              <w:rPr>
                <w:color w:val="000000" w:themeColor="text1"/>
                <w:szCs w:val="24"/>
              </w:rPr>
              <w:t>;</w:t>
            </w:r>
          </w:p>
          <w:p w14:paraId="1C230C39" w14:textId="77777777" w:rsidR="00CB3CC1" w:rsidRPr="0006578C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suprantu, kad Savivaldybės</w:t>
            </w:r>
            <w:r w:rsidRPr="0006578C">
              <w:rPr>
                <w:color w:val="000000" w:themeColor="text1"/>
                <w:szCs w:val="24"/>
              </w:rPr>
              <w:t xml:space="preserve"> administracija</w:t>
            </w:r>
            <w:r>
              <w:rPr>
                <w:color w:val="000000" w:themeColor="text1"/>
                <w:szCs w:val="24"/>
              </w:rPr>
              <w:t xml:space="preserve"> bei paraiškų v</w:t>
            </w:r>
            <w:r w:rsidRPr="0006578C">
              <w:rPr>
                <w:color w:val="000000" w:themeColor="text1"/>
                <w:szCs w:val="24"/>
              </w:rPr>
              <w:t>ertinimo komisija turi teisę tikrinti, ar laik</w:t>
            </w:r>
            <w:r>
              <w:rPr>
                <w:color w:val="000000" w:themeColor="text1"/>
                <w:szCs w:val="24"/>
              </w:rPr>
              <w:t>ausi</w:t>
            </w:r>
            <w:r w:rsidRPr="0006578C">
              <w:rPr>
                <w:color w:val="000000" w:themeColor="text1"/>
                <w:szCs w:val="24"/>
              </w:rPr>
              <w:t xml:space="preserve"> numatytų įsipareigojimų, o prireikus turi teisę pareikalauti grąžinti lėšas į Savivaldybės biudžetą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798ADE5" w14:textId="77777777" w:rsidR="00CB3CC1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suprantu, kad </w:t>
            </w:r>
            <w:r w:rsidRPr="0006578C">
              <w:rPr>
                <w:color w:val="000000" w:themeColor="text1"/>
                <w:szCs w:val="24"/>
              </w:rPr>
              <w:t>neįvykd</w:t>
            </w:r>
            <w:r>
              <w:rPr>
                <w:color w:val="000000" w:themeColor="text1"/>
                <w:szCs w:val="24"/>
              </w:rPr>
              <w:t>žius</w:t>
            </w:r>
            <w:r w:rsidRPr="0006578C">
              <w:rPr>
                <w:color w:val="000000" w:themeColor="text1"/>
                <w:szCs w:val="24"/>
              </w:rPr>
              <w:t xml:space="preserve"> prisiimtų įsipareigojimų ar </w:t>
            </w:r>
            <w:r>
              <w:rPr>
                <w:color w:val="000000" w:themeColor="text1"/>
                <w:szCs w:val="24"/>
              </w:rPr>
              <w:t xml:space="preserve">Savivaldybei </w:t>
            </w:r>
            <w:r w:rsidRPr="0006578C">
              <w:rPr>
                <w:color w:val="000000" w:themeColor="text1"/>
                <w:szCs w:val="24"/>
              </w:rPr>
              <w:t>nusta</w:t>
            </w:r>
            <w:r>
              <w:rPr>
                <w:color w:val="000000" w:themeColor="text1"/>
                <w:szCs w:val="24"/>
              </w:rPr>
              <w:t>čius</w:t>
            </w:r>
            <w:r w:rsidRPr="0006578C">
              <w:rPr>
                <w:color w:val="000000" w:themeColor="text1"/>
                <w:szCs w:val="24"/>
              </w:rPr>
              <w:t>, kad</w:t>
            </w:r>
            <w:r>
              <w:rPr>
                <w:color w:val="000000" w:themeColor="text1"/>
                <w:szCs w:val="24"/>
              </w:rPr>
              <w:t xml:space="preserve"> mano </w:t>
            </w:r>
            <w:r w:rsidRPr="0006578C">
              <w:rPr>
                <w:color w:val="000000" w:themeColor="text1"/>
                <w:szCs w:val="24"/>
              </w:rPr>
              <w:t xml:space="preserve">veikla </w:t>
            </w:r>
            <w:r>
              <w:rPr>
                <w:color w:val="000000" w:themeColor="text1"/>
                <w:szCs w:val="24"/>
              </w:rPr>
              <w:t xml:space="preserve">netinkama, </w:t>
            </w:r>
            <w:r w:rsidRPr="0006578C">
              <w:rPr>
                <w:color w:val="000000" w:themeColor="text1"/>
                <w:szCs w:val="24"/>
              </w:rPr>
              <w:t xml:space="preserve">per 30 darbo dienų nuo </w:t>
            </w:r>
            <w:r>
              <w:rPr>
                <w:color w:val="000000" w:themeColor="text1"/>
                <w:szCs w:val="24"/>
              </w:rPr>
              <w:t>Savivaldybės</w:t>
            </w:r>
            <w:r w:rsidRPr="0006578C">
              <w:rPr>
                <w:color w:val="000000" w:themeColor="text1"/>
                <w:szCs w:val="24"/>
              </w:rPr>
              <w:t xml:space="preserve"> pateikto įspėjimo raštu prival</w:t>
            </w:r>
            <w:r>
              <w:rPr>
                <w:color w:val="000000" w:themeColor="text1"/>
                <w:szCs w:val="24"/>
              </w:rPr>
              <w:t>ėsiu</w:t>
            </w:r>
            <w:r w:rsidRPr="0006578C">
              <w:rPr>
                <w:color w:val="000000" w:themeColor="text1"/>
                <w:szCs w:val="24"/>
              </w:rPr>
              <w:t xml:space="preserve"> grąžinti iš </w:t>
            </w:r>
            <w:r>
              <w:rPr>
                <w:color w:val="000000" w:themeColor="text1"/>
                <w:szCs w:val="24"/>
              </w:rPr>
              <w:t>Savivaldybės</w:t>
            </w:r>
            <w:r w:rsidRPr="0006578C">
              <w:rPr>
                <w:color w:val="000000" w:themeColor="text1"/>
                <w:szCs w:val="24"/>
              </w:rPr>
              <w:t xml:space="preserve"> gautas lėšas verslo idėjai įgyvendinti</w:t>
            </w:r>
            <w:r>
              <w:rPr>
                <w:color w:val="000000" w:themeColor="text1"/>
                <w:szCs w:val="24"/>
              </w:rPr>
              <w:t>;</w:t>
            </w:r>
          </w:p>
          <w:p w14:paraId="0753CCBD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 xml:space="preserve">sutinku, kad mano nurodytus asmens duomenis </w:t>
            </w:r>
            <w:r>
              <w:rPr>
                <w:color w:val="000000" w:themeColor="text1"/>
                <w:szCs w:val="24"/>
              </w:rPr>
              <w:t>S</w:t>
            </w:r>
            <w:r w:rsidRPr="00BE24D8">
              <w:rPr>
                <w:color w:val="000000" w:themeColor="text1"/>
                <w:szCs w:val="24"/>
              </w:rPr>
              <w:t>avivaldybės administracija tvarkytų asmens tapatybės nustatymo, asmens duomenų teisingumo patikrinimo tikslais;</w:t>
            </w:r>
          </w:p>
          <w:p w14:paraId="34E21806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man nėra iškelta byla dėl bankroto, įmonė nėra likviduojama;</w:t>
            </w:r>
          </w:p>
          <w:p w14:paraId="60C05BD8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lastRenderedPageBreak/>
              <w:t>man nežinomos kitos šiame dokumente nenurodytos priežastys, dėl kurių verslo idėja negalėtų būti įgyvendinta ar jos įgyvendinimas būtų atidedamas;</w:t>
            </w:r>
          </w:p>
          <w:p w14:paraId="4E905A1D" w14:textId="77777777" w:rsidR="00CB3CC1" w:rsidRPr="00BE24D8" w:rsidRDefault="00CB3CC1" w:rsidP="00B2042A">
            <w:pPr>
              <w:spacing w:line="276" w:lineRule="auto"/>
              <w:ind w:right="-1"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esu smulkiojo ir vidutinio verslo subjektas ar verslininkas, kaip tai apibrėžia Lietuvos Respublikos smulkaus ir vidutinio verslo plėtros įstatymas;</w:t>
            </w:r>
          </w:p>
          <w:p w14:paraId="12DDF2EA" w14:textId="77777777" w:rsidR="00CB3CC1" w:rsidRPr="00BE24D8" w:rsidRDefault="00CB3CC1" w:rsidP="00B2042A">
            <w:pPr>
              <w:spacing w:line="276" w:lineRule="auto"/>
              <w:ind w:right="-1"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iš Varėnos rajono savivaldybės biudžeto prašomos padengti verslo idėjos įgyvendinimo išlaidos nebuvo ir nebus finansuotos iš kitų finansavimo šaltinių;</w:t>
            </w:r>
          </w:p>
          <w:p w14:paraId="67BCAF75" w14:textId="77777777" w:rsidR="00CB3CC1" w:rsidRPr="004A2152" w:rsidRDefault="00CB3CC1" w:rsidP="00B2042A">
            <w:pPr>
              <w:spacing w:line="276" w:lineRule="auto"/>
              <w:ind w:right="-1" w:firstLine="522"/>
              <w:jc w:val="both"/>
              <w:rPr>
                <w:color w:val="000000" w:themeColor="text1"/>
                <w:szCs w:val="24"/>
              </w:rPr>
            </w:pPr>
            <w:r w:rsidRPr="0094363B">
              <w:rPr>
                <w:color w:val="000000" w:themeColor="text1"/>
                <w:szCs w:val="24"/>
                <w:lang w:eastAsia="lt-LT"/>
              </w:rPr>
              <w:t>man yra žinoma, kad suteikta nereikšminga (</w:t>
            </w:r>
            <w:r w:rsidRPr="0094363B">
              <w:rPr>
                <w:i/>
                <w:iCs/>
                <w:color w:val="000000" w:themeColor="text1"/>
                <w:szCs w:val="24"/>
                <w:lang w:eastAsia="lt-LT"/>
              </w:rPr>
              <w:t xml:space="preserve">de </w:t>
            </w:r>
            <w:proofErr w:type="spellStart"/>
            <w:r w:rsidRPr="0094363B">
              <w:rPr>
                <w:i/>
                <w:iCs/>
                <w:color w:val="000000" w:themeColor="text1"/>
                <w:szCs w:val="24"/>
                <w:lang w:eastAsia="lt-LT"/>
              </w:rPr>
              <w:t>minimis</w:t>
            </w:r>
            <w:proofErr w:type="spellEnd"/>
            <w:r w:rsidRPr="0094363B">
              <w:rPr>
                <w:color w:val="000000" w:themeColor="text1"/>
                <w:szCs w:val="24"/>
                <w:lang w:eastAsia="lt-LT"/>
              </w:rPr>
              <w:t xml:space="preserve">) pagalba yra registruojama Lietuvos Respublikos konkurencijos tarybos tvarkomame </w:t>
            </w:r>
            <w:r w:rsidRPr="0094363B">
              <w:rPr>
                <w:color w:val="000000" w:themeColor="text1"/>
                <w:szCs w:val="24"/>
              </w:rPr>
              <w:t>Suteiktos valstybės pagalbos ir nereikšmingos (</w:t>
            </w:r>
            <w:r w:rsidRPr="0094363B">
              <w:rPr>
                <w:i/>
                <w:iCs/>
                <w:color w:val="000000" w:themeColor="text1"/>
                <w:szCs w:val="24"/>
              </w:rPr>
              <w:t>de </w:t>
            </w:r>
            <w:proofErr w:type="spellStart"/>
            <w:r w:rsidRPr="0094363B">
              <w:rPr>
                <w:i/>
                <w:iCs/>
                <w:color w:val="000000" w:themeColor="text1"/>
                <w:szCs w:val="24"/>
              </w:rPr>
              <w:t>minimis</w:t>
            </w:r>
            <w:proofErr w:type="spellEnd"/>
            <w:r w:rsidRPr="0094363B">
              <w:rPr>
                <w:color w:val="000000" w:themeColor="text1"/>
                <w:szCs w:val="24"/>
              </w:rPr>
              <w:t>) pagalbos registre</w:t>
            </w:r>
            <w:r w:rsidRPr="0094363B">
              <w:rPr>
                <w:color w:val="000000" w:themeColor="text1"/>
                <w:szCs w:val="24"/>
                <w:lang w:eastAsia="lt-LT"/>
              </w:rPr>
              <w:t>, informacija apie suteiktą nereikšmingą (</w:t>
            </w:r>
            <w:r w:rsidRPr="0094363B">
              <w:rPr>
                <w:i/>
                <w:iCs/>
                <w:color w:val="000000" w:themeColor="text1"/>
                <w:szCs w:val="24"/>
                <w:lang w:eastAsia="lt-LT"/>
              </w:rPr>
              <w:t xml:space="preserve">de </w:t>
            </w:r>
            <w:proofErr w:type="spellStart"/>
            <w:r w:rsidRPr="0094363B">
              <w:rPr>
                <w:i/>
                <w:iCs/>
                <w:color w:val="000000" w:themeColor="text1"/>
                <w:szCs w:val="24"/>
                <w:lang w:eastAsia="lt-LT"/>
              </w:rPr>
              <w:t>minimis</w:t>
            </w:r>
            <w:proofErr w:type="spellEnd"/>
            <w:r w:rsidRPr="0094363B">
              <w:rPr>
                <w:i/>
                <w:iCs/>
                <w:color w:val="000000" w:themeColor="text1"/>
                <w:szCs w:val="24"/>
                <w:lang w:eastAsia="lt-LT"/>
              </w:rPr>
              <w:t>)</w:t>
            </w:r>
            <w:r w:rsidRPr="0094363B">
              <w:rPr>
                <w:color w:val="000000" w:themeColor="text1"/>
                <w:szCs w:val="24"/>
                <w:lang w:eastAsia="lt-LT"/>
              </w:rPr>
              <w:t> pagalbą yra teikiama S</w:t>
            </w:r>
            <w:r w:rsidRPr="0094363B">
              <w:rPr>
                <w:color w:val="000000" w:themeColor="text1"/>
                <w:szCs w:val="24"/>
              </w:rPr>
              <w:t>uteiktos valstybės pagalbos ir nereikšmingos (</w:t>
            </w:r>
            <w:r w:rsidRPr="0094363B">
              <w:rPr>
                <w:i/>
                <w:iCs/>
                <w:color w:val="000000" w:themeColor="text1"/>
                <w:szCs w:val="24"/>
              </w:rPr>
              <w:t>de </w:t>
            </w:r>
            <w:proofErr w:type="spellStart"/>
            <w:r w:rsidRPr="0094363B">
              <w:rPr>
                <w:i/>
                <w:iCs/>
                <w:color w:val="000000" w:themeColor="text1"/>
                <w:szCs w:val="24"/>
              </w:rPr>
              <w:t>minimis</w:t>
            </w:r>
            <w:proofErr w:type="spellEnd"/>
            <w:r w:rsidRPr="0094363B">
              <w:rPr>
                <w:color w:val="000000" w:themeColor="text1"/>
                <w:szCs w:val="24"/>
              </w:rPr>
              <w:t>) pagalbos registro nuostatuose</w:t>
            </w:r>
            <w:r w:rsidRPr="0094363B">
              <w:rPr>
                <w:color w:val="000000" w:themeColor="text1"/>
                <w:szCs w:val="24"/>
                <w:lang w:eastAsia="lt-LT"/>
              </w:rPr>
              <w:t xml:space="preserve">, patvirtintuose </w:t>
            </w:r>
            <w:r w:rsidRPr="000C472A">
              <w:rPr>
                <w:color w:val="000000" w:themeColor="text1"/>
                <w:szCs w:val="24"/>
                <w:lang w:eastAsia="lt-LT"/>
              </w:rPr>
              <w:t xml:space="preserve">Lietuvos Respublikos Vyriausybės 2021 m. sausio 6 d. nutarimu Nr. 13 „Dėl Lietuvos Respublikos Vyriausybės 2005 m. sausio 19 d. nutarimo Nr. 35 „Dėl Suteiktos valstybės pagalbos ir nereikšmingos (de </w:t>
            </w:r>
            <w:proofErr w:type="spellStart"/>
            <w:r w:rsidRPr="000C472A">
              <w:rPr>
                <w:color w:val="000000" w:themeColor="text1"/>
                <w:szCs w:val="24"/>
                <w:lang w:eastAsia="lt-LT"/>
              </w:rPr>
              <w:t>minimis</w:t>
            </w:r>
            <w:proofErr w:type="spellEnd"/>
            <w:r w:rsidRPr="000C472A">
              <w:rPr>
                <w:color w:val="000000" w:themeColor="text1"/>
                <w:szCs w:val="24"/>
                <w:lang w:eastAsia="lt-LT"/>
              </w:rPr>
              <w:t xml:space="preserve">) pagalbos registro nuostatų patvirtinimo“ pakeitimo“, </w:t>
            </w:r>
            <w:r w:rsidRPr="0094363B">
              <w:rPr>
                <w:color w:val="000000" w:themeColor="text1"/>
                <w:szCs w:val="24"/>
                <w:lang w:eastAsia="lt-LT"/>
              </w:rPr>
              <w:t>nustatyta tvarka</w:t>
            </w:r>
            <w:r>
              <w:rPr>
                <w:color w:val="000000" w:themeColor="text1"/>
                <w:szCs w:val="24"/>
                <w:lang w:eastAsia="lt-LT"/>
              </w:rPr>
              <w:t>;</w:t>
            </w:r>
          </w:p>
          <w:p w14:paraId="4CA3FB09" w14:textId="77777777" w:rsidR="00CB3CC1" w:rsidRPr="00BE24D8" w:rsidRDefault="00CB3CC1" w:rsidP="00B2042A">
            <w:pPr>
              <w:spacing w:line="276" w:lineRule="auto"/>
              <w:ind w:firstLine="522"/>
              <w:jc w:val="both"/>
              <w:rPr>
                <w:color w:val="000000" w:themeColor="text1"/>
                <w:szCs w:val="24"/>
              </w:rPr>
            </w:pPr>
            <w:r w:rsidRPr="00BE24D8">
              <w:rPr>
                <w:color w:val="000000" w:themeColor="text1"/>
                <w:szCs w:val="24"/>
              </w:rPr>
              <w:t>sutinku, kad informacija apie mano pateiktą paraišką (pareiškėjo pavadinimas, verslo idėjos pavadinimas,</w:t>
            </w:r>
            <w:r>
              <w:rPr>
                <w:color w:val="000000" w:themeColor="text1"/>
                <w:szCs w:val="24"/>
              </w:rPr>
              <w:t xml:space="preserve"> prašyta ir </w:t>
            </w:r>
            <w:r w:rsidRPr="00BE24D8">
              <w:rPr>
                <w:color w:val="000000" w:themeColor="text1"/>
                <w:szCs w:val="24"/>
              </w:rPr>
              <w:t xml:space="preserve">skirta </w:t>
            </w:r>
            <w:r>
              <w:rPr>
                <w:color w:val="000000" w:themeColor="text1"/>
                <w:szCs w:val="24"/>
              </w:rPr>
              <w:t xml:space="preserve">prizo </w:t>
            </w:r>
            <w:r w:rsidRPr="00BE24D8">
              <w:rPr>
                <w:color w:val="000000" w:themeColor="text1"/>
                <w:szCs w:val="24"/>
              </w:rPr>
              <w:t xml:space="preserve">suma) būtų skelbiama </w:t>
            </w:r>
            <w:r>
              <w:rPr>
                <w:color w:val="000000" w:themeColor="text1"/>
                <w:szCs w:val="24"/>
              </w:rPr>
              <w:t>Savivaldybės administracijos</w:t>
            </w:r>
            <w:r w:rsidRPr="00BE24D8">
              <w:rPr>
                <w:color w:val="000000" w:themeColor="text1"/>
                <w:szCs w:val="24"/>
              </w:rPr>
              <w:t xml:space="preserve"> svetainėse.</w:t>
            </w:r>
          </w:p>
        </w:tc>
      </w:tr>
    </w:tbl>
    <w:p w14:paraId="104196A9" w14:textId="77777777" w:rsidR="00CB3CC1" w:rsidRDefault="00CB3CC1" w:rsidP="00CB3CC1">
      <w:pPr>
        <w:tabs>
          <w:tab w:val="right" w:leader="dot" w:pos="9639"/>
        </w:tabs>
        <w:rPr>
          <w:b/>
          <w:bCs/>
          <w:color w:val="000000" w:themeColor="text1"/>
          <w:sz w:val="22"/>
          <w:szCs w:val="26"/>
        </w:rPr>
      </w:pPr>
    </w:p>
    <w:p w14:paraId="3F3D95BB" w14:textId="1BCBF3BD" w:rsidR="00CB3CC1" w:rsidRPr="00BE24D8" w:rsidRDefault="00CB3CC1" w:rsidP="00CB3CC1">
      <w:pPr>
        <w:tabs>
          <w:tab w:val="right" w:leader="dot" w:pos="9639"/>
        </w:tabs>
        <w:rPr>
          <w:color w:val="000000" w:themeColor="text1"/>
          <w:sz w:val="22"/>
          <w:szCs w:val="24"/>
        </w:rPr>
      </w:pPr>
      <w:r w:rsidRPr="00BE24D8">
        <w:rPr>
          <w:color w:val="000000" w:themeColor="text1"/>
          <w:sz w:val="22"/>
          <w:szCs w:val="24"/>
        </w:rPr>
        <w:t>_____________________________________________________________________________________</w:t>
      </w:r>
    </w:p>
    <w:p w14:paraId="38A5F396" w14:textId="77777777" w:rsidR="00CB3CC1" w:rsidRPr="00970668" w:rsidRDefault="00CB3CC1" w:rsidP="00CB3CC1">
      <w:pPr>
        <w:tabs>
          <w:tab w:val="left" w:pos="8505"/>
        </w:tabs>
        <w:jc w:val="center"/>
        <w:outlineLvl w:val="4"/>
        <w:rPr>
          <w:i/>
          <w:iCs/>
          <w:color w:val="000000" w:themeColor="text1"/>
          <w:szCs w:val="24"/>
        </w:rPr>
      </w:pPr>
      <w:r w:rsidRPr="00BE24D8">
        <w:rPr>
          <w:i/>
          <w:iCs/>
          <w:color w:val="000000" w:themeColor="text1"/>
          <w:szCs w:val="24"/>
        </w:rPr>
        <w:t>(įmonės vadovo / fizinio asmens parašas, vardas, pavardė)</w:t>
      </w:r>
    </w:p>
    <w:p w14:paraId="517E945D" w14:textId="77777777" w:rsidR="00CB3CC1" w:rsidRPr="00BE24D8" w:rsidRDefault="00CB3CC1" w:rsidP="00CB3CC1">
      <w:pPr>
        <w:jc w:val="both"/>
        <w:rPr>
          <w:color w:val="000000" w:themeColor="text1"/>
          <w:szCs w:val="24"/>
        </w:rPr>
      </w:pPr>
      <w:r w:rsidRPr="00BE24D8">
        <w:rPr>
          <w:color w:val="000000" w:themeColor="text1"/>
          <w:szCs w:val="24"/>
        </w:rPr>
        <w:tab/>
      </w:r>
      <w:r w:rsidRPr="00EC1D18">
        <w:rPr>
          <w:color w:val="000000" w:themeColor="text1"/>
          <w:szCs w:val="24"/>
        </w:rPr>
        <w:t>A. V.</w:t>
      </w:r>
      <w:r>
        <w:rPr>
          <w:color w:val="000000" w:themeColor="text1"/>
          <w:szCs w:val="24"/>
        </w:rPr>
        <w:t xml:space="preserve"> (jei naudojamas)</w:t>
      </w:r>
    </w:p>
    <w:p w14:paraId="000E8995" w14:textId="77777777" w:rsidR="00CB3CC1" w:rsidRPr="00BE24D8" w:rsidRDefault="00CB3CC1" w:rsidP="00CB3CC1">
      <w:pPr>
        <w:jc w:val="center"/>
        <w:rPr>
          <w:color w:val="000000" w:themeColor="text1"/>
          <w:szCs w:val="24"/>
        </w:rPr>
      </w:pPr>
    </w:p>
    <w:p w14:paraId="7BC80CC9" w14:textId="48C0CBC8" w:rsidR="00CB3CC1" w:rsidRDefault="00CB3CC1" w:rsidP="00CB3CC1">
      <w:pPr>
        <w:jc w:val="center"/>
      </w:pPr>
      <w:r w:rsidRPr="00BE24D8">
        <w:rPr>
          <w:color w:val="000000" w:themeColor="text1"/>
          <w:szCs w:val="24"/>
        </w:rPr>
        <w:t>_______________________</w:t>
      </w:r>
    </w:p>
    <w:sectPr w:rsidR="00CB3CC1" w:rsidSect="001E36AA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C1"/>
    <w:rsid w:val="00007BA6"/>
    <w:rsid w:val="001E36AA"/>
    <w:rsid w:val="00C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D319"/>
  <w15:chartTrackingRefBased/>
  <w15:docId w15:val="{00991C28-8101-45AE-806A-1590EF71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3CC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B3C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B3C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B3CC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B3CC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B3CC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B3CC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B3CC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B3CC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B3CC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3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B3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3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3CC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3CC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3CC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3CC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3CC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3CC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3C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3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3CC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3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3CC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3CC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B3CC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B3CC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3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3CC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3C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1126</Words>
  <Characters>6421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Vardonytė</dc:creator>
  <cp:keywords/>
  <dc:description/>
  <cp:lastModifiedBy>Loreta Vardonytė</cp:lastModifiedBy>
  <cp:revision>2</cp:revision>
  <dcterms:created xsi:type="dcterms:W3CDTF">2026-04-01T05:07:00Z</dcterms:created>
  <dcterms:modified xsi:type="dcterms:W3CDTF">2026-04-01T05:13:00Z</dcterms:modified>
</cp:coreProperties>
</file>