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1396F62E" w14:textId="5F936EB4" w:rsidR="00FD3D97" w:rsidRPr="0081529A" w:rsidRDefault="00FD3D97" w:rsidP="003F5672">
      <w:pPr>
        <w:spacing w:line="259" w:lineRule="auto"/>
        <w:ind w:left="8"/>
        <w:jc w:val="center"/>
        <w:rPr>
          <w:i/>
          <w:iCs/>
          <w:color w:val="002060"/>
        </w:rPr>
      </w:pPr>
      <w:r w:rsidRPr="0081529A">
        <w:rPr>
          <w:i/>
          <w:iCs/>
          <w:color w:val="002060"/>
        </w:rPr>
        <w:t>(</w:t>
      </w:r>
      <w:r w:rsidRPr="0081529A">
        <w:rPr>
          <w:rFonts w:asciiTheme="minorHAnsi" w:hAnsiTheme="minorHAnsi" w:cstheme="minorHAnsi"/>
          <w:i/>
          <w:iCs/>
          <w:color w:val="002060"/>
        </w:rPr>
        <w:t xml:space="preserve">apie duomenų tvarkymą </w:t>
      </w:r>
      <w:r w:rsidR="00FC6EA4" w:rsidRPr="0081529A">
        <w:rPr>
          <w:rFonts w:asciiTheme="minorHAnsi" w:hAnsiTheme="minorHAnsi" w:cstheme="minorHAnsi"/>
          <w:i/>
          <w:iCs/>
          <w:color w:val="002060"/>
        </w:rPr>
        <w:t xml:space="preserve">dėl </w:t>
      </w:r>
      <w:r w:rsidR="00FC6EA4" w:rsidRPr="0081529A">
        <w:rPr>
          <w:rFonts w:asciiTheme="minorHAnsi" w:hAnsiTheme="minorHAnsi" w:cstheme="minorHAnsi"/>
          <w:i/>
          <w:iCs/>
          <w:color w:val="002060"/>
          <w:szCs w:val="24"/>
          <w:lang w:eastAsia="lt-LT"/>
        </w:rPr>
        <w:t xml:space="preserve">pareiškimo ir išvados asmens pripažinimo neveiksniu ar ribotai veiksniu tam tikroje srityje ir globos nustatymo teikimo </w:t>
      </w:r>
      <w:r w:rsidR="00D32DCA" w:rsidRPr="0081529A">
        <w:rPr>
          <w:rFonts w:asciiTheme="minorHAnsi" w:hAnsiTheme="minorHAnsi" w:cstheme="minorHAnsi"/>
          <w:i/>
          <w:iCs/>
          <w:color w:val="002060"/>
          <w:szCs w:val="24"/>
        </w:rPr>
        <w:t>t</w:t>
      </w:r>
      <w:r w:rsidR="00D32DCA" w:rsidRPr="0081529A">
        <w:rPr>
          <w:rFonts w:asciiTheme="minorHAnsi" w:hAnsiTheme="minorHAnsi" w:cstheme="minorHAnsi"/>
          <w:i/>
          <w:iCs/>
          <w:color w:val="002060"/>
          <w:szCs w:val="24"/>
          <w:lang w:eastAsia="lt-LT"/>
        </w:rPr>
        <w:t>ikslu</w:t>
      </w:r>
      <w:r w:rsidRPr="0081529A">
        <w:rPr>
          <w:i/>
          <w:iCs/>
          <w:color w:val="002060"/>
        </w:rPr>
        <w:t>)</w:t>
      </w:r>
    </w:p>
    <w:p w14:paraId="216F0ACB" w14:textId="4865CE39" w:rsidR="00FD3D97" w:rsidRDefault="00FD3D97" w:rsidP="006D0398">
      <w:pPr>
        <w:spacing w:line="259" w:lineRule="auto"/>
        <w:ind w:left="169"/>
        <w:jc w:val="both"/>
      </w:pPr>
    </w:p>
    <w:p w14:paraId="3BFDDD8C" w14:textId="54FD31D6" w:rsidR="00FD3D97" w:rsidRPr="00315708" w:rsidRDefault="00FD3D97" w:rsidP="006D0398">
      <w:pPr>
        <w:spacing w:line="259" w:lineRule="auto"/>
        <w:ind w:left="24" w:firstLine="827"/>
        <w:jc w:val="both"/>
        <w:rPr>
          <w:rFonts w:asciiTheme="minorHAnsi" w:hAnsiTheme="minorHAnsi" w:cstheme="minorHAnsi"/>
          <w:sz w:val="22"/>
          <w:szCs w:val="22"/>
        </w:rPr>
      </w:pPr>
      <w:r w:rsidRPr="00315708">
        <w:rPr>
          <w:rFonts w:asciiTheme="minorHAnsi" w:hAnsiTheme="minorHAnsi" w:cstheme="minorHAnsi"/>
          <w:color w:val="002060"/>
          <w:sz w:val="22"/>
          <w:szCs w:val="22"/>
        </w:rPr>
        <w:t>Š</w:t>
      </w:r>
      <w:r w:rsidRPr="00315708">
        <w:rPr>
          <w:rFonts w:asciiTheme="minorHAnsi" w:hAnsiTheme="minorHAnsi" w:cstheme="minorHAnsi"/>
          <w:sz w:val="22"/>
          <w:szCs w:val="22"/>
        </w:rPr>
        <w:t xml:space="preserve">is privatumo pranešimas skirtas Varėnos rajono savivaldybės </w:t>
      </w:r>
      <w:r>
        <w:rPr>
          <w:rFonts w:asciiTheme="minorHAnsi" w:hAnsiTheme="minorHAnsi" w:cstheme="minorHAnsi"/>
          <w:sz w:val="22"/>
          <w:szCs w:val="22"/>
        </w:rPr>
        <w:t xml:space="preserve">gyventojams </w:t>
      </w:r>
      <w:r w:rsidRPr="00315708">
        <w:rPr>
          <w:rFonts w:asciiTheme="minorHAnsi" w:hAnsiTheme="minorHAnsi" w:cstheme="minorHAnsi"/>
          <w:sz w:val="22"/>
          <w:szCs w:val="22"/>
        </w:rPr>
        <w:t>bei jų šeimos nariams, kurie nustatyta tvarka kreipiasi su prašymu</w:t>
      </w:r>
      <w:r w:rsidR="009858F6">
        <w:rPr>
          <w:rFonts w:asciiTheme="minorHAnsi" w:hAnsiTheme="minorHAnsi" w:cstheme="minorHAnsi"/>
          <w:sz w:val="22"/>
          <w:szCs w:val="22"/>
        </w:rPr>
        <w:t xml:space="preserve"> į</w:t>
      </w:r>
      <w:r w:rsidRPr="00315708">
        <w:rPr>
          <w:rFonts w:asciiTheme="minorHAnsi" w:hAnsiTheme="minorHAnsi" w:cstheme="minorHAnsi"/>
          <w:sz w:val="22"/>
          <w:szCs w:val="22"/>
        </w:rPr>
        <w:t xml:space="preserve"> </w:t>
      </w:r>
      <w:r w:rsidR="00156211">
        <w:rPr>
          <w:rFonts w:asciiTheme="minorHAnsi" w:hAnsiTheme="minorHAnsi" w:cstheme="minorHAnsi"/>
          <w:sz w:val="22"/>
          <w:szCs w:val="22"/>
        </w:rPr>
        <w:t xml:space="preserve">Varėnos rajono savivaldybės administraciją </w:t>
      </w:r>
      <w:r w:rsidR="009858F6">
        <w:rPr>
          <w:rFonts w:asciiTheme="minorHAnsi" w:hAnsiTheme="minorHAnsi" w:cstheme="minorHAnsi"/>
          <w:sz w:val="22"/>
          <w:szCs w:val="22"/>
        </w:rPr>
        <w:t>tarpininkauti kreipiantis į teismą dėl neveiksnumo nustatymo ir globėjo paskyrimo</w:t>
      </w:r>
      <w:r w:rsidRPr="00315708">
        <w:rPr>
          <w:rFonts w:asciiTheme="minorHAnsi" w:hAnsiTheme="minorHAnsi" w:cstheme="minorHAnsi"/>
          <w:sz w:val="22"/>
          <w:szCs w:val="22"/>
        </w:rPr>
        <w:t>.</w:t>
      </w:r>
    </w:p>
    <w:p w14:paraId="1529087F" w14:textId="77777777" w:rsidR="00FD3D97" w:rsidRPr="00315708" w:rsidRDefault="00FD3D97" w:rsidP="006D0398">
      <w:pPr>
        <w:ind w:left="9" w:firstLine="852"/>
        <w:jc w:val="both"/>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2AADB126" w:rsidR="00FD3D97" w:rsidRPr="00315708" w:rsidRDefault="00C97EAE" w:rsidP="006D0398">
      <w:pPr>
        <w:spacing w:line="259"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1. </w:t>
      </w:r>
      <w:r w:rsidR="00FD3D97" w:rsidRPr="00315708">
        <w:rPr>
          <w:rFonts w:asciiTheme="minorHAnsi" w:hAnsiTheme="minorHAnsi" w:cstheme="minorHAnsi"/>
          <w:sz w:val="22"/>
          <w:szCs w:val="22"/>
        </w:rPr>
        <w:t xml:space="preserve">Duomenų valdytojas – Varėnos rajono savivaldybės administracija (toliau – Administracija), biudžetinė įstaiga, juridinio asmens kodas: 188773873, adresas: Vytauto g. 12, 65184 Varėna, tel. +370 310 32 001, el. pašto adresas </w:t>
      </w:r>
      <w:proofErr w:type="spellStart"/>
      <w:r w:rsidR="00FD3D97" w:rsidRPr="00315708">
        <w:rPr>
          <w:rFonts w:asciiTheme="minorHAnsi" w:hAnsiTheme="minorHAnsi" w:cstheme="minorHAnsi"/>
          <w:color w:val="0563C1"/>
          <w:sz w:val="22"/>
          <w:szCs w:val="22"/>
          <w:u w:val="single" w:color="0563C1"/>
        </w:rPr>
        <w:t>info@varena.lt</w:t>
      </w:r>
      <w:proofErr w:type="spellEnd"/>
      <w:r w:rsidR="00FD3D97" w:rsidRPr="00315708">
        <w:rPr>
          <w:rFonts w:asciiTheme="minorHAnsi" w:hAnsiTheme="minorHAnsi" w:cstheme="minorHAnsi"/>
          <w:sz w:val="22"/>
          <w:szCs w:val="22"/>
        </w:rPr>
        <w:t xml:space="preserve">.  </w:t>
      </w:r>
    </w:p>
    <w:p w14:paraId="75EA7D68" w14:textId="115CB127" w:rsidR="00FD3D97" w:rsidRPr="00315708" w:rsidRDefault="00FD3D97" w:rsidP="006D0398">
      <w:pPr>
        <w:spacing w:line="259" w:lineRule="auto"/>
        <w:ind w:left="876"/>
        <w:jc w:val="both"/>
        <w:rPr>
          <w:rFonts w:asciiTheme="minorHAnsi" w:hAnsiTheme="minorHAnsi" w:cstheme="minorHAnsi"/>
          <w:sz w:val="22"/>
          <w:szCs w:val="22"/>
        </w:rPr>
      </w:pPr>
    </w:p>
    <w:p w14:paraId="3FD9F132" w14:textId="429CBB75" w:rsidR="00FD3D97" w:rsidRPr="00315708"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proofErr w:type="spellStart"/>
      <w:r w:rsidR="00FD3D97" w:rsidRPr="00315708">
        <w:rPr>
          <w:rFonts w:asciiTheme="minorHAnsi" w:hAnsiTheme="minorHAnsi" w:cstheme="minorHAnsi"/>
          <w:color w:val="0563C1"/>
          <w:sz w:val="22"/>
          <w:szCs w:val="22"/>
          <w:u w:val="single" w:color="0563C1"/>
        </w:rPr>
        <w:t>dap@varena.lt</w:t>
      </w:r>
      <w:proofErr w:type="spellEnd"/>
      <w:r w:rsidR="00FD3D97" w:rsidRPr="00315708">
        <w:rPr>
          <w:rFonts w:asciiTheme="minorHAnsi" w:hAnsiTheme="minorHAnsi" w:cstheme="minorHAnsi"/>
          <w:color w:val="0563C1"/>
          <w:sz w:val="22"/>
          <w:szCs w:val="22"/>
          <w:u w:val="single" w:color="0563C1"/>
        </w:rPr>
        <w:t>.</w:t>
      </w:r>
      <w:r w:rsidR="00FD3D97" w:rsidRPr="00315708">
        <w:rPr>
          <w:rFonts w:asciiTheme="minorHAnsi" w:hAnsiTheme="minorHAnsi" w:cstheme="minorHAnsi"/>
          <w:sz w:val="22"/>
          <w:szCs w:val="22"/>
        </w:rPr>
        <w:t xml:space="preserve"> </w:t>
      </w:r>
    </w:p>
    <w:p w14:paraId="2706F317" w14:textId="2228C6BB" w:rsidR="00FD3D97" w:rsidRPr="00315708" w:rsidRDefault="00FD3D97" w:rsidP="006D0398">
      <w:pPr>
        <w:spacing w:line="259"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341662BE" w14:textId="00C80C00" w:rsidR="00FD3D97" w:rsidRDefault="00A33297" w:rsidP="00FC4682">
      <w:pPr>
        <w:ind w:left="24" w:firstLine="827"/>
        <w:jc w:val="both"/>
        <w:textAlignment w:val="center"/>
        <w:rPr>
          <w:rFonts w:asciiTheme="minorHAnsi" w:hAnsiTheme="minorHAnsi" w:cstheme="minorHAnsi"/>
          <w:color w:val="000000"/>
          <w:sz w:val="22"/>
          <w:szCs w:val="22"/>
          <w:lang w:eastAsia="lt-LT"/>
        </w:rPr>
      </w:pPr>
      <w:r w:rsidRPr="00CF2FA0">
        <w:rPr>
          <w:rFonts w:asciiTheme="minorHAnsi" w:hAnsiTheme="minorHAnsi" w:cstheme="minorHAnsi"/>
          <w:color w:val="000000"/>
          <w:sz w:val="22"/>
          <w:szCs w:val="22"/>
          <w:lang w:eastAsia="lt-LT"/>
        </w:rPr>
        <w:t xml:space="preserve">Asmens duomenys </w:t>
      </w:r>
      <w:r w:rsidR="00FC4682" w:rsidRPr="00CF2FA0">
        <w:rPr>
          <w:rFonts w:asciiTheme="minorHAnsi" w:hAnsiTheme="minorHAnsi" w:cstheme="minorHAnsi"/>
          <w:color w:val="000000"/>
          <w:sz w:val="22"/>
          <w:szCs w:val="22"/>
          <w:lang w:eastAsia="lt-LT"/>
        </w:rPr>
        <w:t>tvarkom</w:t>
      </w:r>
      <w:r w:rsidR="00FC4682">
        <w:rPr>
          <w:rFonts w:asciiTheme="minorHAnsi" w:hAnsiTheme="minorHAnsi" w:cstheme="minorHAnsi"/>
          <w:color w:val="000000"/>
          <w:sz w:val="22"/>
          <w:szCs w:val="22"/>
          <w:lang w:eastAsia="lt-LT"/>
        </w:rPr>
        <w:t xml:space="preserve">i </w:t>
      </w:r>
      <w:r w:rsidR="00540D69">
        <w:rPr>
          <w:rFonts w:asciiTheme="minorHAnsi" w:hAnsiTheme="minorHAnsi" w:cstheme="minorHAnsi"/>
          <w:color w:val="000000"/>
          <w:sz w:val="22"/>
          <w:szCs w:val="22"/>
          <w:lang w:eastAsia="lt-LT"/>
        </w:rPr>
        <w:t>kreipiantis į teismą dėl asmens neveiksnumo nustatymo ir globėjo paskyrimo tikslu</w:t>
      </w:r>
      <w:r w:rsidR="001500DD">
        <w:rPr>
          <w:rFonts w:asciiTheme="minorHAnsi" w:hAnsiTheme="minorHAnsi" w:cstheme="minorHAnsi"/>
          <w:color w:val="000000"/>
          <w:sz w:val="22"/>
          <w:szCs w:val="22"/>
          <w:lang w:eastAsia="lt-LT"/>
        </w:rPr>
        <w:t>.</w:t>
      </w:r>
    </w:p>
    <w:p w14:paraId="364FB210" w14:textId="77777777" w:rsidR="0081529A" w:rsidRPr="00315708" w:rsidRDefault="0081529A" w:rsidP="00FC4682">
      <w:pPr>
        <w:ind w:left="24" w:firstLine="827"/>
        <w:jc w:val="both"/>
        <w:textAlignment w:val="center"/>
        <w:rPr>
          <w:rFonts w:asciiTheme="minorHAnsi" w:hAnsiTheme="minorHAnsi" w:cstheme="minorHAnsi"/>
          <w:sz w:val="22"/>
          <w:szCs w:val="22"/>
        </w:rPr>
      </w:pP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2E1C19">
        <w:trPr>
          <w:trHeight w:val="887"/>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4BDC1D00" w:rsidR="00156211" w:rsidRDefault="00156211"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Vardas, pavardė, asmens kodas, gimimo data,</w:t>
            </w:r>
            <w:r w:rsidR="00354291">
              <w:rPr>
                <w:rFonts w:asciiTheme="minorHAnsi" w:hAnsiTheme="minorHAnsi" w:cstheme="minorHAnsi"/>
                <w:sz w:val="22"/>
                <w:szCs w:val="22"/>
              </w:rPr>
              <w:t xml:space="preserve"> parašas,</w:t>
            </w:r>
            <w:r>
              <w:rPr>
                <w:rFonts w:asciiTheme="minorHAnsi" w:hAnsiTheme="minorHAnsi" w:cstheme="minorHAnsi"/>
                <w:sz w:val="22"/>
                <w:szCs w:val="22"/>
              </w:rPr>
              <w:t xml:space="preserve"> </w:t>
            </w:r>
            <w:r w:rsidR="000D0D45">
              <w:rPr>
                <w:rFonts w:asciiTheme="minorHAnsi" w:hAnsiTheme="minorHAnsi" w:cstheme="minorHAnsi"/>
                <w:sz w:val="22"/>
                <w:szCs w:val="22"/>
              </w:rPr>
              <w:t>Jūsų atstovo veikiančio pagal įgaliojimą</w:t>
            </w:r>
            <w:r w:rsidR="00424B57">
              <w:rPr>
                <w:rFonts w:asciiTheme="minorHAnsi" w:hAnsiTheme="minorHAnsi" w:cstheme="minorHAnsi"/>
                <w:sz w:val="22"/>
                <w:szCs w:val="22"/>
              </w:rPr>
              <w:t>, pagal įstatymą, pagal pavedimą, vardas, pavardė, gimimo data</w:t>
            </w:r>
            <w:r w:rsidR="0081529A">
              <w:rPr>
                <w:rFonts w:asciiTheme="minorHAnsi" w:hAnsiTheme="minorHAnsi" w:cstheme="minorHAnsi"/>
                <w:sz w:val="22"/>
                <w:szCs w:val="22"/>
              </w:rPr>
              <w:t>.</w:t>
            </w:r>
          </w:p>
        </w:tc>
      </w:tr>
      <w:tr w:rsidR="00CA5433" w14:paraId="64355DC7" w14:textId="77777777" w:rsidTr="002E1C19">
        <w:trPr>
          <w:trHeight w:val="887"/>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4627DDDE"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424B57">
              <w:rPr>
                <w:rFonts w:asciiTheme="minorHAnsi" w:hAnsiTheme="minorHAnsi" w:cstheme="minorHAnsi"/>
                <w:sz w:val="22"/>
                <w:szCs w:val="22"/>
              </w:rPr>
              <w:t>,</w:t>
            </w:r>
            <w:r w:rsidR="0081529A">
              <w:rPr>
                <w:rFonts w:asciiTheme="minorHAnsi" w:hAnsiTheme="minorHAnsi" w:cstheme="minorHAnsi"/>
                <w:sz w:val="22"/>
                <w:szCs w:val="22"/>
              </w:rPr>
              <w:t xml:space="preserve"> deklaruotos gyvenamosios vietos adresas, faktinės gyvenamosios vietos adresas,</w:t>
            </w:r>
            <w:r w:rsidR="00424B57">
              <w:rPr>
                <w:rFonts w:asciiTheme="minorHAnsi" w:hAnsiTheme="minorHAnsi" w:cstheme="minorHAnsi"/>
                <w:sz w:val="22"/>
                <w:szCs w:val="22"/>
              </w:rPr>
              <w:t xml:space="preserve"> atstovo telefono ryšio numeris ir (ar) elektroninio pašto adresas</w:t>
            </w:r>
            <w:r w:rsidR="0081529A">
              <w:rPr>
                <w:rFonts w:asciiTheme="minorHAnsi" w:hAnsiTheme="minorHAnsi" w:cstheme="minorHAnsi"/>
                <w:sz w:val="22"/>
                <w:szCs w:val="22"/>
              </w:rPr>
              <w:t>, gyvenamosios vietos adresas</w:t>
            </w:r>
            <w:r w:rsidR="00424B57">
              <w:rPr>
                <w:rFonts w:asciiTheme="minorHAnsi" w:hAnsiTheme="minorHAnsi" w:cstheme="minorHAnsi"/>
                <w:sz w:val="22"/>
                <w:szCs w:val="22"/>
              </w:rPr>
              <w:t xml:space="preserve">. </w:t>
            </w:r>
          </w:p>
        </w:tc>
      </w:tr>
      <w:tr w:rsidR="0081529A" w14:paraId="159EC079" w14:textId="77777777" w:rsidTr="000E4A3C">
        <w:trPr>
          <w:trHeight w:val="887"/>
        </w:trPr>
        <w:tc>
          <w:tcPr>
            <w:tcW w:w="3707" w:type="dxa"/>
            <w:tcBorders>
              <w:top w:val="single" w:sz="4" w:space="0" w:color="auto"/>
              <w:left w:val="single" w:sz="4" w:space="0" w:color="auto"/>
              <w:bottom w:val="single" w:sz="4" w:space="0" w:color="auto"/>
              <w:right w:val="single" w:sz="4" w:space="0" w:color="auto"/>
            </w:tcBorders>
          </w:tcPr>
          <w:p w14:paraId="68A0445A" w14:textId="2C03ED21" w:rsidR="0081529A" w:rsidRDefault="0081529A" w:rsidP="0081529A">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Su prašymu susiję duomenys</w:t>
            </w:r>
          </w:p>
        </w:tc>
        <w:tc>
          <w:tcPr>
            <w:tcW w:w="6124" w:type="dxa"/>
            <w:tcBorders>
              <w:top w:val="single" w:sz="4" w:space="0" w:color="auto"/>
              <w:left w:val="single" w:sz="4" w:space="0" w:color="auto"/>
              <w:bottom w:val="single" w:sz="4" w:space="0" w:color="auto"/>
              <w:right w:val="single" w:sz="4" w:space="0" w:color="auto"/>
            </w:tcBorders>
          </w:tcPr>
          <w:p w14:paraId="676B2CB3" w14:textId="32263E2B" w:rsidR="0081529A" w:rsidRDefault="0081529A" w:rsidP="0081529A">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su prašymu susiję duomenys (pateikimo faktas, data), prašymo turinys (ir jame ar jo prieduose esantys asmens duomenys), susirašinėjimas (kai iš jo galima identifikuoti fizinį asmenį).</w:t>
            </w:r>
          </w:p>
        </w:tc>
      </w:tr>
      <w:tr w:rsidR="00424B57" w14:paraId="29BE2E7D" w14:textId="77777777" w:rsidTr="002E1C19">
        <w:trPr>
          <w:trHeight w:val="887"/>
        </w:trPr>
        <w:tc>
          <w:tcPr>
            <w:tcW w:w="3707" w:type="dxa"/>
          </w:tcPr>
          <w:p w14:paraId="0594F69A" w14:textId="1A2A394A"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apie asmens </w:t>
            </w:r>
            <w:proofErr w:type="spellStart"/>
            <w:r w:rsidR="005C136D">
              <w:rPr>
                <w:rFonts w:asciiTheme="minorHAnsi" w:hAnsiTheme="minorHAnsi" w:cstheme="minorHAnsi"/>
                <w:sz w:val="22"/>
                <w:szCs w:val="22"/>
              </w:rPr>
              <w:t>dalyvumo</w:t>
            </w:r>
            <w:proofErr w:type="spellEnd"/>
            <w:r w:rsidR="005C136D">
              <w:rPr>
                <w:rFonts w:asciiTheme="minorHAnsi" w:hAnsiTheme="minorHAnsi" w:cstheme="minorHAnsi"/>
                <w:sz w:val="22"/>
                <w:szCs w:val="22"/>
              </w:rPr>
              <w:t xml:space="preserve"> ar neįgalumo lygį</w:t>
            </w:r>
          </w:p>
        </w:tc>
        <w:tc>
          <w:tcPr>
            <w:tcW w:w="6124" w:type="dxa"/>
          </w:tcPr>
          <w:p w14:paraId="3EC514DD" w14:textId="12211772" w:rsidR="00424B57" w:rsidRDefault="002E1C19"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Nustatytas a</w:t>
            </w:r>
            <w:r w:rsidR="00BE2830">
              <w:rPr>
                <w:rFonts w:asciiTheme="minorHAnsi" w:hAnsiTheme="minorHAnsi" w:cstheme="minorHAnsi"/>
                <w:sz w:val="22"/>
                <w:szCs w:val="22"/>
              </w:rPr>
              <w:t xml:space="preserve">smens </w:t>
            </w:r>
            <w:proofErr w:type="spellStart"/>
            <w:r w:rsidR="00BE2830">
              <w:rPr>
                <w:rFonts w:asciiTheme="minorHAnsi" w:hAnsiTheme="minorHAnsi" w:cstheme="minorHAnsi"/>
                <w:sz w:val="22"/>
                <w:szCs w:val="22"/>
              </w:rPr>
              <w:t>dalyvumo</w:t>
            </w:r>
            <w:proofErr w:type="spellEnd"/>
            <w:r w:rsidR="00BE2830">
              <w:rPr>
                <w:rFonts w:asciiTheme="minorHAnsi" w:hAnsiTheme="minorHAnsi" w:cstheme="minorHAnsi"/>
                <w:sz w:val="22"/>
                <w:szCs w:val="22"/>
              </w:rPr>
              <w:t xml:space="preserve"> ar neįgalumo lygis </w:t>
            </w:r>
            <w:r w:rsidR="00D32DCA">
              <w:rPr>
                <w:rFonts w:asciiTheme="minorHAnsi" w:hAnsiTheme="minorHAnsi" w:cstheme="minorHAnsi"/>
                <w:sz w:val="22"/>
                <w:szCs w:val="22"/>
              </w:rPr>
              <w:t>(</w:t>
            </w:r>
            <w:r w:rsidR="00BE2830">
              <w:rPr>
                <w:rFonts w:asciiTheme="minorHAnsi" w:hAnsiTheme="minorHAnsi" w:cstheme="minorHAnsi"/>
                <w:sz w:val="22"/>
                <w:szCs w:val="22"/>
              </w:rPr>
              <w:t>procentais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r>
              <w:rPr>
                <w:rFonts w:asciiTheme="minorHAnsi" w:hAnsiTheme="minorHAnsi" w:cstheme="minorHAnsi"/>
                <w:sz w:val="22"/>
                <w:szCs w:val="22"/>
              </w:rPr>
              <w:t xml:space="preserve">nustatytas </w:t>
            </w:r>
            <w:r w:rsidR="00BE2830">
              <w:rPr>
                <w:rFonts w:asciiTheme="minorHAnsi" w:hAnsiTheme="minorHAnsi" w:cstheme="minorHAnsi"/>
                <w:sz w:val="22"/>
                <w:szCs w:val="22"/>
              </w:rPr>
              <w:t xml:space="preserve">individualios pagalbos teikimo išlaidų kompensacijos poreikis </w:t>
            </w:r>
            <w:r w:rsidR="00D32DCA">
              <w:rPr>
                <w:rFonts w:asciiTheme="minorHAnsi" w:hAnsiTheme="minorHAnsi" w:cstheme="minorHAnsi"/>
                <w:sz w:val="22"/>
                <w:szCs w:val="22"/>
              </w:rPr>
              <w:t>(</w:t>
            </w:r>
            <w:r w:rsidR="00BE2830">
              <w:rPr>
                <w:rFonts w:asciiTheme="minorHAnsi" w:hAnsiTheme="minorHAnsi" w:cstheme="minorHAnsi"/>
                <w:sz w:val="22"/>
                <w:szCs w:val="22"/>
              </w:rPr>
              <w:t>lygiais</w:t>
            </w:r>
            <w:r w:rsidR="00D32DCA">
              <w:rPr>
                <w:rFonts w:asciiTheme="minorHAnsi" w:hAnsiTheme="minorHAnsi" w:cstheme="minorHAnsi"/>
                <w:sz w:val="22"/>
                <w:szCs w:val="22"/>
              </w:rPr>
              <w:t>)</w:t>
            </w:r>
            <w:r w:rsidR="002A7EDD">
              <w:rPr>
                <w:rFonts w:asciiTheme="minorHAnsi" w:hAnsiTheme="minorHAnsi" w:cstheme="minorHAnsi"/>
                <w:sz w:val="22"/>
                <w:szCs w:val="22"/>
              </w:rPr>
              <w:t>, duomenys apie sveikatos būklę.</w:t>
            </w:r>
          </w:p>
        </w:tc>
      </w:tr>
      <w:tr w:rsidR="00540D69" w14:paraId="00D7602A" w14:textId="77777777" w:rsidTr="000D39E6">
        <w:trPr>
          <w:trHeight w:val="870"/>
        </w:trPr>
        <w:tc>
          <w:tcPr>
            <w:tcW w:w="3707" w:type="dxa"/>
          </w:tcPr>
          <w:p w14:paraId="0415BF29" w14:textId="491FB0D5" w:rsidR="00540D69" w:rsidRDefault="00540D69"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 susiję su nekilnojamu turtu</w:t>
            </w:r>
          </w:p>
        </w:tc>
        <w:tc>
          <w:tcPr>
            <w:tcW w:w="6124" w:type="dxa"/>
          </w:tcPr>
          <w:p w14:paraId="515339A5" w14:textId="38F1EDEE" w:rsidR="0081529A" w:rsidRDefault="0081529A" w:rsidP="000D39E6">
            <w:pPr>
              <w:spacing w:after="10" w:line="252" w:lineRule="auto"/>
              <w:jc w:val="both"/>
              <w:rPr>
                <w:rFonts w:asciiTheme="minorHAnsi" w:hAnsiTheme="minorHAnsi" w:cstheme="minorHAnsi"/>
                <w:sz w:val="22"/>
                <w:szCs w:val="22"/>
              </w:rPr>
            </w:pPr>
            <w:r>
              <w:rPr>
                <w:rFonts w:asciiTheme="minorHAnsi" w:hAnsiTheme="minorHAnsi" w:cstheme="minorHAnsi"/>
                <w:sz w:val="22"/>
                <w:szCs w:val="22"/>
              </w:rPr>
              <w:t>nekilnojamasis turtas (unikalus numeris, nuosavybės teisės, adresas, pavadinimas (tipas), kadastro numeris ir kiti Nekilnojamojo turto registro išraše nurodyti duomenys).</w:t>
            </w:r>
          </w:p>
        </w:tc>
      </w:tr>
      <w:tr w:rsidR="002A7EDD" w14:paraId="3D295BB3" w14:textId="77777777" w:rsidTr="0081529A">
        <w:trPr>
          <w:trHeight w:val="445"/>
        </w:trPr>
        <w:tc>
          <w:tcPr>
            <w:tcW w:w="3707" w:type="dxa"/>
          </w:tcPr>
          <w:p w14:paraId="233CFD9A" w14:textId="29BAF694" w:rsidR="002A7EDD" w:rsidRDefault="002A7EDD"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 jei asmuo dirba</w:t>
            </w:r>
          </w:p>
        </w:tc>
        <w:tc>
          <w:tcPr>
            <w:tcW w:w="6124" w:type="dxa"/>
          </w:tcPr>
          <w:p w14:paraId="75D9BCB5" w14:textId="0AD0C3C5" w:rsidR="002A7EDD" w:rsidRDefault="002A7EDD"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Darbovietės pavadinimas</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Pr="0081529A" w:rsidRDefault="00A8408E" w:rsidP="006D0398">
      <w:pPr>
        <w:spacing w:after="10" w:line="254" w:lineRule="auto"/>
        <w:ind w:firstLine="993"/>
        <w:jc w:val="both"/>
        <w:rPr>
          <w:rFonts w:asciiTheme="minorHAnsi" w:hAnsiTheme="minorHAnsi" w:cstheme="minorHAnsi"/>
          <w:color w:val="002060"/>
          <w:sz w:val="22"/>
          <w:szCs w:val="22"/>
        </w:rPr>
      </w:pPr>
      <w:r w:rsidRPr="0081529A">
        <w:rPr>
          <w:rFonts w:asciiTheme="minorHAnsi" w:hAnsiTheme="minorHAnsi" w:cstheme="minorHAnsi"/>
          <w:color w:val="002060"/>
          <w:sz w:val="22"/>
          <w:szCs w:val="22"/>
        </w:rPr>
        <w:t>5. Tvarkant asmens duomenis vadovaujamasi šiais teisės aktais</w:t>
      </w:r>
      <w:r w:rsidR="000A53DF" w:rsidRPr="0081529A">
        <w:rPr>
          <w:rFonts w:asciiTheme="minorHAnsi" w:hAnsiTheme="minorHAnsi" w:cstheme="minorHAnsi"/>
          <w:color w:val="002060"/>
          <w:sz w:val="22"/>
          <w:szCs w:val="22"/>
        </w:rPr>
        <w:t>:</w:t>
      </w:r>
    </w:p>
    <w:p w14:paraId="701CE466" w14:textId="0667E4C5"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5.1.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bei 9 straipsnio 2 dalies b punktu (prievolių vykdymu ir naudojimusi specialiomis teisėmis darbo ir socialinės apsaugos srityje)</w:t>
      </w:r>
      <w:r w:rsidR="00354291">
        <w:rPr>
          <w:rFonts w:asciiTheme="minorHAnsi" w:hAnsiTheme="minorHAnsi" w:cstheme="minorHAnsi"/>
          <w:sz w:val="22"/>
          <w:szCs w:val="22"/>
        </w:rPr>
        <w:t>;</w:t>
      </w:r>
    </w:p>
    <w:p w14:paraId="0251F4E7" w14:textId="57758ABB" w:rsidR="001724A5" w:rsidRDefault="006D0398" w:rsidP="004543B2">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5.2. </w:t>
      </w:r>
      <w:r w:rsidR="002A7EDD">
        <w:rPr>
          <w:rFonts w:asciiTheme="minorHAnsi" w:hAnsiTheme="minorHAnsi" w:cstheme="minorHAnsi"/>
          <w:sz w:val="22"/>
          <w:szCs w:val="22"/>
        </w:rPr>
        <w:t>Lietuvos Respublikos c</w:t>
      </w:r>
      <w:r w:rsidR="004543B2">
        <w:rPr>
          <w:rFonts w:asciiTheme="minorHAnsi" w:hAnsiTheme="minorHAnsi" w:cstheme="minorHAnsi"/>
          <w:sz w:val="22"/>
          <w:szCs w:val="22"/>
        </w:rPr>
        <w:t xml:space="preserve">ivilinio kodekso </w:t>
      </w:r>
      <w:r w:rsidR="002A7EDD">
        <w:rPr>
          <w:rFonts w:asciiTheme="minorHAnsi" w:hAnsiTheme="minorHAnsi" w:cstheme="minorHAnsi"/>
          <w:sz w:val="22"/>
          <w:szCs w:val="22"/>
        </w:rPr>
        <w:t xml:space="preserve">506 </w:t>
      </w:r>
      <w:r w:rsidR="004543B2">
        <w:rPr>
          <w:rFonts w:asciiTheme="minorHAnsi" w:hAnsiTheme="minorHAnsi" w:cstheme="minorHAnsi"/>
          <w:sz w:val="22"/>
          <w:szCs w:val="22"/>
        </w:rPr>
        <w:t xml:space="preserve">str. </w:t>
      </w:r>
      <w:r w:rsidR="002A7EDD">
        <w:rPr>
          <w:rFonts w:asciiTheme="minorHAnsi" w:hAnsiTheme="minorHAnsi" w:cstheme="minorHAnsi"/>
          <w:sz w:val="22"/>
          <w:szCs w:val="22"/>
        </w:rPr>
        <w:t>2 dalimi.</w:t>
      </w:r>
    </w:p>
    <w:p w14:paraId="1CF6CDFD" w14:textId="77777777" w:rsidR="00800ACD" w:rsidRDefault="00800ACD" w:rsidP="006D0398">
      <w:pPr>
        <w:spacing w:after="10" w:line="254" w:lineRule="auto"/>
        <w:jc w:val="both"/>
        <w:rPr>
          <w:rFonts w:asciiTheme="minorHAnsi" w:hAnsiTheme="minorHAnsi" w:cstheme="minorHAnsi"/>
          <w:sz w:val="22"/>
          <w:szCs w:val="22"/>
        </w:rPr>
      </w:pPr>
    </w:p>
    <w:p w14:paraId="2E678C6B" w14:textId="676438CF" w:rsidR="00CA5433" w:rsidRDefault="00800ACD" w:rsidP="006D0398">
      <w:pPr>
        <w:spacing w:after="10" w:line="254" w:lineRule="auto"/>
        <w:ind w:firstLine="993"/>
        <w:jc w:val="both"/>
        <w:rPr>
          <w:rFonts w:asciiTheme="minorHAnsi" w:hAnsiTheme="minorHAnsi" w:cstheme="minorHAnsi"/>
          <w:sz w:val="22"/>
          <w:szCs w:val="22"/>
        </w:rPr>
      </w:pPr>
      <w:r w:rsidRPr="0081529A">
        <w:rPr>
          <w:rFonts w:asciiTheme="minorHAnsi" w:hAnsiTheme="minorHAnsi" w:cstheme="minorHAnsi"/>
          <w:color w:val="002060"/>
          <w:sz w:val="22"/>
          <w:szCs w:val="22"/>
        </w:rPr>
        <w:lastRenderedPageBreak/>
        <w:t xml:space="preserve">6. </w:t>
      </w:r>
      <w:r w:rsidR="00CA5433" w:rsidRPr="0081529A">
        <w:rPr>
          <w:rFonts w:asciiTheme="minorHAnsi" w:hAnsiTheme="minorHAnsi" w:cstheme="minorHAnsi"/>
          <w:color w:val="002060"/>
          <w:sz w:val="22"/>
          <w:szCs w:val="22"/>
        </w:rPr>
        <w:t>Informuojame, kad Jūsų asmens duomenis Varėnos rajono savivaldybės administracija gaus iš</w:t>
      </w:r>
      <w:r w:rsidR="0081529A">
        <w:rPr>
          <w:rFonts w:asciiTheme="minorHAnsi" w:hAnsiTheme="minorHAnsi" w:cstheme="minorHAnsi"/>
          <w:color w:val="002060"/>
          <w:sz w:val="22"/>
          <w:szCs w:val="22"/>
        </w:rPr>
        <w:t>:</w:t>
      </w:r>
      <w:r w:rsidR="00CA5433" w:rsidRPr="0081529A">
        <w:rPr>
          <w:rFonts w:asciiTheme="minorHAnsi" w:hAnsiTheme="minorHAnsi" w:cstheme="minorHAnsi"/>
          <w:color w:val="002060"/>
          <w:sz w:val="22"/>
          <w:szCs w:val="22"/>
        </w:rPr>
        <w:t xml:space="preserve"> </w:t>
      </w:r>
      <w:r w:rsidR="00CA5433">
        <w:rPr>
          <w:rFonts w:asciiTheme="minorHAnsi" w:hAnsiTheme="minorHAnsi" w:cstheme="minorHAnsi"/>
          <w:sz w:val="22"/>
          <w:szCs w:val="22"/>
        </w:rPr>
        <w:t>Jūsų tiesiogiai ir</w:t>
      </w:r>
      <w:r w:rsidR="00354291">
        <w:rPr>
          <w:rFonts w:asciiTheme="minorHAnsi" w:hAnsiTheme="minorHAnsi" w:cstheme="minorHAnsi"/>
          <w:sz w:val="22"/>
          <w:szCs w:val="22"/>
        </w:rPr>
        <w:t xml:space="preserve">(ar) </w:t>
      </w:r>
      <w:r w:rsidR="0081529A">
        <w:rPr>
          <w:rFonts w:asciiTheme="minorHAnsi" w:hAnsiTheme="minorHAnsi" w:cstheme="minorHAnsi"/>
          <w:sz w:val="22"/>
          <w:szCs w:val="22"/>
        </w:rPr>
        <w:t xml:space="preserve">valstybės, savivaldybių registrų bei informacinių sistemų, kiek tai būtina administracinei paslaugai sutekti. </w:t>
      </w:r>
    </w:p>
    <w:p w14:paraId="357B8F21" w14:textId="4B2F2E97" w:rsidR="00FD3D97" w:rsidRDefault="00CA5433" w:rsidP="00CF2FA0">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Asmens duomenys iš valstybės registrų bei informacinių sistemų teikiami pagal duomenų teikimo sutartis tarp SPIS duomenų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602EA473" w14:textId="501E1C21" w:rsidR="00FD3D97" w:rsidRPr="00315708" w:rsidRDefault="00FD3D97" w:rsidP="006D0398">
      <w:pPr>
        <w:spacing w:after="10" w:line="254" w:lineRule="auto"/>
        <w:ind w:firstLine="993"/>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69ACB1EF" w14:textId="4B4E0CB6" w:rsidR="00A137DE" w:rsidRDefault="004543B2" w:rsidP="00CF2FA0">
      <w:pPr>
        <w:ind w:firstLine="851"/>
        <w:jc w:val="both"/>
        <w:rPr>
          <w:rFonts w:asciiTheme="minorHAnsi" w:hAnsiTheme="minorHAnsi" w:cstheme="minorHAnsi"/>
          <w:sz w:val="22"/>
          <w:szCs w:val="22"/>
        </w:rPr>
      </w:pPr>
      <w:r>
        <w:rPr>
          <w:rFonts w:asciiTheme="minorHAnsi" w:hAnsiTheme="minorHAnsi" w:cstheme="minorHAnsi"/>
          <w:sz w:val="22"/>
          <w:szCs w:val="22"/>
        </w:rPr>
        <w:t>Teismui.</w:t>
      </w:r>
    </w:p>
    <w:p w14:paraId="09B635E6" w14:textId="78C10958" w:rsidR="00A137DE" w:rsidRPr="00315708"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 xml:space="preserve">Taip pat teisės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6B4F3C">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CF2FA0">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59BF331A" w14:textId="77777777" w:rsidR="00FD3D97"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51EB07DA" w14:textId="07238DCF" w:rsidR="000A53DF" w:rsidRPr="00315708" w:rsidRDefault="000A53DF"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Jūsų prašymas ir kiti su paslaug</w:t>
      </w:r>
      <w:r w:rsidR="005F29E2">
        <w:rPr>
          <w:rFonts w:asciiTheme="minorHAnsi" w:hAnsiTheme="minorHAnsi" w:cstheme="minorHAnsi"/>
          <w:sz w:val="22"/>
          <w:szCs w:val="22"/>
        </w:rPr>
        <w:t>os teikimu</w:t>
      </w:r>
      <w:r>
        <w:rPr>
          <w:rFonts w:asciiTheme="minorHAnsi" w:hAnsiTheme="minorHAnsi" w:cstheme="minorHAnsi"/>
          <w:sz w:val="22"/>
          <w:szCs w:val="22"/>
        </w:rPr>
        <w:t xml:space="preserve"> susiję dokumentai bus saugomi </w:t>
      </w:r>
      <w:r w:rsidR="002A7EDD">
        <w:rPr>
          <w:rFonts w:asciiTheme="minorHAnsi" w:hAnsiTheme="minorHAnsi" w:cstheme="minorHAnsi"/>
          <w:sz w:val="22"/>
          <w:szCs w:val="22"/>
        </w:rPr>
        <w:t>5</w:t>
      </w:r>
      <w:r>
        <w:rPr>
          <w:rFonts w:asciiTheme="minorHAnsi" w:hAnsiTheme="minorHAnsi" w:cstheme="minorHAnsi"/>
          <w:sz w:val="22"/>
          <w:szCs w:val="22"/>
        </w:rPr>
        <w:t xml:space="preserve"> met</w:t>
      </w:r>
      <w:r w:rsidR="002A7EDD">
        <w:rPr>
          <w:rFonts w:asciiTheme="minorHAnsi" w:hAnsiTheme="minorHAnsi" w:cstheme="minorHAnsi"/>
          <w:sz w:val="22"/>
          <w:szCs w:val="22"/>
        </w:rPr>
        <w:t>us</w:t>
      </w:r>
      <w:r>
        <w:rPr>
          <w:rFonts w:asciiTheme="minorHAnsi" w:hAnsiTheme="minorHAnsi" w:cstheme="minorHAnsi"/>
          <w:sz w:val="22"/>
          <w:szCs w:val="22"/>
        </w:rPr>
        <w:t>.</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6BECDB95" w14:textId="090FDA6E" w:rsidR="006D0398"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2"/>
  </w:num>
  <w:num w:numId="2" w16cid:durableId="1369453266">
    <w:abstractNumId w:val="1"/>
  </w:num>
  <w:num w:numId="3" w16cid:durableId="597832249">
    <w:abstractNumId w:val="3"/>
  </w:num>
  <w:num w:numId="4" w16cid:durableId="8173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A0B2C"/>
    <w:rsid w:val="000A53DF"/>
    <w:rsid w:val="000C1383"/>
    <w:rsid w:val="000D0D45"/>
    <w:rsid w:val="000D39E6"/>
    <w:rsid w:val="000D7FA3"/>
    <w:rsid w:val="001500DD"/>
    <w:rsid w:val="00156211"/>
    <w:rsid w:val="001724A5"/>
    <w:rsid w:val="00185F64"/>
    <w:rsid w:val="001A2661"/>
    <w:rsid w:val="002A7EDD"/>
    <w:rsid w:val="002B0195"/>
    <w:rsid w:val="002E1C19"/>
    <w:rsid w:val="002F2F36"/>
    <w:rsid w:val="00316B7D"/>
    <w:rsid w:val="00354291"/>
    <w:rsid w:val="00377393"/>
    <w:rsid w:val="003A20FE"/>
    <w:rsid w:val="003A72F2"/>
    <w:rsid w:val="003C493F"/>
    <w:rsid w:val="003F5672"/>
    <w:rsid w:val="00424B57"/>
    <w:rsid w:val="00436FBB"/>
    <w:rsid w:val="004543B2"/>
    <w:rsid w:val="004E37BB"/>
    <w:rsid w:val="00503EA8"/>
    <w:rsid w:val="00540D69"/>
    <w:rsid w:val="00556346"/>
    <w:rsid w:val="005A7912"/>
    <w:rsid w:val="005C136D"/>
    <w:rsid w:val="005F010F"/>
    <w:rsid w:val="005F29E2"/>
    <w:rsid w:val="006143A3"/>
    <w:rsid w:val="006446C7"/>
    <w:rsid w:val="006B1346"/>
    <w:rsid w:val="006B4F3C"/>
    <w:rsid w:val="006D0398"/>
    <w:rsid w:val="0070074E"/>
    <w:rsid w:val="0070184B"/>
    <w:rsid w:val="00773435"/>
    <w:rsid w:val="00795DFB"/>
    <w:rsid w:val="00800ACD"/>
    <w:rsid w:val="0081529A"/>
    <w:rsid w:val="00831C03"/>
    <w:rsid w:val="008C0CF7"/>
    <w:rsid w:val="008C4D79"/>
    <w:rsid w:val="009858F6"/>
    <w:rsid w:val="009C261D"/>
    <w:rsid w:val="00A1285C"/>
    <w:rsid w:val="00A137DE"/>
    <w:rsid w:val="00A31F3E"/>
    <w:rsid w:val="00A33297"/>
    <w:rsid w:val="00A8408E"/>
    <w:rsid w:val="00AD33F0"/>
    <w:rsid w:val="00B80684"/>
    <w:rsid w:val="00BA4D1F"/>
    <w:rsid w:val="00BA58A1"/>
    <w:rsid w:val="00BE2830"/>
    <w:rsid w:val="00C07FE7"/>
    <w:rsid w:val="00C97EAE"/>
    <w:rsid w:val="00CA5433"/>
    <w:rsid w:val="00CE124F"/>
    <w:rsid w:val="00CF2FA0"/>
    <w:rsid w:val="00D32DCA"/>
    <w:rsid w:val="00EA2040"/>
    <w:rsid w:val="00ED056C"/>
    <w:rsid w:val="00EF46D5"/>
    <w:rsid w:val="00F31548"/>
    <w:rsid w:val="00F66EB1"/>
    <w:rsid w:val="00F91459"/>
    <w:rsid w:val="00FC4682"/>
    <w:rsid w:val="00FC6EA4"/>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3125</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Arūnas Rudskas</cp:lastModifiedBy>
  <cp:revision>23</cp:revision>
  <dcterms:created xsi:type="dcterms:W3CDTF">2025-11-13T08:59:00Z</dcterms:created>
  <dcterms:modified xsi:type="dcterms:W3CDTF">2026-04-21T08:39:00Z</dcterms:modified>
</cp:coreProperties>
</file>