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C317" w14:textId="13E880A7" w:rsidR="00EC61AD" w:rsidRDefault="00834973">
      <w:pPr>
        <w:jc w:val="center"/>
      </w:pPr>
      <w:r w:rsidRPr="00721DC0">
        <w:rPr>
          <w:noProof/>
          <w:lang w:eastAsia="lt-LT"/>
        </w:rPr>
        <w:drawing>
          <wp:inline distT="0" distB="0" distL="0" distR="0" wp14:anchorId="7EF7AC64" wp14:editId="4DB7814F">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68E12704" w14:textId="77777777" w:rsidR="00EC61AD" w:rsidRDefault="00EC61AD">
      <w:pPr>
        <w:jc w:val="center"/>
        <w:rPr>
          <w:b/>
        </w:rPr>
      </w:pPr>
      <w:bookmarkStart w:id="0" w:name="Institucija"/>
      <w:r>
        <w:rPr>
          <w:b/>
        </w:rPr>
        <w:t>VARĖNOS RAJONO SAVIVALDYBĖS TARYBA</w:t>
      </w:r>
      <w:bookmarkEnd w:id="0"/>
    </w:p>
    <w:p w14:paraId="20A2ABB5" w14:textId="77777777" w:rsidR="00EC61AD" w:rsidRDefault="00EC61AD">
      <w:pPr>
        <w:jc w:val="center"/>
        <w:rPr>
          <w:b/>
        </w:rPr>
      </w:pPr>
    </w:p>
    <w:p w14:paraId="1BA1FDC5" w14:textId="77777777" w:rsidR="00EC61AD" w:rsidRDefault="00EC61AD">
      <w:pPr>
        <w:jc w:val="center"/>
        <w:rPr>
          <w:b/>
        </w:rPr>
      </w:pPr>
      <w:bookmarkStart w:id="1" w:name="Forma"/>
      <w:r>
        <w:rPr>
          <w:b/>
        </w:rPr>
        <w:t>SPRENDIMAS</w:t>
      </w:r>
      <w:bookmarkEnd w:id="1"/>
    </w:p>
    <w:p w14:paraId="7A8EDDAA" w14:textId="77777777" w:rsidR="00D75F8B" w:rsidRPr="00A31E5D" w:rsidRDefault="00D75F8B" w:rsidP="00D75F8B">
      <w:pPr>
        <w:jc w:val="center"/>
        <w:rPr>
          <w:szCs w:val="24"/>
        </w:rPr>
      </w:pPr>
      <w:r w:rsidRPr="00A31E5D">
        <w:rPr>
          <w:b/>
          <w:szCs w:val="24"/>
        </w:rPr>
        <w:fldChar w:fldCharType="begin">
          <w:ffData>
            <w:name w:val="pavadinimas"/>
            <w:enabled/>
            <w:calcOnExit w:val="0"/>
            <w:textInput>
              <w:default w:val="DĖL  VARĖNOS RAJONO SAVIVALDYBĖS UŽIMTUMO DIDINIMO 2025 METŲ PROGRAMOS PATVIRTINIMO"/>
            </w:textInput>
          </w:ffData>
        </w:fldChar>
      </w:r>
      <w:bookmarkStart w:id="2" w:name="pavadinimas"/>
      <w:r w:rsidRPr="00A31E5D">
        <w:rPr>
          <w:b/>
          <w:szCs w:val="24"/>
        </w:rPr>
        <w:instrText xml:space="preserve"> FORMTEXT </w:instrText>
      </w:r>
      <w:r w:rsidRPr="00A31E5D">
        <w:rPr>
          <w:b/>
          <w:szCs w:val="24"/>
        </w:rPr>
      </w:r>
      <w:r w:rsidRPr="00A31E5D">
        <w:rPr>
          <w:b/>
          <w:szCs w:val="24"/>
        </w:rPr>
        <w:fldChar w:fldCharType="separate"/>
      </w:r>
      <w:r w:rsidRPr="00A31E5D">
        <w:rPr>
          <w:b/>
          <w:noProof/>
          <w:szCs w:val="24"/>
        </w:rPr>
        <w:t>DĖL VARĖNOS RAJONO SAVIVALDYBĖS UŽIMTUMO DIDINIMO 2025 METŲ PROGRAMOS PATVIRTINIMO</w:t>
      </w:r>
      <w:r w:rsidRPr="00A31E5D">
        <w:rPr>
          <w:b/>
          <w:szCs w:val="24"/>
        </w:rPr>
        <w:fldChar w:fldCharType="end"/>
      </w:r>
      <w:bookmarkEnd w:id="2"/>
    </w:p>
    <w:p w14:paraId="2E1E9554" w14:textId="77777777" w:rsidR="001371AA" w:rsidRDefault="001371AA" w:rsidP="001371AA">
      <w:pPr>
        <w:jc w:val="center"/>
      </w:pPr>
    </w:p>
    <w:p w14:paraId="4C1E4DFA" w14:textId="34C5E26A" w:rsidR="00EC61AD" w:rsidRDefault="00EC61AD">
      <w:pPr>
        <w:jc w:val="center"/>
      </w:pPr>
      <w:bookmarkStart w:id="3" w:name="Data"/>
      <w:r>
        <w:t>20</w:t>
      </w:r>
      <w:r w:rsidR="00893B12">
        <w:t>2</w:t>
      </w:r>
      <w:r w:rsidR="008027CE">
        <w:fldChar w:fldCharType="begin">
          <w:ffData>
            <w:name w:val=""/>
            <w:enabled/>
            <w:calcOnExit w:val="0"/>
            <w:textInput>
              <w:default w:val="5"/>
              <w:maxLength w:val="1"/>
            </w:textInput>
          </w:ffData>
        </w:fldChar>
      </w:r>
      <w:r w:rsidR="008027CE">
        <w:instrText xml:space="preserve"> FORMTEXT </w:instrText>
      </w:r>
      <w:r w:rsidR="008027CE">
        <w:fldChar w:fldCharType="separate"/>
      </w:r>
      <w:r w:rsidR="008027CE">
        <w:rPr>
          <w:noProof/>
        </w:rPr>
        <w:t>5</w:t>
      </w:r>
      <w:r w:rsidR="008027CE">
        <w:fldChar w:fldCharType="end"/>
      </w:r>
      <w:r>
        <w:t xml:space="preserve"> m. </w:t>
      </w:r>
      <w:r w:rsidR="008027CE">
        <w:fldChar w:fldCharType="begin">
          <w:ffData>
            <w:name w:val=""/>
            <w:enabled/>
            <w:calcOnExit w:val="0"/>
            <w:textInput>
              <w:default w:val="vasario"/>
            </w:textInput>
          </w:ffData>
        </w:fldChar>
      </w:r>
      <w:r w:rsidR="008027CE">
        <w:instrText xml:space="preserve"> FORMTEXT </w:instrText>
      </w:r>
      <w:r w:rsidR="008027CE">
        <w:fldChar w:fldCharType="separate"/>
      </w:r>
      <w:r w:rsidR="008027CE">
        <w:rPr>
          <w:noProof/>
        </w:rPr>
        <w:t>vasario</w:t>
      </w:r>
      <w:r w:rsidR="008027CE">
        <w:fldChar w:fldCharType="end"/>
      </w:r>
      <w:r>
        <w:t xml:space="preserve"> </w:t>
      </w:r>
      <w:r w:rsidR="008027CE">
        <w:fldChar w:fldCharType="begin">
          <w:ffData>
            <w:name w:val=""/>
            <w:enabled/>
            <w:calcOnExit w:val="0"/>
            <w:textInput>
              <w:default w:val="18"/>
            </w:textInput>
          </w:ffData>
        </w:fldChar>
      </w:r>
      <w:r w:rsidR="008027CE">
        <w:instrText xml:space="preserve"> FORMTEXT </w:instrText>
      </w:r>
      <w:r w:rsidR="008027CE">
        <w:fldChar w:fldCharType="separate"/>
      </w:r>
      <w:r w:rsidR="008027CE">
        <w:rPr>
          <w:noProof/>
        </w:rPr>
        <w:t>18</w:t>
      </w:r>
      <w:r w:rsidR="008027CE">
        <w:fldChar w:fldCharType="end"/>
      </w:r>
      <w:r>
        <w:t xml:space="preserve"> d.</w:t>
      </w:r>
      <w:bookmarkEnd w:id="3"/>
      <w:r>
        <w:t xml:space="preserve"> Nr. </w:t>
      </w:r>
      <w:r w:rsidR="00D75F8B">
        <w:fldChar w:fldCharType="begin">
          <w:ffData>
            <w:name w:val="Nr"/>
            <w:enabled/>
            <w:calcOnExit w:val="0"/>
            <w:textInput>
              <w:default w:val="T-X-528"/>
            </w:textInput>
          </w:ffData>
        </w:fldChar>
      </w:r>
      <w:bookmarkStart w:id="4" w:name="Nr"/>
      <w:r w:rsidR="00D75F8B">
        <w:instrText xml:space="preserve"> FORMTEXT </w:instrText>
      </w:r>
      <w:r w:rsidR="00D75F8B">
        <w:fldChar w:fldCharType="separate"/>
      </w:r>
      <w:r w:rsidR="00D75F8B">
        <w:rPr>
          <w:noProof/>
        </w:rPr>
        <w:t>T-X-528</w:t>
      </w:r>
      <w:r w:rsidR="00D75F8B">
        <w:fldChar w:fldCharType="end"/>
      </w:r>
      <w:bookmarkEnd w:id="4"/>
    </w:p>
    <w:p w14:paraId="17E852C2" w14:textId="17452BD6" w:rsidR="00C56F44" w:rsidRDefault="00EC61AD" w:rsidP="00C56F44">
      <w:pPr>
        <w:jc w:val="center"/>
      </w:pPr>
      <w:r>
        <w:t>Varėna</w:t>
      </w:r>
    </w:p>
    <w:p w14:paraId="5B7314D1" w14:textId="77777777" w:rsidR="001C6F6E" w:rsidRDefault="001C6F6E" w:rsidP="00C56F44">
      <w:pPr>
        <w:jc w:val="center"/>
      </w:pPr>
    </w:p>
    <w:p w14:paraId="708B9AB8" w14:textId="77777777" w:rsidR="00D75F8B" w:rsidRPr="00A31E5D" w:rsidRDefault="00D75F8B" w:rsidP="00D75F8B">
      <w:pPr>
        <w:tabs>
          <w:tab w:val="left" w:pos="1560"/>
        </w:tabs>
        <w:spacing w:line="360" w:lineRule="auto"/>
        <w:ind w:firstLine="1247"/>
        <w:jc w:val="both"/>
        <w:rPr>
          <w:szCs w:val="24"/>
        </w:rPr>
      </w:pPr>
      <w:r w:rsidRPr="00A31E5D">
        <w:rPr>
          <w:szCs w:val="24"/>
        </w:rPr>
        <w:t>Vadovaudamasi Lietuvos Respublikos vietos savivaldos įstatymo 6 straipsnio 16 punktu, 7 straipsnio 16 punktu, Lietuvos Respublikos užimtumo įstatymo 17  ir  48 straipsniais, Užimtumo didinimo programų rengimo ir jų finansavimo tvarkos aprašu, patvirtintu Lietuvos Respublikos socialinės apsaugos ir darbo ministro 2024 m. spalio 24 d. įsakymu Nr. A1-705 „Dėl Užimtumo didinimo programų rengimo ir jų finansavimo tvarkos aprašo patvirtinimo“, Varėnos rajono savivaldybės taryba n u s p r e n d ž i a:</w:t>
      </w:r>
    </w:p>
    <w:p w14:paraId="36BB7F6D" w14:textId="77777777" w:rsidR="00D75F8B" w:rsidRPr="00A31E5D" w:rsidRDefault="00D75F8B" w:rsidP="00D75F8B">
      <w:pPr>
        <w:tabs>
          <w:tab w:val="left" w:pos="1560"/>
        </w:tabs>
        <w:spacing w:line="360" w:lineRule="auto"/>
        <w:ind w:firstLine="1247"/>
        <w:jc w:val="both"/>
        <w:rPr>
          <w:szCs w:val="24"/>
        </w:rPr>
      </w:pPr>
      <w:r w:rsidRPr="00A31E5D">
        <w:rPr>
          <w:szCs w:val="24"/>
        </w:rPr>
        <w:t>Patvirtinti Varėnos rajono savivaldybės užimtumo didinimo 2025 metų programą (pridedama).</w:t>
      </w:r>
    </w:p>
    <w:p w14:paraId="0A88E81D" w14:textId="77777777" w:rsidR="00EC0F0B" w:rsidRDefault="00EC0F0B" w:rsidP="00EC0F0B">
      <w:pPr>
        <w:spacing w:line="360" w:lineRule="auto"/>
        <w:ind w:firstLine="1134"/>
        <w:jc w:val="both"/>
      </w:pPr>
    </w:p>
    <w:p w14:paraId="622EB082" w14:textId="413F2283" w:rsidR="00752F2A" w:rsidRDefault="008410E9" w:rsidP="00752F2A">
      <w:pPr>
        <w:pStyle w:val="Antrat2"/>
        <w:ind w:firstLine="0"/>
        <w:rPr>
          <w:b w:val="0"/>
        </w:rPr>
      </w:pPr>
      <w:r>
        <w:rPr>
          <w:b w:val="0"/>
        </w:rPr>
        <w:t>S</w:t>
      </w:r>
      <w:r w:rsidR="00314D3A">
        <w:rPr>
          <w:b w:val="0"/>
        </w:rPr>
        <w:t>avivaldybės mer</w:t>
      </w:r>
      <w:r>
        <w:rPr>
          <w:b w:val="0"/>
        </w:rPr>
        <w:t>as</w:t>
      </w:r>
      <w:r>
        <w:rPr>
          <w:b w:val="0"/>
        </w:rPr>
        <w:tab/>
      </w:r>
      <w:r>
        <w:rPr>
          <w:b w:val="0"/>
        </w:rPr>
        <w:tab/>
      </w:r>
      <w:r w:rsidR="00EC61AD">
        <w:rPr>
          <w:b w:val="0"/>
        </w:rPr>
        <w:tab/>
      </w:r>
      <w:r w:rsidR="00EC61AD">
        <w:rPr>
          <w:b w:val="0"/>
        </w:rPr>
        <w:tab/>
      </w:r>
      <w:r w:rsidR="00EC61AD">
        <w:rPr>
          <w:b w:val="0"/>
        </w:rPr>
        <w:tab/>
      </w:r>
      <w:r w:rsidR="00EC61AD">
        <w:rPr>
          <w:b w:val="0"/>
        </w:rPr>
        <w:tab/>
      </w:r>
      <w:r w:rsidR="00EC61AD">
        <w:rPr>
          <w:b w:val="0"/>
        </w:rPr>
        <w:tab/>
      </w:r>
      <w:r w:rsidR="00EC0F0B">
        <w:rPr>
          <w:b w:val="0"/>
        </w:rPr>
        <w:tab/>
      </w:r>
      <w:r w:rsidR="00EC61AD">
        <w:rPr>
          <w:b w:val="0"/>
        </w:rPr>
        <w:tab/>
      </w:r>
      <w:r>
        <w:rPr>
          <w:b w:val="0"/>
        </w:rPr>
        <w:t>Algis Kašėta</w:t>
      </w:r>
    </w:p>
    <w:p w14:paraId="20F60F7F" w14:textId="77777777" w:rsidR="00380FFF" w:rsidRDefault="00380FFF" w:rsidP="00752F2A">
      <w:pPr>
        <w:rPr>
          <w:sz w:val="22"/>
          <w:szCs w:val="18"/>
        </w:rPr>
      </w:pPr>
    </w:p>
    <w:p w14:paraId="57AF8BF0" w14:textId="77777777" w:rsidR="008410E9" w:rsidRPr="00A61970" w:rsidRDefault="008410E9" w:rsidP="00752F2A">
      <w:pPr>
        <w:rPr>
          <w:sz w:val="22"/>
          <w:szCs w:val="18"/>
        </w:rPr>
      </w:pPr>
    </w:p>
    <w:p w14:paraId="43E15588" w14:textId="77777777" w:rsidR="00D75F8B" w:rsidRPr="00D75F8B" w:rsidRDefault="00D75F8B" w:rsidP="00D75F8B">
      <w:pPr>
        <w:jc w:val="both"/>
        <w:rPr>
          <w:sz w:val="20"/>
        </w:rPr>
      </w:pPr>
      <w:r w:rsidRPr="00D75F8B">
        <w:rPr>
          <w:sz w:val="20"/>
        </w:rPr>
        <w:t xml:space="preserve">Socialinių paslaugų skyriaus vedėja </w:t>
      </w:r>
      <w:r w:rsidRPr="00D75F8B">
        <w:rPr>
          <w:sz w:val="20"/>
        </w:rPr>
        <w:tab/>
      </w:r>
      <w:r w:rsidRPr="00D75F8B">
        <w:rPr>
          <w:sz w:val="20"/>
        </w:rPr>
        <w:tab/>
      </w:r>
    </w:p>
    <w:p w14:paraId="369B2144" w14:textId="77777777" w:rsidR="00D75F8B" w:rsidRPr="00D75F8B" w:rsidRDefault="00D75F8B" w:rsidP="00D75F8B">
      <w:pPr>
        <w:jc w:val="both"/>
        <w:rPr>
          <w:sz w:val="20"/>
        </w:rPr>
      </w:pPr>
    </w:p>
    <w:p w14:paraId="785805E4" w14:textId="77777777" w:rsidR="00D75F8B" w:rsidRPr="00D75F8B" w:rsidRDefault="00D75F8B" w:rsidP="00D75F8B">
      <w:pPr>
        <w:jc w:val="both"/>
        <w:rPr>
          <w:sz w:val="20"/>
        </w:rPr>
      </w:pPr>
      <w:r w:rsidRPr="00D75F8B">
        <w:rPr>
          <w:sz w:val="20"/>
        </w:rPr>
        <w:t>Dalia Stankevičiūtė</w:t>
      </w:r>
      <w:r w:rsidRPr="00D75F8B">
        <w:rPr>
          <w:sz w:val="20"/>
        </w:rPr>
        <w:tab/>
      </w:r>
      <w:r w:rsidRPr="00D75F8B">
        <w:rPr>
          <w:sz w:val="20"/>
        </w:rPr>
        <w:tab/>
      </w:r>
      <w:r w:rsidRPr="00D75F8B">
        <w:rPr>
          <w:sz w:val="20"/>
        </w:rPr>
        <w:tab/>
      </w:r>
    </w:p>
    <w:p w14:paraId="63E6F403" w14:textId="1DF5B7A1" w:rsidR="00D75F8B" w:rsidRPr="00D75F8B" w:rsidRDefault="00D75F8B" w:rsidP="00D75F8B">
      <w:pPr>
        <w:jc w:val="both"/>
        <w:rPr>
          <w:color w:val="000000"/>
          <w:sz w:val="20"/>
        </w:rPr>
      </w:pPr>
      <w:r w:rsidRPr="00D75F8B">
        <w:rPr>
          <w:color w:val="000000"/>
          <w:sz w:val="20"/>
        </w:rPr>
        <w:t>2025-0</w:t>
      </w:r>
      <w:r>
        <w:rPr>
          <w:color w:val="000000"/>
          <w:sz w:val="20"/>
        </w:rPr>
        <w:t>2</w:t>
      </w:r>
      <w:r w:rsidRPr="00D75F8B">
        <w:rPr>
          <w:color w:val="000000"/>
          <w:sz w:val="20"/>
        </w:rPr>
        <w:t>-</w:t>
      </w:r>
      <w:r>
        <w:rPr>
          <w:color w:val="000000"/>
          <w:sz w:val="20"/>
        </w:rPr>
        <w:t>18</w:t>
      </w:r>
    </w:p>
    <w:p w14:paraId="56B9EBEE" w14:textId="2FE9FE75" w:rsidR="002B40D8" w:rsidRDefault="002B40D8">
      <w:pPr>
        <w:rPr>
          <w:color w:val="000000"/>
          <w:sz w:val="20"/>
        </w:rPr>
      </w:pPr>
      <w:r>
        <w:rPr>
          <w:color w:val="000000"/>
          <w:sz w:val="20"/>
        </w:rPr>
        <w:br w:type="page"/>
      </w:r>
    </w:p>
    <w:p w14:paraId="04580842" w14:textId="77777777" w:rsidR="00D75F8B" w:rsidRPr="00A31E5D" w:rsidRDefault="00D75F8B" w:rsidP="00D75F8B">
      <w:pPr>
        <w:tabs>
          <w:tab w:val="left" w:pos="1080"/>
          <w:tab w:val="left" w:pos="2280"/>
          <w:tab w:val="left" w:pos="7320"/>
        </w:tabs>
        <w:ind w:left="5954" w:right="-1"/>
        <w:outlineLvl w:val="0"/>
        <w:rPr>
          <w:szCs w:val="24"/>
        </w:rPr>
      </w:pPr>
      <w:r w:rsidRPr="00A31E5D">
        <w:rPr>
          <w:szCs w:val="24"/>
        </w:rPr>
        <w:lastRenderedPageBreak/>
        <w:t>PATVIRTINTA</w:t>
      </w:r>
    </w:p>
    <w:p w14:paraId="40417E8E" w14:textId="77777777" w:rsidR="00D75F8B" w:rsidRPr="00A31E5D" w:rsidRDefault="00D75F8B" w:rsidP="00D75F8B">
      <w:pPr>
        <w:tabs>
          <w:tab w:val="left" w:pos="1080"/>
          <w:tab w:val="left" w:pos="2280"/>
          <w:tab w:val="left" w:pos="7320"/>
        </w:tabs>
        <w:ind w:left="5954" w:right="-1"/>
        <w:outlineLvl w:val="0"/>
        <w:rPr>
          <w:szCs w:val="24"/>
        </w:rPr>
      </w:pPr>
      <w:r w:rsidRPr="00A31E5D">
        <w:rPr>
          <w:color w:val="000000"/>
          <w:szCs w:val="24"/>
        </w:rPr>
        <w:t>Varėnos rajono</w:t>
      </w:r>
      <w:r w:rsidRPr="00A31E5D">
        <w:rPr>
          <w:szCs w:val="24"/>
        </w:rPr>
        <w:t xml:space="preserve"> savivaldybės tarybos</w:t>
      </w:r>
    </w:p>
    <w:p w14:paraId="2BA0D85E" w14:textId="2597C861" w:rsidR="00D75F8B" w:rsidRPr="00A31E5D" w:rsidRDefault="00D75F8B" w:rsidP="00D75F8B">
      <w:pPr>
        <w:ind w:left="5954" w:right="-1"/>
        <w:rPr>
          <w:szCs w:val="24"/>
        </w:rPr>
      </w:pPr>
      <w:r w:rsidRPr="00A31E5D">
        <w:rPr>
          <w:szCs w:val="24"/>
        </w:rPr>
        <w:t xml:space="preserve">2025 m. </w:t>
      </w:r>
      <w:r>
        <w:rPr>
          <w:szCs w:val="24"/>
        </w:rPr>
        <w:t>vasario 18</w:t>
      </w:r>
      <w:r w:rsidRPr="00A31E5D">
        <w:rPr>
          <w:szCs w:val="24"/>
        </w:rPr>
        <w:t xml:space="preserve"> d.  sprendimu </w:t>
      </w:r>
    </w:p>
    <w:p w14:paraId="54994C43" w14:textId="5A83D063" w:rsidR="00D75F8B" w:rsidRPr="00A31E5D" w:rsidRDefault="00D75F8B" w:rsidP="00D75F8B">
      <w:pPr>
        <w:ind w:left="5954" w:right="-1"/>
        <w:rPr>
          <w:szCs w:val="24"/>
        </w:rPr>
      </w:pPr>
      <w:r w:rsidRPr="00A31E5D">
        <w:rPr>
          <w:szCs w:val="24"/>
        </w:rPr>
        <w:t>Nr. T-X-</w:t>
      </w:r>
      <w:r>
        <w:rPr>
          <w:szCs w:val="24"/>
        </w:rPr>
        <w:t>528</w:t>
      </w:r>
    </w:p>
    <w:p w14:paraId="180F966F" w14:textId="77777777" w:rsidR="00D75F8B" w:rsidRPr="00A31E5D" w:rsidRDefault="00D75F8B" w:rsidP="00D75F8B">
      <w:pPr>
        <w:ind w:left="5954" w:right="-1"/>
        <w:rPr>
          <w:szCs w:val="24"/>
        </w:rPr>
      </w:pPr>
    </w:p>
    <w:p w14:paraId="290AEFFA" w14:textId="77777777" w:rsidR="00D75F8B" w:rsidRPr="00A31E5D" w:rsidRDefault="00D75F8B" w:rsidP="00D75F8B">
      <w:pPr>
        <w:keepNext/>
        <w:spacing w:before="240" w:after="60"/>
        <w:jc w:val="center"/>
        <w:outlineLvl w:val="0"/>
        <w:rPr>
          <w:bCs/>
          <w:kern w:val="32"/>
          <w:szCs w:val="24"/>
        </w:rPr>
      </w:pPr>
      <w:r w:rsidRPr="00A31E5D">
        <w:rPr>
          <w:b/>
          <w:bCs/>
          <w:kern w:val="32"/>
          <w:szCs w:val="24"/>
        </w:rPr>
        <w:t>VARĖNOS RAJONO SAVIVALDYBĖS UŽIMTUMO DIDINIMO 2025 METŲ PROGRAMA</w:t>
      </w:r>
    </w:p>
    <w:p w14:paraId="23A50085" w14:textId="77777777" w:rsidR="00D75F8B" w:rsidRPr="00A31E5D" w:rsidRDefault="00D75F8B" w:rsidP="00D75F8B">
      <w:pPr>
        <w:suppressAutoHyphens/>
        <w:spacing w:line="360" w:lineRule="auto"/>
        <w:jc w:val="center"/>
        <w:rPr>
          <w:b/>
          <w:szCs w:val="24"/>
        </w:rPr>
      </w:pPr>
    </w:p>
    <w:p w14:paraId="0C11B8B9" w14:textId="77777777" w:rsidR="00D75F8B" w:rsidRPr="00A31E5D" w:rsidRDefault="00D75F8B" w:rsidP="00D75F8B">
      <w:pPr>
        <w:suppressAutoHyphens/>
        <w:jc w:val="center"/>
        <w:rPr>
          <w:b/>
          <w:szCs w:val="24"/>
        </w:rPr>
      </w:pPr>
      <w:r w:rsidRPr="00A31E5D">
        <w:rPr>
          <w:b/>
          <w:szCs w:val="24"/>
        </w:rPr>
        <w:t>I SKYRIUS</w:t>
      </w:r>
    </w:p>
    <w:p w14:paraId="1EE852D9" w14:textId="77777777" w:rsidR="00D75F8B" w:rsidRPr="00A31E5D" w:rsidRDefault="00D75F8B" w:rsidP="00D75F8B">
      <w:pPr>
        <w:suppressAutoHyphens/>
        <w:jc w:val="center"/>
        <w:rPr>
          <w:b/>
          <w:szCs w:val="24"/>
        </w:rPr>
      </w:pPr>
      <w:r w:rsidRPr="00A31E5D">
        <w:rPr>
          <w:b/>
          <w:szCs w:val="24"/>
        </w:rPr>
        <w:t>PROGRAMOS APRAŠYMAS</w:t>
      </w:r>
    </w:p>
    <w:p w14:paraId="51BF06CD" w14:textId="77777777" w:rsidR="00D75F8B" w:rsidRPr="00A31E5D" w:rsidRDefault="00D75F8B" w:rsidP="00D75F8B">
      <w:pPr>
        <w:suppressAutoHyphens/>
        <w:spacing w:line="360" w:lineRule="auto"/>
        <w:ind w:left="1080"/>
        <w:jc w:val="center"/>
        <w:rPr>
          <w:b/>
          <w:color w:val="C00000"/>
          <w:szCs w:val="24"/>
        </w:rPr>
      </w:pPr>
    </w:p>
    <w:p w14:paraId="6E349BA5" w14:textId="77777777" w:rsidR="00A4036C" w:rsidRPr="00A31E5D" w:rsidRDefault="00A4036C" w:rsidP="00A4036C">
      <w:pPr>
        <w:numPr>
          <w:ilvl w:val="0"/>
          <w:numId w:val="50"/>
        </w:numPr>
        <w:tabs>
          <w:tab w:val="left" w:pos="0"/>
          <w:tab w:val="left" w:pos="993"/>
        </w:tabs>
        <w:suppressAutoHyphens/>
        <w:spacing w:line="360" w:lineRule="auto"/>
        <w:ind w:left="0" w:firstLine="1134"/>
        <w:jc w:val="both"/>
        <w:rPr>
          <w:szCs w:val="24"/>
        </w:rPr>
      </w:pPr>
      <w:r w:rsidRPr="00A31E5D">
        <w:rPr>
          <w:szCs w:val="24"/>
        </w:rPr>
        <w:t>Varėnos rajono savivaldybės užimtumo didinimo 2025 metų programa (toliau – Programa) parengta vadovaujantis Lietuvos Respublikos vietos savivaldos įstatymo 7 straipsnio 16</w:t>
      </w:r>
      <w:r>
        <w:rPr>
          <w:szCs w:val="24"/>
        </w:rPr>
        <w:t> </w:t>
      </w:r>
      <w:r w:rsidRPr="00A31E5D">
        <w:rPr>
          <w:szCs w:val="24"/>
        </w:rPr>
        <w:t>punktu, Lietuvos Respublikos užimtumo įstatymo 48 straipsnio 2 dalimi, Užimtumo didinimo programų rengimo ir jų finansavimo tvarkos aprašu, patvirtintu Lietuvos Respublikos socialinės apsaugos ir darbo ministro 2017 m. gegužės 23 d. įsakymu Nr. A1-257 „Dėl Užimtumo didinimo programų rengimo ir jų finansavimo tvarkos aprašo patvirtinimo“. Ši Programa skirta padėti asmenims atkurti darbinius įgūdžius, tapti aktyvios darbo rinkos dalimi bei mažinti socialinę atskirtį ar gerinti socialinę padėtį didinant jų užimtumą.</w:t>
      </w:r>
    </w:p>
    <w:p w14:paraId="7343FB5B" w14:textId="77777777" w:rsidR="00A4036C" w:rsidRPr="00A31E5D" w:rsidRDefault="00A4036C" w:rsidP="00A4036C">
      <w:pPr>
        <w:suppressAutoHyphens/>
        <w:spacing w:line="360" w:lineRule="auto"/>
        <w:ind w:firstLine="1134"/>
        <w:jc w:val="both"/>
        <w:rPr>
          <w:szCs w:val="24"/>
        </w:rPr>
      </w:pPr>
      <w:r w:rsidRPr="00A31E5D">
        <w:rPr>
          <w:szCs w:val="24"/>
        </w:rPr>
        <w:t>2. Programos tikslai:</w:t>
      </w:r>
    </w:p>
    <w:p w14:paraId="120EB9FD" w14:textId="77777777" w:rsidR="00A4036C" w:rsidRPr="00A31E5D" w:rsidRDefault="00A4036C" w:rsidP="00A4036C">
      <w:pPr>
        <w:spacing w:line="360" w:lineRule="auto"/>
        <w:ind w:firstLine="1134"/>
        <w:jc w:val="both"/>
        <w:rPr>
          <w:szCs w:val="24"/>
        </w:rPr>
      </w:pPr>
      <w:r w:rsidRPr="00A31E5D">
        <w:rPr>
          <w:szCs w:val="24"/>
        </w:rPr>
        <w:t>2.1. palengvinti ilgą laiką nedirbusių asmenų perėjimą nuo nedarbo prie užimtumo darbo rinkoje;</w:t>
      </w:r>
    </w:p>
    <w:p w14:paraId="5A01CFFD" w14:textId="77777777" w:rsidR="00A4036C" w:rsidRPr="00A31E5D" w:rsidRDefault="00A4036C" w:rsidP="00A4036C">
      <w:pPr>
        <w:spacing w:line="360" w:lineRule="auto"/>
        <w:ind w:firstLine="1134"/>
        <w:jc w:val="both"/>
        <w:rPr>
          <w:szCs w:val="24"/>
        </w:rPr>
      </w:pPr>
      <w:r w:rsidRPr="00A31E5D">
        <w:rPr>
          <w:szCs w:val="24"/>
        </w:rPr>
        <w:t>2.2. suderinti užimtumo skatinimo ir motyvavimo paslaugų bei piniginės socialinės paramos teikimą, integruojant ilgą laiką nedirbusius asmenis į darbo rinką;</w:t>
      </w:r>
    </w:p>
    <w:p w14:paraId="1294F5C7" w14:textId="77777777" w:rsidR="00A4036C" w:rsidRPr="00A31E5D" w:rsidRDefault="00A4036C" w:rsidP="00A4036C">
      <w:pPr>
        <w:spacing w:line="360" w:lineRule="auto"/>
        <w:ind w:firstLine="1134"/>
        <w:jc w:val="both"/>
        <w:rPr>
          <w:szCs w:val="24"/>
        </w:rPr>
      </w:pPr>
      <w:r w:rsidRPr="00A31E5D">
        <w:rPr>
          <w:szCs w:val="24"/>
        </w:rPr>
        <w:t xml:space="preserve">2.3. užtikrinti valstybės ir savivaldybės institucijų, įstaigų ir (ar) organizacijų, teikiančių užimtumo skatinimo, motyvavimo paslaugas ir piniginę paramą nedirbantiems asmenims, veiklos koordinavimą ir skatinti bendradarbiavimą. </w:t>
      </w:r>
    </w:p>
    <w:p w14:paraId="77A5971A" w14:textId="77777777" w:rsidR="00A4036C" w:rsidRPr="00A31E5D" w:rsidRDefault="00A4036C" w:rsidP="00A4036C">
      <w:pPr>
        <w:overflowPunct w:val="0"/>
        <w:spacing w:line="360" w:lineRule="auto"/>
        <w:ind w:firstLine="1134"/>
        <w:jc w:val="both"/>
        <w:rPr>
          <w:szCs w:val="24"/>
          <w:lang w:eastAsia="lt-LT"/>
        </w:rPr>
      </w:pPr>
      <w:r w:rsidRPr="00A31E5D">
        <w:rPr>
          <w:szCs w:val="24"/>
          <w:lang w:eastAsia="lt-LT"/>
        </w:rPr>
        <w:t xml:space="preserve">3. Programos įgyvendinimo laikotarpis – 2025 metai. </w:t>
      </w:r>
    </w:p>
    <w:p w14:paraId="26A2A90C" w14:textId="77777777" w:rsidR="00A4036C" w:rsidRPr="00A31E5D" w:rsidRDefault="00A4036C" w:rsidP="00A4036C">
      <w:pPr>
        <w:spacing w:line="360" w:lineRule="auto"/>
        <w:jc w:val="center"/>
        <w:rPr>
          <w:b/>
          <w:szCs w:val="24"/>
          <w:lang w:eastAsia="lt-LT"/>
        </w:rPr>
      </w:pPr>
    </w:p>
    <w:p w14:paraId="493BFAB7" w14:textId="77777777" w:rsidR="00A4036C" w:rsidRPr="00A31E5D" w:rsidRDefault="00A4036C" w:rsidP="00A4036C">
      <w:pPr>
        <w:jc w:val="center"/>
        <w:rPr>
          <w:b/>
          <w:szCs w:val="24"/>
          <w:lang w:eastAsia="lt-LT"/>
        </w:rPr>
      </w:pPr>
      <w:r w:rsidRPr="00A31E5D">
        <w:rPr>
          <w:b/>
          <w:szCs w:val="24"/>
          <w:lang w:eastAsia="lt-LT"/>
        </w:rPr>
        <w:t>II SKYRIUS</w:t>
      </w:r>
    </w:p>
    <w:p w14:paraId="1D0E11A7" w14:textId="77777777" w:rsidR="00A4036C" w:rsidRPr="00A31E5D" w:rsidRDefault="00A4036C" w:rsidP="00A4036C">
      <w:pPr>
        <w:jc w:val="center"/>
        <w:rPr>
          <w:b/>
          <w:szCs w:val="24"/>
          <w:lang w:eastAsia="lt-LT"/>
        </w:rPr>
      </w:pPr>
      <w:r w:rsidRPr="00A31E5D">
        <w:rPr>
          <w:b/>
          <w:szCs w:val="24"/>
          <w:lang w:eastAsia="lt-LT"/>
        </w:rPr>
        <w:t>BŪKLĖS ANALIZĖ</w:t>
      </w:r>
    </w:p>
    <w:p w14:paraId="3FC7FEF9" w14:textId="77777777" w:rsidR="00A4036C" w:rsidRPr="00A31E5D" w:rsidRDefault="00A4036C" w:rsidP="00A4036C">
      <w:pPr>
        <w:spacing w:line="360" w:lineRule="auto"/>
        <w:ind w:left="709"/>
        <w:jc w:val="center"/>
        <w:rPr>
          <w:b/>
          <w:szCs w:val="24"/>
          <w:lang w:eastAsia="lt-LT"/>
        </w:rPr>
      </w:pPr>
    </w:p>
    <w:p w14:paraId="768D5EFC" w14:textId="77777777" w:rsidR="00A4036C" w:rsidRPr="00A31E5D" w:rsidRDefault="00A4036C" w:rsidP="00A4036C">
      <w:pPr>
        <w:spacing w:line="360" w:lineRule="auto"/>
        <w:ind w:firstLine="1134"/>
        <w:jc w:val="both"/>
        <w:rPr>
          <w:szCs w:val="24"/>
        </w:rPr>
      </w:pPr>
      <w:r w:rsidRPr="00CB16D8">
        <w:rPr>
          <w:szCs w:val="24"/>
          <w:lang w:eastAsia="lt-LT"/>
        </w:rPr>
        <w:t xml:space="preserve">4. </w:t>
      </w:r>
      <w:r w:rsidRPr="00CB16D8">
        <w:rPr>
          <w:szCs w:val="24"/>
          <w:shd w:val="clear" w:color="auto" w:fill="FFFFFF"/>
        </w:rPr>
        <w:t>2024 m. sausio 1 d. Varėnos rajone gyveno 20 079 gyventojai</w:t>
      </w:r>
      <w:r w:rsidRPr="00A31E5D">
        <w:rPr>
          <w:szCs w:val="24"/>
          <w:shd w:val="clear" w:color="auto" w:fill="FFFFFF"/>
        </w:rPr>
        <w:t>, iš jų 12 352 darbingo amžiaus asmenys</w:t>
      </w:r>
      <w:r w:rsidRPr="00A31E5D">
        <w:rPr>
          <w:szCs w:val="24"/>
          <w:lang w:eastAsia="lt-LT"/>
        </w:rPr>
        <w:t>. Užimtumo tarnybos Kauno klientų aptarnavimo departamento Varėnos skyriuje (toliau – Užimtumo tarnyba) buvo įregistruota 1149 bedarbiai, iš jų: ilgalaikiai bedarbiai – 279 (t. y. 24,3 proc. visų registruotų)</w:t>
      </w:r>
      <w:r w:rsidRPr="00A31E5D">
        <w:rPr>
          <w:szCs w:val="24"/>
        </w:rPr>
        <w:t xml:space="preserve">; vyresni nei 50 metų amžiaus asmenys – 625 (t. y. 54,4 proc. visų registruotų). Bedarbių procentas nuo darbingo amžiaus gyventojų – 10,8 proc. </w:t>
      </w:r>
    </w:p>
    <w:p w14:paraId="2881E328" w14:textId="77777777" w:rsidR="00A4036C" w:rsidRPr="00A31E5D" w:rsidRDefault="00A4036C" w:rsidP="00A4036C">
      <w:pPr>
        <w:spacing w:line="360" w:lineRule="auto"/>
        <w:ind w:firstLine="1134"/>
        <w:jc w:val="both"/>
        <w:rPr>
          <w:szCs w:val="24"/>
        </w:rPr>
      </w:pPr>
      <w:r w:rsidRPr="00CB16D8">
        <w:rPr>
          <w:szCs w:val="24"/>
        </w:rPr>
        <w:lastRenderedPageBreak/>
        <w:t>2024 m. sausio 1 d.</w:t>
      </w:r>
      <w:r w:rsidRPr="00A31E5D">
        <w:rPr>
          <w:szCs w:val="24"/>
        </w:rPr>
        <w:t xml:space="preserve"> Užimtumo tarnybos Kauno klientų aptarnavimo departamento Varėnos skyriuje buvo registruoti 264 darbo rinkai besirengiantys asmenys, </w:t>
      </w:r>
      <w:r w:rsidRPr="00CB16D8">
        <w:rPr>
          <w:szCs w:val="24"/>
        </w:rPr>
        <w:t>2023 m. liepos 1 d. – 240.</w:t>
      </w:r>
    </w:p>
    <w:p w14:paraId="19F447E1" w14:textId="77777777" w:rsidR="00A4036C" w:rsidRPr="00860569" w:rsidRDefault="00A4036C" w:rsidP="00A4036C">
      <w:pPr>
        <w:spacing w:line="360" w:lineRule="auto"/>
        <w:ind w:firstLine="1134"/>
        <w:jc w:val="both"/>
        <w:rPr>
          <w:bCs/>
          <w:color w:val="000000" w:themeColor="text1"/>
          <w:szCs w:val="24"/>
        </w:rPr>
      </w:pPr>
      <w:r w:rsidRPr="00860569">
        <w:rPr>
          <w:color w:val="000000" w:themeColor="text1"/>
          <w:szCs w:val="24"/>
        </w:rPr>
        <w:t xml:space="preserve">5. Varėnos r. savivaldybei įgyvendinant užimtumo didinimo programą, 2024 m. dalyvavo 70 asmenų, iš jų besirengiantys darbo rinkai asmenys – 58. Dalyviams teiktos informavimo, konsultavimo, psichologo paslaugos, priklausomybės ligų, karjeros konsultanto konsultacijos, esant poreikiui – pavėžėjimo paslauga, teisinė pagalba, palydėjimo paslauga ir kt. </w:t>
      </w:r>
    </w:p>
    <w:p w14:paraId="4B764E1E" w14:textId="77777777" w:rsidR="00A4036C" w:rsidRPr="00860569" w:rsidRDefault="00A4036C" w:rsidP="00A4036C">
      <w:pPr>
        <w:spacing w:line="360" w:lineRule="auto"/>
        <w:ind w:firstLine="1134"/>
        <w:jc w:val="both"/>
        <w:rPr>
          <w:color w:val="000000" w:themeColor="text1"/>
          <w:szCs w:val="24"/>
        </w:rPr>
      </w:pPr>
      <w:r w:rsidRPr="00860569">
        <w:rPr>
          <w:color w:val="000000" w:themeColor="text1"/>
          <w:szCs w:val="24"/>
        </w:rPr>
        <w:t>6. 2024 m. Programos dalyvių integracijos į darbo rinką rodiklis:</w:t>
      </w:r>
    </w:p>
    <w:p w14:paraId="149FA466" w14:textId="77777777" w:rsidR="00A4036C" w:rsidRPr="00860569" w:rsidRDefault="00A4036C" w:rsidP="00A4036C">
      <w:pPr>
        <w:spacing w:line="360" w:lineRule="auto"/>
        <w:ind w:firstLine="1134"/>
        <w:jc w:val="both"/>
        <w:rPr>
          <w:color w:val="000000" w:themeColor="text1"/>
          <w:szCs w:val="24"/>
        </w:rPr>
      </w:pPr>
      <w:r w:rsidRPr="00860569">
        <w:rPr>
          <w:color w:val="000000" w:themeColor="text1"/>
          <w:szCs w:val="24"/>
        </w:rPr>
        <w:t xml:space="preserve">6.1. užimtų per 6 mėn. baigus dalyvauti Programoje bedarbių dalis – </w:t>
      </w:r>
      <w:r>
        <w:rPr>
          <w:color w:val="000000" w:themeColor="text1"/>
          <w:szCs w:val="24"/>
        </w:rPr>
        <w:t>12</w:t>
      </w:r>
      <w:r w:rsidRPr="00860569">
        <w:rPr>
          <w:color w:val="000000" w:themeColor="text1"/>
          <w:szCs w:val="24"/>
        </w:rPr>
        <w:t>,</w:t>
      </w:r>
      <w:r>
        <w:rPr>
          <w:color w:val="000000" w:themeColor="text1"/>
          <w:szCs w:val="24"/>
        </w:rPr>
        <w:t>5</w:t>
      </w:r>
      <w:r w:rsidRPr="00860569">
        <w:rPr>
          <w:color w:val="000000" w:themeColor="text1"/>
          <w:szCs w:val="24"/>
        </w:rPr>
        <w:t xml:space="preserve"> proc.;</w:t>
      </w:r>
    </w:p>
    <w:p w14:paraId="4B72AC2E" w14:textId="77777777" w:rsidR="00A4036C" w:rsidRPr="00860569" w:rsidRDefault="00A4036C" w:rsidP="00A4036C">
      <w:pPr>
        <w:spacing w:line="360" w:lineRule="auto"/>
        <w:ind w:firstLine="1134"/>
        <w:jc w:val="both"/>
        <w:rPr>
          <w:color w:val="000000" w:themeColor="text1"/>
          <w:szCs w:val="24"/>
        </w:rPr>
      </w:pPr>
      <w:r w:rsidRPr="00860569">
        <w:rPr>
          <w:color w:val="000000" w:themeColor="text1"/>
          <w:szCs w:val="24"/>
        </w:rPr>
        <w:t xml:space="preserve">6.2. užimtų praėjus 6 mėn. po dalyvavimo Programoje bedarbių dalis – </w:t>
      </w:r>
      <w:r>
        <w:rPr>
          <w:color w:val="000000" w:themeColor="text1"/>
          <w:szCs w:val="24"/>
        </w:rPr>
        <w:t>6</w:t>
      </w:r>
      <w:r w:rsidRPr="00860569">
        <w:rPr>
          <w:color w:val="000000" w:themeColor="text1"/>
          <w:szCs w:val="24"/>
        </w:rPr>
        <w:t xml:space="preserve">,3 proc. </w:t>
      </w:r>
    </w:p>
    <w:p w14:paraId="0944335C" w14:textId="77777777" w:rsidR="00A4036C" w:rsidRPr="00A31E5D" w:rsidRDefault="00A4036C" w:rsidP="00A4036C">
      <w:pPr>
        <w:spacing w:line="360" w:lineRule="auto"/>
        <w:ind w:firstLine="1134"/>
        <w:jc w:val="both"/>
        <w:rPr>
          <w:b/>
          <w:color w:val="70AD47" w:themeColor="accent6"/>
          <w:szCs w:val="24"/>
          <w:u w:val="single"/>
        </w:rPr>
      </w:pPr>
      <w:r w:rsidRPr="00A31E5D">
        <w:rPr>
          <w:szCs w:val="24"/>
        </w:rPr>
        <w:t xml:space="preserve">7. </w:t>
      </w:r>
      <w:r>
        <w:rPr>
          <w:szCs w:val="24"/>
        </w:rPr>
        <w:t>2024 m. p</w:t>
      </w:r>
      <w:r w:rsidRPr="00A31E5D">
        <w:rPr>
          <w:szCs w:val="24"/>
        </w:rPr>
        <w:t xml:space="preserve">rogramai skirta </w:t>
      </w:r>
      <w:r w:rsidRPr="00860569">
        <w:rPr>
          <w:szCs w:val="24"/>
        </w:rPr>
        <w:t xml:space="preserve">74,1 tūkst. Eur (valstybės biudžeto specialiųjų tikslinių dotacijų savivaldybių biudžetams lėšų), </w:t>
      </w:r>
      <w:r w:rsidRPr="00860569">
        <w:rPr>
          <w:color w:val="000000" w:themeColor="text1"/>
          <w:szCs w:val="24"/>
        </w:rPr>
        <w:t xml:space="preserve">panaudota – </w:t>
      </w:r>
      <w:r w:rsidRPr="00860569">
        <w:rPr>
          <w:rFonts w:cstheme="minorHAnsi"/>
        </w:rPr>
        <w:t xml:space="preserve">73 969,3 </w:t>
      </w:r>
      <w:r w:rsidRPr="00860569">
        <w:rPr>
          <w:color w:val="000000" w:themeColor="text1"/>
          <w:szCs w:val="24"/>
        </w:rPr>
        <w:t>tūkst. Eur.</w:t>
      </w:r>
    </w:p>
    <w:p w14:paraId="18731150" w14:textId="77777777" w:rsidR="00A4036C" w:rsidRPr="00A31E5D" w:rsidRDefault="00A4036C" w:rsidP="00A4036C">
      <w:pPr>
        <w:spacing w:line="360" w:lineRule="auto"/>
        <w:ind w:firstLine="1134"/>
        <w:jc w:val="both"/>
        <w:rPr>
          <w:strike/>
          <w:szCs w:val="24"/>
        </w:rPr>
      </w:pPr>
      <w:r w:rsidRPr="00A31E5D">
        <w:rPr>
          <w:szCs w:val="24"/>
        </w:rPr>
        <w:t xml:space="preserve">8. Varėnos rajono savivaldybė 2025 m. toliau įgyvendina Programą, teikdama užimtumo skatinimo ir motyvavimo paslaugas nedirbantiems asmenims. Įvertinus 2024 m. įgyvendintos Varėnos rajono savivaldybės užimtumo didinimo programos rezultatus, atsižvelgus į užimtumo, nedarbo lygį, galima teigti, kad pagrindinės priežastys, trukdančios didinti Varėnos rajono gyventojų užimtumą yra </w:t>
      </w:r>
      <w:r w:rsidRPr="00A31E5D">
        <w:rPr>
          <w:szCs w:val="24"/>
          <w:lang w:eastAsia="lt-LT"/>
        </w:rPr>
        <w:t xml:space="preserve">susisiekimo problema, nepakankamas išsilavinimas, sveikatos problemos, žalingi įpročiai, socialinių įgūdžių stoka. </w:t>
      </w:r>
      <w:r w:rsidRPr="00A31E5D">
        <w:rPr>
          <w:szCs w:val="24"/>
        </w:rPr>
        <w:t xml:space="preserve">2025 m. planuojamos teikti informavimo, konsultavimo paslaugos, psichologo, priklausomybės ligų, karjeros konsultanto konsultacijos, esant poreikiui – pavėžėjimo paslauga, teisinė pagalba ir kt. </w:t>
      </w:r>
    </w:p>
    <w:p w14:paraId="116BE915" w14:textId="77777777" w:rsidR="00A4036C" w:rsidRPr="00A31E5D" w:rsidRDefault="00A4036C" w:rsidP="00A4036C">
      <w:pPr>
        <w:spacing w:line="360" w:lineRule="auto"/>
        <w:ind w:firstLine="709"/>
        <w:jc w:val="both"/>
        <w:rPr>
          <w:color w:val="4472C4"/>
          <w:szCs w:val="24"/>
        </w:rPr>
      </w:pPr>
    </w:p>
    <w:p w14:paraId="73D974E3" w14:textId="77777777" w:rsidR="00A4036C" w:rsidRPr="00A31E5D" w:rsidRDefault="00A4036C" w:rsidP="00A4036C">
      <w:pPr>
        <w:jc w:val="center"/>
        <w:rPr>
          <w:b/>
          <w:szCs w:val="24"/>
          <w:lang w:eastAsia="lt-LT"/>
        </w:rPr>
      </w:pPr>
      <w:r w:rsidRPr="00A31E5D">
        <w:rPr>
          <w:b/>
          <w:szCs w:val="24"/>
          <w:lang w:eastAsia="lt-LT"/>
        </w:rPr>
        <w:t>III SKYRIUS</w:t>
      </w:r>
    </w:p>
    <w:p w14:paraId="78661362" w14:textId="77777777" w:rsidR="00A4036C" w:rsidRPr="00A31E5D" w:rsidRDefault="00A4036C" w:rsidP="00A4036C">
      <w:pPr>
        <w:jc w:val="center"/>
        <w:rPr>
          <w:b/>
          <w:szCs w:val="24"/>
          <w:lang w:eastAsia="lt-LT"/>
        </w:rPr>
      </w:pPr>
      <w:r w:rsidRPr="00A31E5D">
        <w:rPr>
          <w:b/>
          <w:szCs w:val="24"/>
          <w:lang w:eastAsia="lt-LT"/>
        </w:rPr>
        <w:t>FINANSAVIMO PLANAS</w:t>
      </w:r>
    </w:p>
    <w:p w14:paraId="7F029E98" w14:textId="77777777" w:rsidR="00A4036C" w:rsidRPr="00A31E5D" w:rsidRDefault="00A4036C" w:rsidP="00A4036C">
      <w:pPr>
        <w:spacing w:line="360" w:lineRule="auto"/>
        <w:ind w:left="709"/>
        <w:jc w:val="center"/>
        <w:rPr>
          <w:b/>
          <w:szCs w:val="24"/>
          <w:lang w:eastAsia="lt-LT"/>
        </w:rPr>
      </w:pPr>
    </w:p>
    <w:p w14:paraId="228B2123" w14:textId="77777777" w:rsidR="00A4036C" w:rsidRPr="00A31E5D" w:rsidRDefault="00A4036C" w:rsidP="00A4036C">
      <w:pPr>
        <w:spacing w:line="360" w:lineRule="auto"/>
        <w:ind w:firstLine="1134"/>
        <w:jc w:val="both"/>
        <w:rPr>
          <w:szCs w:val="24"/>
        </w:rPr>
      </w:pPr>
      <w:r w:rsidRPr="00A31E5D">
        <w:rPr>
          <w:szCs w:val="24"/>
        </w:rPr>
        <w:t xml:space="preserve">9. Programa finansuojama iš Lietuvos Respublikos valstybės biudžeto specialiųjų tikslinių dotacijų savivaldybių biudžetams lėšų. </w:t>
      </w:r>
    </w:p>
    <w:p w14:paraId="4E82EF31" w14:textId="77777777" w:rsidR="00A4036C" w:rsidRPr="00A31E5D" w:rsidRDefault="00A4036C" w:rsidP="00A4036C">
      <w:pPr>
        <w:spacing w:line="360" w:lineRule="auto"/>
        <w:ind w:firstLine="1134"/>
        <w:jc w:val="both"/>
        <w:rPr>
          <w:color w:val="FF0000"/>
          <w:szCs w:val="24"/>
          <w:lang w:eastAsia="lt-LT"/>
        </w:rPr>
      </w:pPr>
      <w:r w:rsidRPr="00A31E5D">
        <w:rPr>
          <w:szCs w:val="24"/>
        </w:rPr>
        <w:t>10. Programai įgyvendinti 2025 metais p</w:t>
      </w:r>
      <w:r w:rsidRPr="00A31E5D">
        <w:rPr>
          <w:szCs w:val="24"/>
          <w:shd w:val="clear" w:color="auto" w:fill="FFFFFF"/>
          <w:lang w:eastAsia="lt-LT"/>
        </w:rPr>
        <w:t xml:space="preserve">lanuojama panaudoti </w:t>
      </w:r>
      <w:r w:rsidRPr="00860569">
        <w:rPr>
          <w:szCs w:val="24"/>
          <w:shd w:val="clear" w:color="auto" w:fill="FFFFFF"/>
          <w:lang w:eastAsia="lt-LT"/>
        </w:rPr>
        <w:t>89</w:t>
      </w:r>
      <w:r>
        <w:rPr>
          <w:szCs w:val="24"/>
          <w:shd w:val="clear" w:color="auto" w:fill="FFFFFF"/>
          <w:lang w:eastAsia="lt-LT"/>
        </w:rPr>
        <w:t>,</w:t>
      </w:r>
      <w:r w:rsidRPr="00860569">
        <w:rPr>
          <w:szCs w:val="24"/>
          <w:shd w:val="clear" w:color="auto" w:fill="FFFFFF"/>
          <w:lang w:eastAsia="lt-LT"/>
        </w:rPr>
        <w:t>2 tūkst. Eur</w:t>
      </w:r>
      <w:r w:rsidRPr="00A31E5D">
        <w:rPr>
          <w:szCs w:val="24"/>
          <w:shd w:val="clear" w:color="auto" w:fill="FFFFFF"/>
          <w:lang w:eastAsia="lt-LT"/>
        </w:rPr>
        <w:t xml:space="preserve"> Lietuvos Respublikos valstybės biudžeto </w:t>
      </w:r>
      <w:r w:rsidRPr="00A31E5D">
        <w:rPr>
          <w:szCs w:val="24"/>
          <w:lang w:eastAsia="lt-LT"/>
        </w:rPr>
        <w:t>specialiosios tikslinės dotacijos lėšų, iš jų:</w:t>
      </w:r>
    </w:p>
    <w:p w14:paraId="101EFC7A" w14:textId="77777777" w:rsidR="00A4036C" w:rsidRPr="00860569" w:rsidRDefault="00A4036C" w:rsidP="00A4036C">
      <w:pPr>
        <w:spacing w:line="360" w:lineRule="auto"/>
        <w:ind w:firstLine="1134"/>
        <w:jc w:val="both"/>
        <w:rPr>
          <w:szCs w:val="24"/>
        </w:rPr>
      </w:pPr>
      <w:r w:rsidRPr="00A31E5D">
        <w:rPr>
          <w:szCs w:val="24"/>
        </w:rPr>
        <w:t xml:space="preserve">10.1. </w:t>
      </w:r>
      <w:r w:rsidRPr="00860569">
        <w:rPr>
          <w:szCs w:val="24"/>
        </w:rPr>
        <w:t>26</w:t>
      </w:r>
      <w:r>
        <w:rPr>
          <w:szCs w:val="24"/>
        </w:rPr>
        <w:t>,8</w:t>
      </w:r>
      <w:r w:rsidRPr="00860569">
        <w:rPr>
          <w:szCs w:val="24"/>
        </w:rPr>
        <w:t xml:space="preserve"> tūkst. Eur nedirbančių asmenų atvejo vadybininko (-ų) darbo užmokesčiui. D</w:t>
      </w:r>
      <w:r w:rsidRPr="00860569">
        <w:rPr>
          <w:bCs/>
          <w:szCs w:val="24"/>
        </w:rPr>
        <w:t>arbo užmokestis apskaičiuojamas vadovaujantis Lietuvos Respublikos valstybės ir savivaldybių įstaigų darbuotojų ir komisijų narių darbo apmokėjimo įstatyme nustatytais kriterijais;</w:t>
      </w:r>
    </w:p>
    <w:p w14:paraId="0FC8875A" w14:textId="77777777" w:rsidR="00A4036C" w:rsidRPr="00A31E5D" w:rsidRDefault="00A4036C" w:rsidP="00A4036C">
      <w:pPr>
        <w:spacing w:line="360" w:lineRule="auto"/>
        <w:ind w:firstLine="1134"/>
        <w:jc w:val="both"/>
        <w:rPr>
          <w:szCs w:val="24"/>
        </w:rPr>
      </w:pPr>
      <w:r w:rsidRPr="00860569">
        <w:rPr>
          <w:szCs w:val="24"/>
        </w:rPr>
        <w:t>10.2. 58</w:t>
      </w:r>
      <w:r>
        <w:rPr>
          <w:szCs w:val="24"/>
        </w:rPr>
        <w:t>,9</w:t>
      </w:r>
      <w:r w:rsidRPr="00860569">
        <w:rPr>
          <w:szCs w:val="24"/>
        </w:rPr>
        <w:t xml:space="preserve"> tūkst.</w:t>
      </w:r>
      <w:r w:rsidRPr="00A31E5D">
        <w:rPr>
          <w:szCs w:val="24"/>
        </w:rPr>
        <w:t xml:space="preserve"> Eur užimtumo skatinimo ir motyvavimo paslaugoms įsigyti. </w:t>
      </w:r>
    </w:p>
    <w:p w14:paraId="1AFD2F8F" w14:textId="77777777" w:rsidR="00A4036C" w:rsidRPr="00A31E5D" w:rsidRDefault="00A4036C" w:rsidP="00A4036C">
      <w:pPr>
        <w:suppressAutoHyphens/>
        <w:spacing w:line="360" w:lineRule="auto"/>
        <w:jc w:val="center"/>
        <w:rPr>
          <w:b/>
          <w:szCs w:val="24"/>
        </w:rPr>
      </w:pPr>
    </w:p>
    <w:p w14:paraId="7E164CB3" w14:textId="77777777" w:rsidR="00A4036C" w:rsidRPr="00A31E5D" w:rsidRDefault="00A4036C" w:rsidP="00A4036C">
      <w:pPr>
        <w:suppressAutoHyphens/>
        <w:jc w:val="center"/>
        <w:rPr>
          <w:b/>
          <w:szCs w:val="24"/>
        </w:rPr>
      </w:pPr>
      <w:r w:rsidRPr="00A31E5D">
        <w:rPr>
          <w:b/>
          <w:szCs w:val="24"/>
        </w:rPr>
        <w:t>IV SKYRIUS</w:t>
      </w:r>
    </w:p>
    <w:p w14:paraId="3889615E" w14:textId="77777777" w:rsidR="00A4036C" w:rsidRPr="00A31E5D" w:rsidRDefault="00A4036C" w:rsidP="00A4036C">
      <w:pPr>
        <w:suppressAutoHyphens/>
        <w:jc w:val="center"/>
        <w:rPr>
          <w:b/>
          <w:szCs w:val="24"/>
        </w:rPr>
      </w:pPr>
      <w:r w:rsidRPr="00A31E5D">
        <w:rPr>
          <w:b/>
          <w:szCs w:val="24"/>
        </w:rPr>
        <w:t>PROGRAMOJE DALYVAUJANTYS SUBJEKTAI</w:t>
      </w:r>
    </w:p>
    <w:p w14:paraId="0969342F" w14:textId="77777777" w:rsidR="00A4036C" w:rsidRPr="00A31E5D" w:rsidRDefault="00A4036C" w:rsidP="00A4036C">
      <w:pPr>
        <w:spacing w:line="360" w:lineRule="auto"/>
        <w:ind w:firstLine="709"/>
        <w:jc w:val="both"/>
        <w:rPr>
          <w:szCs w:val="24"/>
        </w:rPr>
      </w:pPr>
    </w:p>
    <w:p w14:paraId="2403AB2B" w14:textId="77777777" w:rsidR="00A4036C" w:rsidRPr="00A31E5D" w:rsidRDefault="00A4036C" w:rsidP="00A4036C">
      <w:pPr>
        <w:spacing w:line="360" w:lineRule="auto"/>
        <w:ind w:firstLine="1134"/>
        <w:jc w:val="both"/>
        <w:rPr>
          <w:szCs w:val="24"/>
        </w:rPr>
      </w:pPr>
      <w:r w:rsidRPr="00A31E5D">
        <w:rPr>
          <w:szCs w:val="24"/>
        </w:rPr>
        <w:lastRenderedPageBreak/>
        <w:t>11. Programos paslaugų tikslinė grupė (toliau – Tikslinė grupė) – asmenys, kurie ilgą laiką nedirbo ir priklauso Užimtumo įstatymo 48 straipsnio 2 dalies 3, 4, 9, 11 punktuose nurodytoms asmenų grupėms.</w:t>
      </w:r>
      <w:bookmarkStart w:id="5" w:name="part_7d12a322e40a4f7889e8aa9000a7cc16"/>
      <w:bookmarkEnd w:id="5"/>
    </w:p>
    <w:p w14:paraId="3BCA5E06" w14:textId="77777777" w:rsidR="00A4036C" w:rsidRPr="00A31E5D" w:rsidRDefault="00A4036C" w:rsidP="00A4036C">
      <w:pPr>
        <w:pStyle w:val="Sraopastraipa0"/>
        <w:spacing w:line="360" w:lineRule="auto"/>
        <w:ind w:left="0" w:firstLine="1134"/>
        <w:jc w:val="both"/>
        <w:rPr>
          <w:szCs w:val="24"/>
        </w:rPr>
      </w:pPr>
      <w:r w:rsidRPr="00A31E5D">
        <w:rPr>
          <w:szCs w:val="24"/>
        </w:rPr>
        <w:t xml:space="preserve">12. Susitarimus dėl integracijos į darbo rinką (toliau – Susitarimas) su Tikslinėmis grupėmis rengs ir pasirašys bei Susitarimų įgyvendinimą koordinuos Varėnos rajono savivaldybės administracijos nedirbančių asmenų atvejo vadybininkas (toliau – Atvejo vadybininkas). </w:t>
      </w:r>
    </w:p>
    <w:p w14:paraId="5D85D801" w14:textId="77777777" w:rsidR="00A4036C" w:rsidRPr="00A31E5D" w:rsidRDefault="00A4036C" w:rsidP="00A4036C">
      <w:pPr>
        <w:pStyle w:val="Sraopastraipa0"/>
        <w:spacing w:line="360" w:lineRule="auto"/>
        <w:ind w:left="0" w:firstLine="1134"/>
        <w:jc w:val="both"/>
        <w:rPr>
          <w:szCs w:val="24"/>
        </w:rPr>
      </w:pPr>
      <w:r w:rsidRPr="00A31E5D">
        <w:rPr>
          <w:szCs w:val="24"/>
        </w:rPr>
        <w:t xml:space="preserve">13. Atvejo komanda, skirta </w:t>
      </w:r>
      <w:r w:rsidRPr="00A31E5D">
        <w:rPr>
          <w:color w:val="000000" w:themeColor="text1"/>
          <w:szCs w:val="24"/>
        </w:rPr>
        <w:t>pašalinti</w:t>
      </w:r>
      <w:r w:rsidRPr="00A31E5D">
        <w:rPr>
          <w:color w:val="FF0000"/>
          <w:szCs w:val="24"/>
        </w:rPr>
        <w:t xml:space="preserve"> </w:t>
      </w:r>
      <w:r w:rsidRPr="00A31E5D">
        <w:rPr>
          <w:szCs w:val="24"/>
        </w:rPr>
        <w:t>Tikslinių grupių įsidarbinimą ribojančias aplinkybes,   sudaroma iš savivaldybės institucijų, Užimtumo tarnybos, paslaugų teikėjų atstovų ir kitų asmenų.</w:t>
      </w:r>
    </w:p>
    <w:p w14:paraId="72BC97AB" w14:textId="77777777" w:rsidR="00A4036C" w:rsidRPr="00A31E5D" w:rsidRDefault="00A4036C" w:rsidP="00A4036C">
      <w:pPr>
        <w:spacing w:line="360" w:lineRule="auto"/>
        <w:ind w:firstLine="1134"/>
        <w:jc w:val="both"/>
        <w:rPr>
          <w:bCs/>
          <w:szCs w:val="24"/>
        </w:rPr>
      </w:pPr>
      <w:r w:rsidRPr="00A31E5D">
        <w:rPr>
          <w:bCs/>
          <w:szCs w:val="24"/>
        </w:rPr>
        <w:t>14. Varėnos rajono savivaldybės administracija:</w:t>
      </w:r>
    </w:p>
    <w:p w14:paraId="48137E3F" w14:textId="77777777" w:rsidR="00A4036C" w:rsidRPr="00A31E5D" w:rsidRDefault="00A4036C" w:rsidP="00A4036C">
      <w:pPr>
        <w:spacing w:line="360" w:lineRule="auto"/>
        <w:ind w:firstLine="1134"/>
        <w:jc w:val="both"/>
        <w:rPr>
          <w:bCs/>
          <w:szCs w:val="24"/>
        </w:rPr>
      </w:pPr>
      <w:r w:rsidRPr="00A31E5D">
        <w:rPr>
          <w:bCs/>
          <w:szCs w:val="24"/>
        </w:rPr>
        <w:t>14.1. užtikrina sklandų Tikslinių grupių aptarnavimą ir paslaugų joms teikimą;</w:t>
      </w:r>
    </w:p>
    <w:p w14:paraId="2EDF0BEF" w14:textId="77777777" w:rsidR="00A4036C" w:rsidRPr="00A31E5D" w:rsidRDefault="00A4036C" w:rsidP="00A4036C">
      <w:pPr>
        <w:spacing w:line="360" w:lineRule="auto"/>
        <w:ind w:firstLine="1134"/>
        <w:jc w:val="both"/>
        <w:rPr>
          <w:bCs/>
          <w:szCs w:val="24"/>
        </w:rPr>
      </w:pPr>
      <w:r w:rsidRPr="00A31E5D">
        <w:rPr>
          <w:bCs/>
          <w:szCs w:val="24"/>
        </w:rPr>
        <w:t>14.2. paskiria Atvejo vadybininką;</w:t>
      </w:r>
    </w:p>
    <w:p w14:paraId="3DD98985" w14:textId="77777777" w:rsidR="00A4036C" w:rsidRPr="00A31E5D" w:rsidRDefault="00A4036C" w:rsidP="00A4036C">
      <w:pPr>
        <w:spacing w:line="360" w:lineRule="auto"/>
        <w:ind w:firstLine="1134"/>
        <w:jc w:val="both"/>
        <w:rPr>
          <w:bCs/>
          <w:szCs w:val="24"/>
        </w:rPr>
      </w:pPr>
      <w:r w:rsidRPr="00A31E5D">
        <w:rPr>
          <w:bCs/>
          <w:szCs w:val="24"/>
        </w:rPr>
        <w:t>14.3. organizuoja Atvejo vadybininko mokymus;</w:t>
      </w:r>
    </w:p>
    <w:p w14:paraId="5D7D87E9" w14:textId="77777777" w:rsidR="00A4036C" w:rsidRPr="00A31E5D" w:rsidRDefault="00A4036C" w:rsidP="00A4036C">
      <w:pPr>
        <w:spacing w:line="360" w:lineRule="auto"/>
        <w:ind w:firstLine="1134"/>
        <w:jc w:val="both"/>
        <w:rPr>
          <w:bCs/>
          <w:szCs w:val="24"/>
        </w:rPr>
      </w:pPr>
      <w:r w:rsidRPr="00A31E5D">
        <w:rPr>
          <w:bCs/>
          <w:szCs w:val="24"/>
        </w:rPr>
        <w:t>14.4. sudaro ir patvirtina Atvejo komandą;</w:t>
      </w:r>
    </w:p>
    <w:p w14:paraId="33D3D242" w14:textId="77777777" w:rsidR="00A4036C" w:rsidRPr="00A31E5D" w:rsidRDefault="00A4036C" w:rsidP="00A4036C">
      <w:pPr>
        <w:spacing w:line="360" w:lineRule="auto"/>
        <w:ind w:firstLine="1134"/>
        <w:jc w:val="both"/>
        <w:rPr>
          <w:bCs/>
          <w:szCs w:val="24"/>
        </w:rPr>
      </w:pPr>
      <w:r w:rsidRPr="00A31E5D">
        <w:rPr>
          <w:bCs/>
          <w:szCs w:val="24"/>
        </w:rPr>
        <w:t>14.5. informuoja Užimtumo tarnybą ir NVO apie užimtumo didinimo programą.</w:t>
      </w:r>
    </w:p>
    <w:p w14:paraId="6035F4EF" w14:textId="77777777" w:rsidR="00A4036C" w:rsidRPr="00A31E5D" w:rsidRDefault="00A4036C" w:rsidP="00A4036C">
      <w:pPr>
        <w:spacing w:line="360" w:lineRule="auto"/>
        <w:ind w:firstLine="1134"/>
        <w:jc w:val="both"/>
        <w:rPr>
          <w:szCs w:val="24"/>
        </w:rPr>
      </w:pPr>
      <w:r w:rsidRPr="00A31E5D">
        <w:rPr>
          <w:szCs w:val="24"/>
        </w:rPr>
        <w:t>15. Užimtumo tarnybos prie Lietuvos Respublikos socialinės apsaugos ir darbo ministerijos Kauno klientų aptarnavimo departamento Varėnos skyrius:</w:t>
      </w:r>
    </w:p>
    <w:p w14:paraId="11024F31" w14:textId="77777777" w:rsidR="00A4036C" w:rsidRPr="00A31E5D" w:rsidRDefault="00A4036C" w:rsidP="00A4036C">
      <w:pPr>
        <w:spacing w:line="360" w:lineRule="auto"/>
        <w:ind w:firstLine="1134"/>
        <w:jc w:val="both"/>
        <w:rPr>
          <w:szCs w:val="24"/>
        </w:rPr>
      </w:pPr>
      <w:r w:rsidRPr="00A31E5D">
        <w:rPr>
          <w:szCs w:val="24"/>
        </w:rPr>
        <w:t>15.1. teikia Užimtumo įstatyme nustatytas darbo rinkos paslaugas;</w:t>
      </w:r>
    </w:p>
    <w:p w14:paraId="20A4C087" w14:textId="77777777" w:rsidR="00A4036C" w:rsidRPr="00A31E5D" w:rsidRDefault="00A4036C" w:rsidP="00A4036C">
      <w:pPr>
        <w:spacing w:line="360" w:lineRule="auto"/>
        <w:ind w:firstLine="1134"/>
        <w:jc w:val="both"/>
        <w:rPr>
          <w:szCs w:val="24"/>
        </w:rPr>
      </w:pPr>
      <w:r w:rsidRPr="00A31E5D">
        <w:rPr>
          <w:szCs w:val="24"/>
        </w:rPr>
        <w:t>15.2. įgyvendina aktyvios darbo rinkos politikos priemones;</w:t>
      </w:r>
    </w:p>
    <w:p w14:paraId="6B7AB795" w14:textId="77777777" w:rsidR="00A4036C" w:rsidRPr="00A31E5D" w:rsidRDefault="00A4036C" w:rsidP="00A4036C">
      <w:pPr>
        <w:spacing w:line="360" w:lineRule="auto"/>
        <w:ind w:firstLine="1134"/>
        <w:jc w:val="both"/>
        <w:rPr>
          <w:szCs w:val="24"/>
        </w:rPr>
      </w:pPr>
      <w:r w:rsidRPr="00A31E5D">
        <w:rPr>
          <w:szCs w:val="24"/>
        </w:rPr>
        <w:t>15.3. vykdo kitas Užimtumo įstatyme numatytas funkcijas užimtumui didinti.</w:t>
      </w:r>
    </w:p>
    <w:p w14:paraId="5DE1C657" w14:textId="77777777" w:rsidR="00A4036C" w:rsidRPr="00A31E5D" w:rsidRDefault="00A4036C" w:rsidP="00A4036C">
      <w:pPr>
        <w:spacing w:line="360" w:lineRule="auto"/>
        <w:ind w:firstLine="709"/>
        <w:jc w:val="both"/>
        <w:rPr>
          <w:color w:val="FF0000"/>
          <w:szCs w:val="24"/>
        </w:rPr>
      </w:pPr>
    </w:p>
    <w:p w14:paraId="3982D125" w14:textId="77777777" w:rsidR="00A4036C" w:rsidRPr="00A31E5D" w:rsidRDefault="00A4036C" w:rsidP="00A4036C">
      <w:pPr>
        <w:suppressAutoHyphens/>
        <w:jc w:val="center"/>
        <w:rPr>
          <w:b/>
          <w:szCs w:val="24"/>
        </w:rPr>
      </w:pPr>
      <w:bookmarkStart w:id="6" w:name="part_df09eb3880914132b7bdcb5aeec3bae8"/>
      <w:bookmarkEnd w:id="6"/>
      <w:r w:rsidRPr="00A31E5D">
        <w:rPr>
          <w:b/>
          <w:szCs w:val="24"/>
        </w:rPr>
        <w:t>V SKYRIUS</w:t>
      </w:r>
    </w:p>
    <w:p w14:paraId="6A9E549A" w14:textId="77777777" w:rsidR="00A4036C" w:rsidRPr="00A31E5D" w:rsidRDefault="00A4036C" w:rsidP="00A4036C">
      <w:pPr>
        <w:suppressAutoHyphens/>
        <w:jc w:val="center"/>
        <w:rPr>
          <w:b/>
          <w:szCs w:val="24"/>
        </w:rPr>
      </w:pPr>
      <w:r w:rsidRPr="00A31E5D">
        <w:rPr>
          <w:b/>
          <w:szCs w:val="24"/>
        </w:rPr>
        <w:t>PASLAUGŲ IR PRIEMONIŲ PLANAS</w:t>
      </w:r>
    </w:p>
    <w:p w14:paraId="572081D1" w14:textId="77777777" w:rsidR="00A4036C" w:rsidRPr="00A31E5D" w:rsidRDefault="00A4036C" w:rsidP="00A4036C">
      <w:pPr>
        <w:suppressAutoHyphens/>
        <w:spacing w:line="360" w:lineRule="auto"/>
        <w:jc w:val="center"/>
        <w:rPr>
          <w:b/>
          <w:szCs w:val="24"/>
        </w:rPr>
      </w:pPr>
    </w:p>
    <w:p w14:paraId="15212205" w14:textId="77777777" w:rsidR="00A4036C" w:rsidRPr="00A31E5D" w:rsidRDefault="00A4036C" w:rsidP="00A4036C">
      <w:pPr>
        <w:spacing w:line="360" w:lineRule="auto"/>
        <w:ind w:firstLine="1134"/>
        <w:jc w:val="both"/>
        <w:rPr>
          <w:szCs w:val="24"/>
        </w:rPr>
      </w:pPr>
      <w:r w:rsidRPr="00A31E5D">
        <w:rPr>
          <w:szCs w:val="24"/>
        </w:rPr>
        <w:t>1</w:t>
      </w:r>
      <w:r>
        <w:rPr>
          <w:szCs w:val="24"/>
        </w:rPr>
        <w:t>6</w:t>
      </w:r>
      <w:r w:rsidRPr="00A31E5D">
        <w:rPr>
          <w:szCs w:val="24"/>
        </w:rPr>
        <w:t>. Programos įgyvendinimo metu paslaugas planuojama suteikti ne mažiau kaip 70</w:t>
      </w:r>
      <w:r>
        <w:rPr>
          <w:szCs w:val="24"/>
        </w:rPr>
        <w:t> </w:t>
      </w:r>
      <w:r w:rsidRPr="00A31E5D">
        <w:rPr>
          <w:szCs w:val="24"/>
        </w:rPr>
        <w:t>nedirbančių asmenų.</w:t>
      </w:r>
    </w:p>
    <w:p w14:paraId="3322CD4B" w14:textId="77777777" w:rsidR="00A4036C" w:rsidRPr="004A1CD1" w:rsidRDefault="00A4036C" w:rsidP="00A4036C">
      <w:pPr>
        <w:spacing w:line="360" w:lineRule="auto"/>
        <w:ind w:firstLine="1134"/>
        <w:jc w:val="both"/>
        <w:rPr>
          <w:rFonts w:eastAsia="Calibri"/>
          <w:b/>
          <w:bCs/>
        </w:rPr>
      </w:pPr>
      <w:r w:rsidRPr="00A31E5D">
        <w:rPr>
          <w:szCs w:val="24"/>
        </w:rPr>
        <w:t>1</w:t>
      </w:r>
      <w:r>
        <w:rPr>
          <w:szCs w:val="24"/>
        </w:rPr>
        <w:t>7</w:t>
      </w:r>
      <w:r w:rsidRPr="00A31E5D">
        <w:rPr>
          <w:szCs w:val="24"/>
        </w:rPr>
        <w:t>. Vieno asmens paslaugų teikimui vidutiniškai planuojama skirti apie 882 Eur sumą. Siekiant palengvinti ilgą laiką nedirbusių asmenų perėjimą nuo nedarbo prie užimtumo darbo rinkoje, su kiekvienu asmeniu bus dirbama individualiai, atliekamas poreikių</w:t>
      </w:r>
      <w:r w:rsidRPr="00A31E5D">
        <w:rPr>
          <w:rFonts w:eastAsia="Calibri"/>
          <w:szCs w:val="24"/>
        </w:rPr>
        <w:t xml:space="preserve"> bei galimybių vertinimas, sudaromas atvejo vadybos planas, kuriame numatoma kokios paslaugos bus teikiamos</w:t>
      </w:r>
      <w:r w:rsidRPr="004A1CD1">
        <w:rPr>
          <w:rFonts w:eastAsia="Calibri"/>
          <w:szCs w:val="24"/>
        </w:rPr>
        <w:t>.</w:t>
      </w:r>
      <w:r w:rsidRPr="004A1CD1">
        <w:rPr>
          <w:rFonts w:eastAsia="Calibri"/>
        </w:rPr>
        <w:t xml:space="preserve"> Planuojama Programos paslaugų dalyviams teikti psichologo, priklausomybės ligų konsultanto, karjeros konsultanto konsultacijas, pavėžėjimo, teisininko bei kitas paslaugas, atsižvelgiant į asmens individualius poreikius.</w:t>
      </w:r>
    </w:p>
    <w:p w14:paraId="592A87EB" w14:textId="77777777" w:rsidR="00A4036C" w:rsidRPr="004A1CD1" w:rsidRDefault="00A4036C" w:rsidP="00A4036C">
      <w:pPr>
        <w:spacing w:line="360" w:lineRule="auto"/>
        <w:ind w:firstLine="1134"/>
        <w:jc w:val="both"/>
      </w:pPr>
      <w:r w:rsidRPr="004A1CD1">
        <w:t>1</w:t>
      </w:r>
      <w:r>
        <w:t>8</w:t>
      </w:r>
      <w:r w:rsidRPr="004A1CD1">
        <w:t>. Planuojama, kad įsidarbins apie 14 proc. paslaugas gavusių asmenų.</w:t>
      </w:r>
    </w:p>
    <w:p w14:paraId="4FAD1BC3" w14:textId="77777777" w:rsidR="00A4036C" w:rsidRPr="004A1CD1" w:rsidRDefault="00A4036C" w:rsidP="00A4036C">
      <w:pPr>
        <w:spacing w:line="360" w:lineRule="auto"/>
        <w:ind w:firstLine="720"/>
        <w:jc w:val="both"/>
        <w:rPr>
          <w:color w:val="FF0000"/>
        </w:rPr>
      </w:pPr>
    </w:p>
    <w:p w14:paraId="3F0ED611" w14:textId="77777777" w:rsidR="00A4036C" w:rsidRPr="004A1CD1" w:rsidRDefault="00A4036C" w:rsidP="00A4036C">
      <w:pPr>
        <w:suppressAutoHyphens/>
        <w:jc w:val="center"/>
        <w:rPr>
          <w:b/>
        </w:rPr>
      </w:pPr>
      <w:r w:rsidRPr="004A1CD1">
        <w:rPr>
          <w:b/>
        </w:rPr>
        <w:t>VI SKYRIUS</w:t>
      </w:r>
    </w:p>
    <w:p w14:paraId="373715EE" w14:textId="77777777" w:rsidR="00A4036C" w:rsidRPr="004A1CD1" w:rsidRDefault="00A4036C" w:rsidP="00A4036C">
      <w:pPr>
        <w:suppressAutoHyphens/>
        <w:jc w:val="center"/>
        <w:rPr>
          <w:b/>
        </w:rPr>
      </w:pPr>
      <w:r w:rsidRPr="004A1CD1">
        <w:rPr>
          <w:b/>
        </w:rPr>
        <w:t>PROGRAMOS ĮGYVENDINIMO ETAPAI</w:t>
      </w:r>
    </w:p>
    <w:p w14:paraId="57511770" w14:textId="77777777" w:rsidR="00A4036C" w:rsidRPr="004A1CD1" w:rsidRDefault="00A4036C" w:rsidP="00A4036C">
      <w:pPr>
        <w:spacing w:line="360" w:lineRule="auto"/>
        <w:rPr>
          <w:b/>
        </w:rPr>
      </w:pPr>
    </w:p>
    <w:p w14:paraId="5CFD0491" w14:textId="77777777" w:rsidR="00A4036C" w:rsidRPr="004A1CD1" w:rsidRDefault="00A4036C" w:rsidP="00A4036C">
      <w:pPr>
        <w:spacing w:line="360" w:lineRule="auto"/>
        <w:ind w:firstLine="1134"/>
        <w:jc w:val="both"/>
        <w:rPr>
          <w:lang w:eastAsia="lt-LT"/>
        </w:rPr>
      </w:pPr>
      <w:r>
        <w:rPr>
          <w:lang w:eastAsia="lt-LT"/>
        </w:rPr>
        <w:t>19</w:t>
      </w:r>
      <w:r w:rsidRPr="004A1CD1">
        <w:rPr>
          <w:lang w:eastAsia="lt-LT"/>
        </w:rPr>
        <w:t>. Užimtumo tarnyba, nustačiusi, kad 11 punkte nurodytiems asmenims tikslinga dalyvauti Programoje, siunčia asmenis pas Atvejo vadybininką.</w:t>
      </w:r>
    </w:p>
    <w:p w14:paraId="71A5298E" w14:textId="77777777" w:rsidR="00A4036C" w:rsidRPr="004A1CD1" w:rsidRDefault="00A4036C" w:rsidP="00A4036C">
      <w:pPr>
        <w:spacing w:line="360" w:lineRule="auto"/>
        <w:ind w:firstLine="1134"/>
        <w:jc w:val="both"/>
        <w:rPr>
          <w:lang w:eastAsia="lt-LT"/>
        </w:rPr>
      </w:pPr>
      <w:r w:rsidRPr="004A1CD1">
        <w:rPr>
          <w:lang w:eastAsia="lt-LT"/>
        </w:rPr>
        <w:t>2</w:t>
      </w:r>
      <w:r>
        <w:rPr>
          <w:lang w:eastAsia="lt-LT"/>
        </w:rPr>
        <w:t>0</w:t>
      </w:r>
      <w:r w:rsidRPr="004A1CD1">
        <w:rPr>
          <w:lang w:eastAsia="lt-LT"/>
        </w:rPr>
        <w:t>. Atvejo vadybininkas atlieka asmens poreikių ir galimybių įvertinimą pagal Užimtumo tarnybos pateiktą informaciją apie asmens įsidarbinimą ribojančias aplinkybes, darbo paiešką, teiktas ir teikiamas paslaugas, taikytas ir taikomas priemones. Vertina savivaldybės informaciją apie asmeniui teiktą piniginę socialinę paramą ir socialines paslaugas, asmens pateiktą informaciją, susijusią su galimybėmis ir kliūtimis jam integruotis į darbo rinką.</w:t>
      </w:r>
    </w:p>
    <w:p w14:paraId="68382897" w14:textId="77777777" w:rsidR="00A4036C" w:rsidRPr="004A1CD1" w:rsidRDefault="00A4036C" w:rsidP="00A4036C">
      <w:pPr>
        <w:spacing w:line="360" w:lineRule="auto"/>
        <w:ind w:firstLine="1134"/>
        <w:jc w:val="both"/>
        <w:rPr>
          <w:lang w:eastAsia="lt-LT"/>
        </w:rPr>
      </w:pPr>
      <w:r w:rsidRPr="004A1CD1">
        <w:rPr>
          <w:lang w:eastAsia="lt-LT"/>
        </w:rPr>
        <w:t>2</w:t>
      </w:r>
      <w:r>
        <w:rPr>
          <w:lang w:eastAsia="lt-LT"/>
        </w:rPr>
        <w:t>1</w:t>
      </w:r>
      <w:r w:rsidRPr="004A1CD1">
        <w:rPr>
          <w:lang w:eastAsia="lt-LT"/>
        </w:rPr>
        <w:t>. Atvejo vadybininkas, atlikęs asmens poreikių ir galimybių įvertinimą, organizuoja susitikimą su Atvejo komanda, kuriame apibūdina šio asmens situaciją (aptaria surinktą informaciją ir prieitas išvadas, atlikus pirminį  asmens poreikių ir galimybių vertinimą).</w:t>
      </w:r>
    </w:p>
    <w:p w14:paraId="4D7A1A5F" w14:textId="77777777" w:rsidR="00A4036C" w:rsidRPr="004A1CD1" w:rsidRDefault="00A4036C" w:rsidP="00A4036C">
      <w:pPr>
        <w:spacing w:line="360" w:lineRule="auto"/>
        <w:ind w:firstLine="1134"/>
        <w:jc w:val="both"/>
        <w:rPr>
          <w:bCs/>
          <w:szCs w:val="24"/>
        </w:rPr>
      </w:pPr>
      <w:r w:rsidRPr="004A1CD1">
        <w:rPr>
          <w:lang w:eastAsia="lt-LT"/>
        </w:rPr>
        <w:t>2</w:t>
      </w:r>
      <w:r>
        <w:rPr>
          <w:lang w:eastAsia="lt-LT"/>
        </w:rPr>
        <w:t>2</w:t>
      </w:r>
      <w:r w:rsidRPr="004A1CD1">
        <w:rPr>
          <w:lang w:eastAsia="lt-LT"/>
        </w:rPr>
        <w:t xml:space="preserve">. Atvejo komanda, išanalizavusi asmens situaciją, pateikia Atvejo vadybininkui pasiūlymus dėl paslaugų parinkimo, jų apimties, teikimo eiliškumo </w:t>
      </w:r>
      <w:r w:rsidRPr="004A1CD1">
        <w:rPr>
          <w:bCs/>
          <w:szCs w:val="24"/>
        </w:rPr>
        <w:t>bei priima sprendimą dėl asmens pasirengimo darbo rinkai ir Susitarimo pakeitimo ar nutraukimo tikslingumo.</w:t>
      </w:r>
    </w:p>
    <w:p w14:paraId="60528F78" w14:textId="77777777" w:rsidR="00A4036C" w:rsidRPr="004A1CD1" w:rsidRDefault="00A4036C" w:rsidP="00A4036C">
      <w:pPr>
        <w:spacing w:line="360" w:lineRule="auto"/>
        <w:ind w:firstLine="1134"/>
        <w:jc w:val="both"/>
        <w:rPr>
          <w:lang w:eastAsia="lt-LT"/>
        </w:rPr>
      </w:pPr>
      <w:r w:rsidRPr="004A1CD1">
        <w:rPr>
          <w:lang w:eastAsia="lt-LT"/>
        </w:rPr>
        <w:t>2</w:t>
      </w:r>
      <w:r>
        <w:rPr>
          <w:lang w:eastAsia="lt-LT"/>
        </w:rPr>
        <w:t>3</w:t>
      </w:r>
      <w:r w:rsidRPr="004A1CD1">
        <w:rPr>
          <w:lang w:eastAsia="lt-LT"/>
        </w:rPr>
        <w:t>. Atsižvelgiant į pasiūlymus, Atvejo vadybininkas parenka reikalingas paslaugas.</w:t>
      </w:r>
    </w:p>
    <w:p w14:paraId="5A56CA14" w14:textId="77777777" w:rsidR="00A4036C" w:rsidRPr="004A1CD1" w:rsidRDefault="00A4036C" w:rsidP="00A4036C">
      <w:pPr>
        <w:spacing w:line="360" w:lineRule="auto"/>
        <w:ind w:firstLine="1134"/>
        <w:jc w:val="both"/>
        <w:rPr>
          <w:lang w:eastAsia="lt-LT"/>
        </w:rPr>
      </w:pPr>
      <w:r w:rsidRPr="004A1CD1">
        <w:rPr>
          <w:lang w:eastAsia="lt-LT"/>
        </w:rPr>
        <w:t>2</w:t>
      </w:r>
      <w:r>
        <w:rPr>
          <w:lang w:eastAsia="lt-LT"/>
        </w:rPr>
        <w:t>4</w:t>
      </w:r>
      <w:r w:rsidRPr="004A1CD1">
        <w:rPr>
          <w:lang w:eastAsia="lt-LT"/>
        </w:rPr>
        <w:t>. Atvejo vadybininkas parengia ir su asmeniu pasirašo Susitarimą, kuriame nurodomas jo tikslas, Atvejo vadybininko ir asmens teisės bei pareigos, numatomos teikti paslaugos, jų apimtis, paslaugų teikėjai, paslaugų teikimo eiliškumas ir tvarka.</w:t>
      </w:r>
    </w:p>
    <w:p w14:paraId="4E935926" w14:textId="77777777" w:rsidR="00A4036C" w:rsidRPr="004A1CD1" w:rsidRDefault="00A4036C" w:rsidP="00A4036C">
      <w:pPr>
        <w:spacing w:line="360" w:lineRule="auto"/>
        <w:ind w:firstLine="1134"/>
        <w:jc w:val="both"/>
        <w:rPr>
          <w:lang w:eastAsia="lt-LT"/>
        </w:rPr>
      </w:pPr>
      <w:r w:rsidRPr="004A1CD1">
        <w:rPr>
          <w:lang w:eastAsia="lt-LT"/>
        </w:rPr>
        <w:t>2</w:t>
      </w:r>
      <w:r>
        <w:rPr>
          <w:lang w:eastAsia="lt-LT"/>
        </w:rPr>
        <w:t>5</w:t>
      </w:r>
      <w:r w:rsidRPr="004A1CD1">
        <w:rPr>
          <w:lang w:eastAsia="lt-LT"/>
        </w:rPr>
        <w:t>. Atvejo vadybininkas koordinuoja Susitarimo įgyvendinimą, rengia jo pakeitimo ir nutraukimo projektus bei renka informaciją apie asmens pasiektus rezultatus dalyvaujant užimtumo didinimo programoje.</w:t>
      </w:r>
    </w:p>
    <w:p w14:paraId="05CFF8A0" w14:textId="77777777" w:rsidR="00A4036C" w:rsidRPr="004A1CD1" w:rsidRDefault="00A4036C" w:rsidP="00A4036C">
      <w:pPr>
        <w:spacing w:line="360" w:lineRule="auto"/>
        <w:ind w:firstLine="1134"/>
        <w:jc w:val="both"/>
        <w:rPr>
          <w:lang w:eastAsia="lt-LT"/>
        </w:rPr>
      </w:pPr>
      <w:r w:rsidRPr="004A1CD1">
        <w:rPr>
          <w:lang w:eastAsia="lt-LT"/>
        </w:rPr>
        <w:t>2</w:t>
      </w:r>
      <w:r>
        <w:rPr>
          <w:lang w:eastAsia="lt-LT"/>
        </w:rPr>
        <w:t>6</w:t>
      </w:r>
      <w:r w:rsidRPr="004A1CD1">
        <w:rPr>
          <w:lang w:eastAsia="lt-LT"/>
        </w:rPr>
        <w:t xml:space="preserve">. </w:t>
      </w:r>
      <w:r w:rsidRPr="004A1CD1">
        <w:rPr>
          <w:szCs w:val="24"/>
        </w:rPr>
        <w:t>Atvejo vadybininkas, nustatęs, kad suteiktos visos Susitarime numatytos Paslaugos arba gavęs informacijos, kad Susitarimas nevykdomas, siūlo Atvejo komandai įvertinti asmenį ir spręsti dėl Susitarimo pakeitimo ar nutraukimo tikslingumo;</w:t>
      </w:r>
    </w:p>
    <w:p w14:paraId="1681C23B" w14:textId="77777777" w:rsidR="00A4036C" w:rsidRPr="004A1CD1" w:rsidRDefault="00A4036C" w:rsidP="00A4036C">
      <w:pPr>
        <w:spacing w:line="360" w:lineRule="auto"/>
        <w:ind w:firstLine="1134"/>
        <w:jc w:val="both"/>
        <w:rPr>
          <w:szCs w:val="24"/>
        </w:rPr>
      </w:pPr>
      <w:r w:rsidRPr="004A1CD1">
        <w:rPr>
          <w:lang w:eastAsia="lt-LT"/>
        </w:rPr>
        <w:t>2</w:t>
      </w:r>
      <w:r>
        <w:rPr>
          <w:lang w:eastAsia="lt-LT"/>
        </w:rPr>
        <w:t>7</w:t>
      </w:r>
      <w:r w:rsidRPr="004A1CD1">
        <w:rPr>
          <w:lang w:eastAsia="lt-LT"/>
        </w:rPr>
        <w:t xml:space="preserve">. </w:t>
      </w:r>
      <w:r w:rsidRPr="004A1CD1">
        <w:rPr>
          <w:szCs w:val="24"/>
        </w:rPr>
        <w:t xml:space="preserve">Atvejo komanda, gavusi 27 punkte nurodytą informaciją, vertina asmens, dalyvaujančio Programoje, pasirengimą darbo rinkai ir Susitarimo pakeitimo ar nutraukimo tikslingumą. </w:t>
      </w:r>
    </w:p>
    <w:p w14:paraId="0B051C71" w14:textId="77777777" w:rsidR="00A4036C" w:rsidRPr="004A1CD1" w:rsidRDefault="00A4036C" w:rsidP="00A4036C">
      <w:pPr>
        <w:tabs>
          <w:tab w:val="left" w:pos="2625"/>
        </w:tabs>
        <w:spacing w:line="360" w:lineRule="auto"/>
        <w:jc w:val="both"/>
        <w:rPr>
          <w:color w:val="FF0000"/>
        </w:rPr>
      </w:pPr>
    </w:p>
    <w:p w14:paraId="5E20C7B5" w14:textId="77777777" w:rsidR="00A4036C" w:rsidRPr="004A1CD1" w:rsidRDefault="00A4036C" w:rsidP="00A4036C">
      <w:pPr>
        <w:suppressAutoHyphens/>
        <w:jc w:val="center"/>
        <w:rPr>
          <w:b/>
          <w:bCs/>
        </w:rPr>
      </w:pPr>
      <w:r w:rsidRPr="004A1CD1">
        <w:rPr>
          <w:b/>
          <w:bCs/>
        </w:rPr>
        <w:t>VII SKYRIUS</w:t>
      </w:r>
    </w:p>
    <w:p w14:paraId="2A9A4E7C" w14:textId="77777777" w:rsidR="00A4036C" w:rsidRPr="004A1CD1" w:rsidRDefault="00A4036C" w:rsidP="00A4036C">
      <w:pPr>
        <w:suppressAutoHyphens/>
        <w:jc w:val="center"/>
        <w:rPr>
          <w:b/>
          <w:bCs/>
        </w:rPr>
      </w:pPr>
      <w:r w:rsidRPr="004A1CD1">
        <w:rPr>
          <w:b/>
          <w:bCs/>
        </w:rPr>
        <w:t>UŽIMTUMO DIDINIMO PROGRAMOS ĮGYVENDINIMO PRIEŽIŪRA IR ĮVERTINIMAS</w:t>
      </w:r>
    </w:p>
    <w:p w14:paraId="7CC1BBD1" w14:textId="77777777" w:rsidR="00A4036C" w:rsidRPr="004A1CD1" w:rsidRDefault="00A4036C" w:rsidP="00A4036C">
      <w:pPr>
        <w:spacing w:line="360" w:lineRule="auto"/>
        <w:jc w:val="center"/>
        <w:rPr>
          <w:b/>
          <w:bCs/>
        </w:rPr>
      </w:pPr>
    </w:p>
    <w:p w14:paraId="2F4F39C9" w14:textId="77777777" w:rsidR="00A4036C" w:rsidRPr="004A1CD1" w:rsidRDefault="00A4036C" w:rsidP="00A4036C">
      <w:pPr>
        <w:spacing w:line="360" w:lineRule="auto"/>
        <w:ind w:firstLine="1134"/>
        <w:jc w:val="both"/>
        <w:rPr>
          <w:bCs/>
        </w:rPr>
      </w:pPr>
      <w:r w:rsidRPr="004A1CD1">
        <w:rPr>
          <w:bCs/>
        </w:rPr>
        <w:t>2</w:t>
      </w:r>
      <w:r>
        <w:rPr>
          <w:bCs/>
        </w:rPr>
        <w:t>8</w:t>
      </w:r>
      <w:r w:rsidRPr="004A1CD1">
        <w:rPr>
          <w:bCs/>
        </w:rPr>
        <w:t>. Įgyvendindama ir vykdydama Programos priežiūrą, Varėnos rajono savivaldybės administracija bendradarbiaus su Užimtumo tarnyba.</w:t>
      </w:r>
    </w:p>
    <w:p w14:paraId="0D68AD6A" w14:textId="77777777" w:rsidR="00A4036C" w:rsidRPr="004A1CD1" w:rsidRDefault="00A4036C" w:rsidP="00A4036C">
      <w:pPr>
        <w:spacing w:line="360" w:lineRule="auto"/>
        <w:ind w:firstLine="1134"/>
        <w:jc w:val="both"/>
        <w:rPr>
          <w:bCs/>
        </w:rPr>
      </w:pPr>
      <w:r>
        <w:rPr>
          <w:bCs/>
        </w:rPr>
        <w:t>29</w:t>
      </w:r>
      <w:r w:rsidRPr="004A1CD1">
        <w:rPr>
          <w:bCs/>
        </w:rPr>
        <w:t>. Varėnos rajono savivaldybės administracijos atsakingi asmenys analizuos ir vertins pasiektus rezultatus ir Programos efektyvumą:</w:t>
      </w:r>
    </w:p>
    <w:p w14:paraId="03D16360" w14:textId="77777777" w:rsidR="00A4036C" w:rsidRPr="004A1CD1" w:rsidRDefault="00A4036C" w:rsidP="00A4036C">
      <w:pPr>
        <w:spacing w:line="360" w:lineRule="auto"/>
        <w:ind w:firstLine="1134"/>
        <w:jc w:val="both"/>
        <w:rPr>
          <w:bCs/>
        </w:rPr>
      </w:pPr>
      <w:r>
        <w:rPr>
          <w:bCs/>
        </w:rPr>
        <w:lastRenderedPageBreak/>
        <w:t>29</w:t>
      </w:r>
      <w:r w:rsidRPr="004A1CD1">
        <w:rPr>
          <w:bCs/>
        </w:rPr>
        <w:t>.1. Programoje dalyvavusių asmenų skaičių;</w:t>
      </w:r>
    </w:p>
    <w:p w14:paraId="12DDFF44" w14:textId="77777777" w:rsidR="00A4036C" w:rsidRPr="004A1CD1" w:rsidRDefault="00A4036C" w:rsidP="00A4036C">
      <w:pPr>
        <w:spacing w:line="360" w:lineRule="auto"/>
        <w:ind w:firstLine="1134"/>
        <w:jc w:val="both"/>
        <w:rPr>
          <w:bCs/>
        </w:rPr>
      </w:pPr>
      <w:r>
        <w:rPr>
          <w:bCs/>
        </w:rPr>
        <w:t>29</w:t>
      </w:r>
      <w:r w:rsidRPr="004A1CD1">
        <w:rPr>
          <w:bCs/>
        </w:rPr>
        <w:t>.2. kokios ir kokiam asmenų skaičiui buvo suteiktos paslaugos;</w:t>
      </w:r>
    </w:p>
    <w:p w14:paraId="69969FAE" w14:textId="77777777" w:rsidR="00A4036C" w:rsidRPr="004A1CD1" w:rsidRDefault="00A4036C" w:rsidP="00A4036C">
      <w:pPr>
        <w:spacing w:line="360" w:lineRule="auto"/>
        <w:ind w:firstLine="1134"/>
        <w:jc w:val="both"/>
        <w:rPr>
          <w:bCs/>
        </w:rPr>
      </w:pPr>
      <w:r>
        <w:rPr>
          <w:bCs/>
        </w:rPr>
        <w:t>29</w:t>
      </w:r>
      <w:r w:rsidRPr="004A1CD1">
        <w:rPr>
          <w:bCs/>
        </w:rPr>
        <w:t>.3. Programos dalyvių skaičių, kurie pasibaigus Programai per 6 mėnesius dirbo arba vykdė savarankišką veiklą (procentais);</w:t>
      </w:r>
    </w:p>
    <w:p w14:paraId="5278B718" w14:textId="77777777" w:rsidR="00A4036C" w:rsidRPr="004A1CD1" w:rsidRDefault="00A4036C" w:rsidP="00A4036C">
      <w:pPr>
        <w:spacing w:line="360" w:lineRule="auto"/>
        <w:ind w:firstLine="1134"/>
        <w:jc w:val="both"/>
        <w:rPr>
          <w:bCs/>
        </w:rPr>
      </w:pPr>
      <w:r>
        <w:rPr>
          <w:bCs/>
        </w:rPr>
        <w:t>29</w:t>
      </w:r>
      <w:r w:rsidRPr="004A1CD1">
        <w:rPr>
          <w:bCs/>
        </w:rPr>
        <w:t>.4. Programos dalyvių skaičių, kurie pasibaigus Programai po 6 mėnesių dirbo arba vykdė savarankišką veiklą (procentais).</w:t>
      </w:r>
    </w:p>
    <w:p w14:paraId="7C14E83C" w14:textId="77777777" w:rsidR="00A4036C" w:rsidRPr="004A1CD1" w:rsidRDefault="00A4036C" w:rsidP="00A4036C">
      <w:pPr>
        <w:spacing w:line="360" w:lineRule="auto"/>
        <w:ind w:firstLine="1134"/>
        <w:jc w:val="both"/>
        <w:rPr>
          <w:bCs/>
        </w:rPr>
      </w:pPr>
      <w:r w:rsidRPr="004A1CD1">
        <w:rPr>
          <w:bCs/>
        </w:rPr>
        <w:t>3</w:t>
      </w:r>
      <w:r>
        <w:rPr>
          <w:bCs/>
        </w:rPr>
        <w:t>0</w:t>
      </w:r>
      <w:r w:rsidRPr="004A1CD1">
        <w:rPr>
          <w:bCs/>
        </w:rPr>
        <w:t>. Programos įgyvendinimą, lėšų Programai įgyvendinti panaudojimą kontroliuos Varėnos rajono savivaldybės  administracijos Centralizuotas vidaus audito skyrius.</w:t>
      </w:r>
    </w:p>
    <w:p w14:paraId="491E41CE" w14:textId="77777777" w:rsidR="00A4036C" w:rsidRPr="004A1CD1" w:rsidRDefault="00A4036C" w:rsidP="00A4036C">
      <w:pPr>
        <w:spacing w:line="360" w:lineRule="auto"/>
        <w:ind w:firstLine="1134"/>
        <w:jc w:val="both"/>
        <w:rPr>
          <w:bCs/>
        </w:rPr>
      </w:pPr>
      <w:r w:rsidRPr="004A1CD1">
        <w:rPr>
          <w:bCs/>
        </w:rPr>
        <w:t>3</w:t>
      </w:r>
      <w:r>
        <w:rPr>
          <w:bCs/>
        </w:rPr>
        <w:t>1</w:t>
      </w:r>
      <w:r w:rsidRPr="004A1CD1">
        <w:rPr>
          <w:bCs/>
        </w:rPr>
        <w:t>. Atsižvelgiant į skiriamo finansavimo pokyčius, darbo rinkos poreikius, paslaugų įgyvendinimo stebėsenos ir vertinimo rezultatus, Programa gali būti tikslinama.</w:t>
      </w:r>
    </w:p>
    <w:p w14:paraId="28CF46FE" w14:textId="77777777" w:rsidR="00A4036C" w:rsidRPr="004A1CD1" w:rsidRDefault="00A4036C" w:rsidP="00A4036C">
      <w:pPr>
        <w:spacing w:line="360" w:lineRule="auto"/>
        <w:ind w:firstLine="720"/>
        <w:jc w:val="both"/>
        <w:rPr>
          <w:bCs/>
        </w:rPr>
      </w:pPr>
    </w:p>
    <w:p w14:paraId="32E338DE" w14:textId="77777777" w:rsidR="00A4036C" w:rsidRPr="004A1CD1" w:rsidRDefault="00A4036C" w:rsidP="00A4036C">
      <w:pPr>
        <w:suppressAutoHyphens/>
        <w:jc w:val="center"/>
        <w:rPr>
          <w:b/>
        </w:rPr>
      </w:pPr>
      <w:r w:rsidRPr="004A1CD1">
        <w:rPr>
          <w:b/>
        </w:rPr>
        <w:t>VIII SKYRIUS</w:t>
      </w:r>
    </w:p>
    <w:p w14:paraId="52097823" w14:textId="77777777" w:rsidR="00A4036C" w:rsidRPr="004A1CD1" w:rsidRDefault="00A4036C" w:rsidP="00A4036C">
      <w:pPr>
        <w:suppressAutoHyphens/>
        <w:jc w:val="center"/>
        <w:rPr>
          <w:b/>
        </w:rPr>
      </w:pPr>
      <w:r w:rsidRPr="004A1CD1">
        <w:rPr>
          <w:b/>
        </w:rPr>
        <w:t>VIEŠINIMAS</w:t>
      </w:r>
    </w:p>
    <w:p w14:paraId="5052A83C" w14:textId="77777777" w:rsidR="00A4036C" w:rsidRPr="004A1CD1" w:rsidRDefault="00A4036C" w:rsidP="00A4036C">
      <w:pPr>
        <w:suppressAutoHyphens/>
        <w:spacing w:after="120" w:line="360" w:lineRule="auto"/>
        <w:ind w:left="1800"/>
        <w:contextualSpacing/>
      </w:pPr>
    </w:p>
    <w:p w14:paraId="0E0CF79E" w14:textId="77777777" w:rsidR="00A4036C" w:rsidRPr="004A1CD1" w:rsidRDefault="00A4036C" w:rsidP="00A4036C">
      <w:pPr>
        <w:spacing w:line="360" w:lineRule="auto"/>
        <w:ind w:firstLine="1134"/>
        <w:jc w:val="both"/>
      </w:pPr>
      <w:r w:rsidRPr="004A1CD1">
        <w:t>3</w:t>
      </w:r>
      <w:r>
        <w:t>2</w:t>
      </w:r>
      <w:r w:rsidRPr="004A1CD1">
        <w:t>. Informacija apie Programą, pasiektus rezultatus ją įgyvendinant, gerosios patirties pavyzdžius bus skelbiama Varėnos rajono savivaldybės interneto svetainėje, vietinėje spaudoje, Užimtumo tarnybos atviro informavimo zonose bei aptariama susitikimų su socialiniais partneriais metu.</w:t>
      </w:r>
    </w:p>
    <w:p w14:paraId="22841881" w14:textId="77777777" w:rsidR="00A4036C" w:rsidRPr="004A1CD1" w:rsidRDefault="00A4036C" w:rsidP="00A4036C">
      <w:pPr>
        <w:spacing w:line="360" w:lineRule="auto"/>
        <w:jc w:val="center"/>
      </w:pPr>
      <w:r w:rsidRPr="004A1CD1">
        <w:t>____________________</w:t>
      </w:r>
    </w:p>
    <w:p w14:paraId="3ED39E3A" w14:textId="77777777" w:rsidR="00277C84" w:rsidRDefault="00277C84" w:rsidP="00EC0F0B">
      <w:pPr>
        <w:ind w:firstLine="6096"/>
        <w:rPr>
          <w:color w:val="000000"/>
          <w:sz w:val="20"/>
        </w:rPr>
      </w:pPr>
    </w:p>
    <w:sectPr w:rsidR="00277C84" w:rsidSect="00687574">
      <w:footerReference w:type="default" r:id="rId9"/>
      <w:footerReference w:type="first" r:id="rId10"/>
      <w:type w:val="continuous"/>
      <w:pgSz w:w="11906" w:h="16838" w:code="9"/>
      <w:pgMar w:top="1134" w:right="567" w:bottom="1134" w:left="1701" w:header="567" w:footer="567" w:gutter="0"/>
      <w:pgNumType w:start="1"/>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4783" w14:textId="77777777" w:rsidR="00CF4A79" w:rsidRDefault="00CF4A79">
      <w:r>
        <w:separator/>
      </w:r>
    </w:p>
  </w:endnote>
  <w:endnote w:type="continuationSeparator" w:id="0">
    <w:p w14:paraId="14E8E0E2" w14:textId="77777777" w:rsidR="00CF4A79" w:rsidRDefault="00CF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BACB" w14:textId="07336AA6" w:rsidR="006A6BFF" w:rsidRDefault="00E452D4" w:rsidP="00591064">
    <w:pPr>
      <w:pStyle w:val="Porat"/>
      <w:jc w:val="right"/>
    </w:pPr>
    <w:r>
      <w:t>T-X-</w:t>
    </w:r>
    <w:r w:rsidR="008027CE">
      <w:t>52</w:t>
    </w:r>
    <w:r w:rsidR="00D75F8B">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D65" w14:textId="6BE86778" w:rsidR="00D50949" w:rsidRDefault="00D50949">
    <w:pPr>
      <w:pStyle w:val="Porat"/>
    </w:pPr>
    <w:r>
      <w:tab/>
    </w:r>
    <w:r>
      <w:tab/>
    </w:r>
    <w:r>
      <w:tab/>
    </w:r>
    <w:r w:rsidRPr="00D50949">
      <w:t>T-X-3</w:t>
    </w:r>
    <w:r w:rsidR="00506A7A">
      <w:t>6</w:t>
    </w:r>
    <w:r w:rsidR="0068757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44FA" w14:textId="77777777" w:rsidR="00CF4A79" w:rsidRDefault="00CF4A79">
      <w:r>
        <w:separator/>
      </w:r>
    </w:p>
  </w:footnote>
  <w:footnote w:type="continuationSeparator" w:id="0">
    <w:p w14:paraId="0504FC9E" w14:textId="77777777" w:rsidR="00CF4A79" w:rsidRDefault="00CF4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72A1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9."/>
      <w:lvlJc w:val="left"/>
      <w:pPr>
        <w:ind w:left="360" w:hanging="360"/>
      </w:pPr>
    </w:lvl>
  </w:abstractNum>
  <w:abstractNum w:abstractNumId="1" w15:restartNumberingAfterBreak="0">
    <w:nsid w:val="00000004"/>
    <w:multiLevelType w:val="multilevel"/>
    <w:tmpl w:val="2B38876C"/>
    <w:lvl w:ilvl="0">
      <w:start w:val="1"/>
      <w:numFmt w:val="decimal"/>
      <w:lvlText w:val="%1."/>
      <w:lvlJc w:val="left"/>
      <w:pPr>
        <w:tabs>
          <w:tab w:val="num" w:pos="1440"/>
        </w:tabs>
        <w:ind w:left="1440" w:hanging="360"/>
      </w:pPr>
      <w:rPr>
        <w:color w:val="auto"/>
        <w:sz w:val="24"/>
        <w:szCs w:val="24"/>
      </w:rPr>
    </w:lvl>
    <w:lvl w:ilvl="1">
      <w:start w:val="1"/>
      <w:numFmt w:val="decimal"/>
      <w:lvlText w:val="%1.%2."/>
      <w:lvlJc w:val="left"/>
      <w:pPr>
        <w:tabs>
          <w:tab w:val="num" w:pos="3132"/>
        </w:tabs>
        <w:ind w:left="313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A547942"/>
    <w:multiLevelType w:val="multilevel"/>
    <w:tmpl w:val="70FC1556"/>
    <w:lvl w:ilvl="0">
      <w:start w:val="4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E854252"/>
    <w:multiLevelType w:val="hybridMultilevel"/>
    <w:tmpl w:val="8CF4F20C"/>
    <w:lvl w:ilvl="0" w:tplc="587031A2">
      <w:start w:val="6"/>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 w15:restartNumberingAfterBreak="0">
    <w:nsid w:val="1132622B"/>
    <w:multiLevelType w:val="multilevel"/>
    <w:tmpl w:val="F03A6320"/>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9."/>
      <w:lvlJc w:val="left"/>
      <w:pPr>
        <w:ind w:left="360" w:hanging="360"/>
      </w:pPr>
    </w:lvl>
  </w:abstractNum>
  <w:abstractNum w:abstractNumId="5" w15:restartNumberingAfterBreak="0">
    <w:nsid w:val="12EF071D"/>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6" w15:restartNumberingAfterBreak="0">
    <w:nsid w:val="13C93922"/>
    <w:multiLevelType w:val="hybridMultilevel"/>
    <w:tmpl w:val="EE586452"/>
    <w:lvl w:ilvl="0" w:tplc="B7026B6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AFA1202"/>
    <w:multiLevelType w:val="multilevel"/>
    <w:tmpl w:val="B306856E"/>
    <w:lvl w:ilvl="0">
      <w:start w:val="1"/>
      <w:numFmt w:val="decimal"/>
      <w:lvlText w:val="%1."/>
      <w:lvlJc w:val="left"/>
      <w:pPr>
        <w:ind w:left="360" w:hanging="360"/>
      </w:pPr>
      <w:rPr>
        <w:color w:val="auto"/>
      </w:rPr>
    </w:lvl>
    <w:lvl w:ilvl="1">
      <w:start w:val="1"/>
      <w:numFmt w:val="decimal"/>
      <w:lvlText w:val="%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76050"/>
    <w:multiLevelType w:val="multilevel"/>
    <w:tmpl w:val="396C6E68"/>
    <w:lvl w:ilvl="0">
      <w:start w:val="2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24BC05CD"/>
    <w:multiLevelType w:val="hybridMultilevel"/>
    <w:tmpl w:val="65784ABE"/>
    <w:lvl w:ilvl="0" w:tplc="0427000F">
      <w:start w:val="1"/>
      <w:numFmt w:val="decimal"/>
      <w:lvlText w:val="%1."/>
      <w:lvlJc w:val="left"/>
      <w:pPr>
        <w:ind w:left="1494" w:hanging="360"/>
      </w:p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26635E96"/>
    <w:multiLevelType w:val="hybridMultilevel"/>
    <w:tmpl w:val="6A325AC6"/>
    <w:lvl w:ilvl="0" w:tplc="7F0436D8">
      <w:start w:val="1"/>
      <w:numFmt w:val="decimal"/>
      <w:lvlText w:val="%1."/>
      <w:lvlJc w:val="left"/>
      <w:pPr>
        <w:ind w:left="2913" w:hanging="360"/>
      </w:pPr>
      <w:rPr>
        <w:rFonts w:hint="default"/>
      </w:rPr>
    </w:lvl>
    <w:lvl w:ilvl="1" w:tplc="EC54E2C8">
      <w:start w:val="1"/>
      <w:numFmt w:val="decimal"/>
      <w:lvlText w:val="%2"/>
      <w:lvlJc w:val="left"/>
      <w:pPr>
        <w:ind w:left="3633" w:hanging="360"/>
      </w:pPr>
      <w:rPr>
        <w:rFonts w:hint="default"/>
      </w:r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11" w15:restartNumberingAfterBreak="0">
    <w:nsid w:val="274778FC"/>
    <w:multiLevelType w:val="multilevel"/>
    <w:tmpl w:val="770C718C"/>
    <w:lvl w:ilvl="0">
      <w:start w:val="4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9572C4F"/>
    <w:multiLevelType w:val="multilevel"/>
    <w:tmpl w:val="819006AE"/>
    <w:lvl w:ilvl="0">
      <w:start w:val="1"/>
      <w:numFmt w:val="decimal"/>
      <w:lvlText w:val="%1."/>
      <w:lvlJc w:val="left"/>
      <w:pPr>
        <w:tabs>
          <w:tab w:val="num" w:pos="3961"/>
        </w:tabs>
        <w:ind w:left="3961" w:hanging="1125"/>
      </w:pPr>
      <w:rPr>
        <w:rFonts w:hint="default"/>
        <w:sz w:val="24"/>
        <w:szCs w:val="24"/>
      </w:rPr>
    </w:lvl>
    <w:lvl w:ilvl="1">
      <w:start w:val="1"/>
      <w:numFmt w:val="decimal"/>
      <w:isLgl/>
      <w:lvlText w:val="%1.%2."/>
      <w:lvlJc w:val="left"/>
      <w:pPr>
        <w:tabs>
          <w:tab w:val="num" w:pos="2045"/>
        </w:tabs>
        <w:ind w:left="2045" w:hanging="540"/>
      </w:pPr>
      <w:rPr>
        <w:rFonts w:hint="default"/>
      </w:rPr>
    </w:lvl>
    <w:lvl w:ilvl="2">
      <w:start w:val="1"/>
      <w:numFmt w:val="decimal"/>
      <w:isLgl/>
      <w:lvlText w:val="%1.%2.%3."/>
      <w:lvlJc w:val="left"/>
      <w:pPr>
        <w:tabs>
          <w:tab w:val="num" w:pos="2225"/>
        </w:tabs>
        <w:ind w:left="2225" w:hanging="720"/>
      </w:pPr>
      <w:rPr>
        <w:rFonts w:hint="default"/>
      </w:rPr>
    </w:lvl>
    <w:lvl w:ilvl="3">
      <w:start w:val="1"/>
      <w:numFmt w:val="decimal"/>
      <w:isLgl/>
      <w:lvlText w:val="%1.%2.%3.%4."/>
      <w:lvlJc w:val="left"/>
      <w:pPr>
        <w:tabs>
          <w:tab w:val="num" w:pos="2225"/>
        </w:tabs>
        <w:ind w:left="2225" w:hanging="720"/>
      </w:pPr>
      <w:rPr>
        <w:rFonts w:hint="default"/>
      </w:rPr>
    </w:lvl>
    <w:lvl w:ilvl="4">
      <w:start w:val="1"/>
      <w:numFmt w:val="decimal"/>
      <w:isLgl/>
      <w:lvlText w:val="%1.%2.%3.%4.%5."/>
      <w:lvlJc w:val="left"/>
      <w:pPr>
        <w:tabs>
          <w:tab w:val="num" w:pos="2585"/>
        </w:tabs>
        <w:ind w:left="2585" w:hanging="1080"/>
      </w:pPr>
      <w:rPr>
        <w:rFonts w:hint="default"/>
      </w:rPr>
    </w:lvl>
    <w:lvl w:ilvl="5">
      <w:start w:val="1"/>
      <w:numFmt w:val="decimal"/>
      <w:isLgl/>
      <w:lvlText w:val="%1.%2.%3.%4.%5.%6."/>
      <w:lvlJc w:val="left"/>
      <w:pPr>
        <w:tabs>
          <w:tab w:val="num" w:pos="2585"/>
        </w:tabs>
        <w:ind w:left="2585" w:hanging="1080"/>
      </w:pPr>
      <w:rPr>
        <w:rFonts w:hint="default"/>
      </w:rPr>
    </w:lvl>
    <w:lvl w:ilvl="6">
      <w:start w:val="1"/>
      <w:numFmt w:val="decimal"/>
      <w:isLgl/>
      <w:lvlText w:val="%1.%2.%3.%4.%5.%6.%7."/>
      <w:lvlJc w:val="left"/>
      <w:pPr>
        <w:tabs>
          <w:tab w:val="num" w:pos="2945"/>
        </w:tabs>
        <w:ind w:left="2945" w:hanging="1440"/>
      </w:pPr>
      <w:rPr>
        <w:rFonts w:hint="default"/>
      </w:rPr>
    </w:lvl>
    <w:lvl w:ilvl="7">
      <w:start w:val="1"/>
      <w:numFmt w:val="decimal"/>
      <w:isLgl/>
      <w:lvlText w:val="%1.%2.%3.%4.%5.%6.%7.%8."/>
      <w:lvlJc w:val="left"/>
      <w:pPr>
        <w:tabs>
          <w:tab w:val="num" w:pos="2945"/>
        </w:tabs>
        <w:ind w:left="2945" w:hanging="1440"/>
      </w:pPr>
      <w:rPr>
        <w:rFonts w:hint="default"/>
      </w:rPr>
    </w:lvl>
    <w:lvl w:ilvl="8">
      <w:start w:val="1"/>
      <w:numFmt w:val="decimal"/>
      <w:isLgl/>
      <w:lvlText w:val="%1.%2.%3.%4.%5.%6.%7.%8.%9."/>
      <w:lvlJc w:val="left"/>
      <w:pPr>
        <w:tabs>
          <w:tab w:val="num" w:pos="3305"/>
        </w:tabs>
        <w:ind w:left="3305" w:hanging="1800"/>
      </w:pPr>
      <w:rPr>
        <w:rFonts w:hint="default"/>
      </w:rPr>
    </w:lvl>
  </w:abstractNum>
  <w:abstractNum w:abstractNumId="13"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5" w15:restartNumberingAfterBreak="0">
    <w:nsid w:val="2C1C5B3A"/>
    <w:multiLevelType w:val="multilevel"/>
    <w:tmpl w:val="C862EAC8"/>
    <w:lvl w:ilvl="0">
      <w:start w:val="1"/>
      <w:numFmt w:val="decimal"/>
      <w:lvlText w:val="%1."/>
      <w:lvlJc w:val="left"/>
      <w:pPr>
        <w:ind w:left="1967" w:hanging="360"/>
      </w:pPr>
    </w:lvl>
    <w:lvl w:ilvl="1">
      <w:start w:val="1"/>
      <w:numFmt w:val="decimal"/>
      <w:isLgl/>
      <w:lvlText w:val="%1.%2."/>
      <w:lvlJc w:val="left"/>
      <w:pPr>
        <w:ind w:left="1967" w:hanging="360"/>
      </w:pPr>
      <w:rPr>
        <w:rFonts w:hint="default"/>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16" w15:restartNumberingAfterBreak="0">
    <w:nsid w:val="2DFF4A3E"/>
    <w:multiLevelType w:val="multilevel"/>
    <w:tmpl w:val="0004EB10"/>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7" w15:restartNumberingAfterBreak="0">
    <w:nsid w:val="33620473"/>
    <w:multiLevelType w:val="hybridMultilevel"/>
    <w:tmpl w:val="DDAA5D64"/>
    <w:lvl w:ilvl="0" w:tplc="04270005">
      <w:start w:val="1"/>
      <w:numFmt w:val="bullet"/>
      <w:lvlText w:val=""/>
      <w:lvlJc w:val="left"/>
      <w:pPr>
        <w:ind w:left="72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47B2F3F4">
      <w:start w:val="1"/>
      <w:numFmt w:val="bullet"/>
      <w:lvlText w:val=""/>
      <w:lvlJc w:val="left"/>
      <w:pPr>
        <w:ind w:left="2160" w:hanging="360"/>
      </w:pPr>
      <w:rPr>
        <w:rFonts w:ascii="Wingdings" w:hAnsi="Wingdings" w:hint="default"/>
        <w:sz w:val="22"/>
        <w:szCs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FE20C8"/>
    <w:multiLevelType w:val="multilevel"/>
    <w:tmpl w:val="34FE20C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3774297B"/>
    <w:multiLevelType w:val="multilevel"/>
    <w:tmpl w:val="3228B2EC"/>
    <w:lvl w:ilvl="0">
      <w:start w:val="3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3AA462A5"/>
    <w:multiLevelType w:val="multilevel"/>
    <w:tmpl w:val="270C83EA"/>
    <w:lvl w:ilvl="0">
      <w:start w:val="4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2" w15:restartNumberingAfterBreak="0">
    <w:nsid w:val="41A061EA"/>
    <w:multiLevelType w:val="multilevel"/>
    <w:tmpl w:val="288CD802"/>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3" w15:restartNumberingAfterBreak="0">
    <w:nsid w:val="42824496"/>
    <w:multiLevelType w:val="hybridMultilevel"/>
    <w:tmpl w:val="F66AC91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4" w15:restartNumberingAfterBreak="0">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25"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49401B"/>
    <w:multiLevelType w:val="multilevel"/>
    <w:tmpl w:val="2648E92C"/>
    <w:lvl w:ilvl="0">
      <w:start w:val="4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4EC63830"/>
    <w:multiLevelType w:val="hybridMultilevel"/>
    <w:tmpl w:val="44A0FE6A"/>
    <w:lvl w:ilvl="0" w:tplc="8C424F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1560A29"/>
    <w:multiLevelType w:val="multilevel"/>
    <w:tmpl w:val="DB5266C8"/>
    <w:lvl w:ilvl="0">
      <w:start w:val="2"/>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29" w15:restartNumberingAfterBreak="0">
    <w:nsid w:val="54952331"/>
    <w:multiLevelType w:val="multilevel"/>
    <w:tmpl w:val="A51E0B7E"/>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875513"/>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31" w15:restartNumberingAfterBreak="0">
    <w:nsid w:val="579C3DDC"/>
    <w:multiLevelType w:val="multilevel"/>
    <w:tmpl w:val="517C58B6"/>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F4C2434"/>
    <w:multiLevelType w:val="multilevel"/>
    <w:tmpl w:val="CA7A40CE"/>
    <w:lvl w:ilvl="0">
      <w:start w:val="1"/>
      <w:numFmt w:val="decimal"/>
      <w:lvlText w:val="%1."/>
      <w:lvlJc w:val="left"/>
      <w:pPr>
        <w:ind w:left="160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15:restartNumberingAfterBreak="0">
    <w:nsid w:val="61751431"/>
    <w:multiLevelType w:val="multilevel"/>
    <w:tmpl w:val="6175143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617F001A"/>
    <w:multiLevelType w:val="hybridMultilevel"/>
    <w:tmpl w:val="474C8CF2"/>
    <w:lvl w:ilvl="0" w:tplc="CF964F8E">
      <w:start w:val="2018"/>
      <w:numFmt w:val="bullet"/>
      <w:lvlText w:val="-"/>
      <w:lvlJc w:val="left"/>
      <w:pPr>
        <w:ind w:left="1571" w:hanging="360"/>
      </w:pPr>
      <w:rPr>
        <w:rFonts w:ascii="Times New Roman" w:eastAsia="Times New Roman" w:hAnsi="Times New Roman" w:cs="Times New Roman" w:hint="default"/>
      </w:rPr>
    </w:lvl>
    <w:lvl w:ilvl="1" w:tplc="CF964F8E">
      <w:start w:val="201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B847686"/>
    <w:multiLevelType w:val="hybridMultilevel"/>
    <w:tmpl w:val="793C6B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892206"/>
    <w:multiLevelType w:val="multilevel"/>
    <w:tmpl w:val="793A4CF2"/>
    <w:lvl w:ilvl="0">
      <w:start w:val="5"/>
      <w:numFmt w:val="decimal"/>
      <w:lvlText w:val="%1."/>
      <w:lvlJc w:val="left"/>
      <w:pPr>
        <w:ind w:left="360" w:hanging="360"/>
      </w:pPr>
      <w:rPr>
        <w:rFonts w:hint="default"/>
        <w:strike w:val="0"/>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0" w15:restartNumberingAfterBreak="0">
    <w:nsid w:val="7126219D"/>
    <w:multiLevelType w:val="hybridMultilevel"/>
    <w:tmpl w:val="48D6CB04"/>
    <w:lvl w:ilvl="0" w:tplc="18D038E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2A61582"/>
    <w:multiLevelType w:val="multilevel"/>
    <w:tmpl w:val="2E62A9EE"/>
    <w:lvl w:ilvl="0">
      <w:start w:val="1"/>
      <w:numFmt w:val="decimal"/>
      <w:lvlText w:val="%1."/>
      <w:lvlJc w:val="left"/>
      <w:pPr>
        <w:ind w:left="5889" w:hanging="360"/>
      </w:pPr>
    </w:lvl>
    <w:lvl w:ilvl="1">
      <w:start w:val="1"/>
      <w:numFmt w:val="decimal"/>
      <w:isLgl/>
      <w:lvlText w:val="%1.%2."/>
      <w:lvlJc w:val="left"/>
      <w:pPr>
        <w:ind w:left="5889" w:hanging="360"/>
      </w:pPr>
    </w:lvl>
    <w:lvl w:ilvl="2">
      <w:start w:val="1"/>
      <w:numFmt w:val="decimal"/>
      <w:isLgl/>
      <w:lvlText w:val="%1.%2.%3."/>
      <w:lvlJc w:val="left"/>
      <w:pPr>
        <w:ind w:left="6249" w:hanging="720"/>
      </w:pPr>
    </w:lvl>
    <w:lvl w:ilvl="3">
      <w:start w:val="1"/>
      <w:numFmt w:val="decimal"/>
      <w:isLgl/>
      <w:lvlText w:val="%1.%2.%3.%4."/>
      <w:lvlJc w:val="left"/>
      <w:pPr>
        <w:ind w:left="6249" w:hanging="720"/>
      </w:pPr>
    </w:lvl>
    <w:lvl w:ilvl="4">
      <w:start w:val="1"/>
      <w:numFmt w:val="decimal"/>
      <w:isLgl/>
      <w:lvlText w:val="%1.%2.%3.%4.%5."/>
      <w:lvlJc w:val="left"/>
      <w:pPr>
        <w:ind w:left="6609" w:hanging="1080"/>
      </w:pPr>
    </w:lvl>
    <w:lvl w:ilvl="5">
      <w:start w:val="1"/>
      <w:numFmt w:val="decimal"/>
      <w:isLgl/>
      <w:lvlText w:val="%1.%2.%3.%4.%5.%6."/>
      <w:lvlJc w:val="left"/>
      <w:pPr>
        <w:ind w:left="6609" w:hanging="1080"/>
      </w:pPr>
    </w:lvl>
    <w:lvl w:ilvl="6">
      <w:start w:val="1"/>
      <w:numFmt w:val="decimal"/>
      <w:isLgl/>
      <w:lvlText w:val="%1.%2.%3.%4.%5.%6.%7."/>
      <w:lvlJc w:val="left"/>
      <w:pPr>
        <w:ind w:left="6969" w:hanging="1440"/>
      </w:pPr>
    </w:lvl>
    <w:lvl w:ilvl="7">
      <w:start w:val="1"/>
      <w:numFmt w:val="decimal"/>
      <w:isLgl/>
      <w:lvlText w:val="%1.%2.%3.%4.%5.%6.%7.%8."/>
      <w:lvlJc w:val="left"/>
      <w:pPr>
        <w:ind w:left="6969" w:hanging="1440"/>
      </w:pPr>
    </w:lvl>
    <w:lvl w:ilvl="8">
      <w:start w:val="1"/>
      <w:numFmt w:val="decimal"/>
      <w:isLgl/>
      <w:lvlText w:val="%1.%2.%3.%4.%5.%6.%7.%8.%9."/>
      <w:lvlJc w:val="left"/>
      <w:pPr>
        <w:ind w:left="7329" w:hanging="1800"/>
      </w:pPr>
    </w:lvl>
  </w:abstractNum>
  <w:abstractNum w:abstractNumId="42" w15:restartNumberingAfterBreak="0">
    <w:nsid w:val="733D47EE"/>
    <w:multiLevelType w:val="hybridMultilevel"/>
    <w:tmpl w:val="F1C83208"/>
    <w:lvl w:ilvl="0" w:tplc="8408873E">
      <w:start w:val="1"/>
      <w:numFmt w:val="bullet"/>
      <w:lvlText w:val=""/>
      <w:lvlJc w:val="left"/>
      <w:pPr>
        <w:ind w:left="1571" w:hanging="360"/>
      </w:pPr>
      <w:rPr>
        <w:rFonts w:ascii="Symbol" w:hAnsi="Symbol" w:hint="default"/>
      </w:rPr>
    </w:lvl>
    <w:lvl w:ilvl="1" w:tplc="CF964F8E">
      <w:start w:val="201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885A98"/>
    <w:multiLevelType w:val="hybridMultilevel"/>
    <w:tmpl w:val="77080C46"/>
    <w:lvl w:ilvl="0" w:tplc="07B4D25E">
      <w:start w:val="1"/>
      <w:numFmt w:val="decimal"/>
      <w:lvlText w:val="%1."/>
      <w:lvlJc w:val="left"/>
      <w:pPr>
        <w:ind w:left="1524"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407397"/>
    <w:multiLevelType w:val="multilevel"/>
    <w:tmpl w:val="6F7EA89E"/>
    <w:lvl w:ilvl="0">
      <w:start w:val="4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5" w15:restartNumberingAfterBreak="0">
    <w:nsid w:val="75FD466E"/>
    <w:multiLevelType w:val="multilevel"/>
    <w:tmpl w:val="377610FE"/>
    <w:lvl w:ilvl="0">
      <w:start w:val="2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769043E5"/>
    <w:multiLevelType w:val="multilevel"/>
    <w:tmpl w:val="F626AC12"/>
    <w:lvl w:ilvl="0">
      <w:start w:val="2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15:restartNumberingAfterBreak="0">
    <w:nsid w:val="7D1012FD"/>
    <w:multiLevelType w:val="multilevel"/>
    <w:tmpl w:val="517C58B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F449E"/>
    <w:multiLevelType w:val="multilevel"/>
    <w:tmpl w:val="FBAA5858"/>
    <w:lvl w:ilvl="0">
      <w:start w:val="1"/>
      <w:numFmt w:val="decimal"/>
      <w:lvlText w:val="%1."/>
      <w:lvlJc w:val="left"/>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1724004">
    <w:abstractNumId w:val="32"/>
  </w:num>
  <w:num w:numId="2" w16cid:durableId="970742665">
    <w:abstractNumId w:val="1"/>
  </w:num>
  <w:num w:numId="3" w16cid:durableId="14576869">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57742">
    <w:abstractNumId w:val="37"/>
  </w:num>
  <w:num w:numId="5" w16cid:durableId="1779719881">
    <w:abstractNumId w:val="13"/>
  </w:num>
  <w:num w:numId="6" w16cid:durableId="1619213933">
    <w:abstractNumId w:val="25"/>
  </w:num>
  <w:num w:numId="7" w16cid:durableId="877593996">
    <w:abstractNumId w:val="36"/>
  </w:num>
  <w:num w:numId="8" w16cid:durableId="1180318794">
    <w:abstractNumId w:val="48"/>
  </w:num>
  <w:num w:numId="9" w16cid:durableId="1834954032">
    <w:abstractNumId w:val="24"/>
  </w:num>
  <w:num w:numId="10" w16cid:durableId="431167297">
    <w:abstractNumId w:val="14"/>
  </w:num>
  <w:num w:numId="11" w16cid:durableId="763110636">
    <w:abstractNumId w:val="21"/>
  </w:num>
  <w:num w:numId="12" w16cid:durableId="1296526290">
    <w:abstractNumId w:val="17"/>
  </w:num>
  <w:num w:numId="13" w16cid:durableId="2004965703">
    <w:abstractNumId w:val="43"/>
  </w:num>
  <w:num w:numId="14" w16cid:durableId="1752697988">
    <w:abstractNumId w:val="23"/>
  </w:num>
  <w:num w:numId="15" w16cid:durableId="1839882584">
    <w:abstractNumId w:val="9"/>
  </w:num>
  <w:num w:numId="16" w16cid:durableId="845904890">
    <w:abstractNumId w:val="7"/>
  </w:num>
  <w:num w:numId="17" w16cid:durableId="541747099">
    <w:abstractNumId w:val="39"/>
  </w:num>
  <w:num w:numId="18" w16cid:durableId="1133446106">
    <w:abstractNumId w:val="15"/>
  </w:num>
  <w:num w:numId="19" w16cid:durableId="264264511">
    <w:abstractNumId w:val="41"/>
  </w:num>
  <w:num w:numId="20" w16cid:durableId="1477718562">
    <w:abstractNumId w:val="16"/>
  </w:num>
  <w:num w:numId="21" w16cid:durableId="1304236107">
    <w:abstractNumId w:val="33"/>
  </w:num>
  <w:num w:numId="22" w16cid:durableId="1954169669">
    <w:abstractNumId w:val="12"/>
  </w:num>
  <w:num w:numId="23" w16cid:durableId="1437864796">
    <w:abstractNumId w:val="3"/>
  </w:num>
  <w:num w:numId="24" w16cid:durableId="1426878813">
    <w:abstractNumId w:val="49"/>
  </w:num>
  <w:num w:numId="25" w16cid:durableId="951983255">
    <w:abstractNumId w:val="6"/>
  </w:num>
  <w:num w:numId="26" w16cid:durableId="1609044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0967">
    <w:abstractNumId w:val="30"/>
  </w:num>
  <w:num w:numId="28" w16cid:durableId="798719479">
    <w:abstractNumId w:val="42"/>
  </w:num>
  <w:num w:numId="29" w16cid:durableId="1614677831">
    <w:abstractNumId w:val="35"/>
  </w:num>
  <w:num w:numId="30" w16cid:durableId="457182388">
    <w:abstractNumId w:val="40"/>
  </w:num>
  <w:num w:numId="31" w16cid:durableId="1208644981">
    <w:abstractNumId w:val="34"/>
  </w:num>
  <w:num w:numId="32" w16cid:durableId="871460315">
    <w:abstractNumId w:val="0"/>
  </w:num>
  <w:num w:numId="33" w16cid:durableId="1394934745">
    <w:abstractNumId w:val="28"/>
  </w:num>
  <w:num w:numId="34" w16cid:durableId="128861051">
    <w:abstractNumId w:val="4"/>
  </w:num>
  <w:num w:numId="35" w16cid:durableId="1657802484">
    <w:abstractNumId w:val="47"/>
  </w:num>
  <w:num w:numId="36" w16cid:durableId="1843813207">
    <w:abstractNumId w:val="31"/>
  </w:num>
  <w:num w:numId="37" w16cid:durableId="622930871">
    <w:abstractNumId w:val="20"/>
  </w:num>
  <w:num w:numId="38" w16cid:durableId="200702949">
    <w:abstractNumId w:val="8"/>
  </w:num>
  <w:num w:numId="39" w16cid:durableId="1914702655">
    <w:abstractNumId w:val="46"/>
  </w:num>
  <w:num w:numId="40" w16cid:durableId="265770445">
    <w:abstractNumId w:val="45"/>
  </w:num>
  <w:num w:numId="41" w16cid:durableId="1517766036">
    <w:abstractNumId w:val="19"/>
  </w:num>
  <w:num w:numId="42" w16cid:durableId="261109347">
    <w:abstractNumId w:val="29"/>
  </w:num>
  <w:num w:numId="43" w16cid:durableId="590939165">
    <w:abstractNumId w:val="44"/>
  </w:num>
  <w:num w:numId="44" w16cid:durableId="1753624730">
    <w:abstractNumId w:val="2"/>
  </w:num>
  <w:num w:numId="45" w16cid:durableId="24183276">
    <w:abstractNumId w:val="26"/>
  </w:num>
  <w:num w:numId="46" w16cid:durableId="844133195">
    <w:abstractNumId w:val="11"/>
  </w:num>
  <w:num w:numId="47" w16cid:durableId="1066995839">
    <w:abstractNumId w:val="18"/>
  </w:num>
  <w:num w:numId="48" w16cid:durableId="30307713">
    <w:abstractNumId w:val="10"/>
  </w:num>
  <w:num w:numId="49" w16cid:durableId="2080589914">
    <w:abstractNumId w:val="38"/>
  </w:num>
  <w:num w:numId="50" w16cid:durableId="1780108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8"/>
    <w:rsid w:val="000078DF"/>
    <w:rsid w:val="00015996"/>
    <w:rsid w:val="00030129"/>
    <w:rsid w:val="00032E0F"/>
    <w:rsid w:val="00042A6F"/>
    <w:rsid w:val="00046461"/>
    <w:rsid w:val="00052E80"/>
    <w:rsid w:val="000576B4"/>
    <w:rsid w:val="0006738B"/>
    <w:rsid w:val="0008230D"/>
    <w:rsid w:val="00086CF1"/>
    <w:rsid w:val="000949D2"/>
    <w:rsid w:val="000A2CC6"/>
    <w:rsid w:val="000C3DAF"/>
    <w:rsid w:val="00120192"/>
    <w:rsid w:val="001209D5"/>
    <w:rsid w:val="00133214"/>
    <w:rsid w:val="001371AA"/>
    <w:rsid w:val="00142CA9"/>
    <w:rsid w:val="00157CE3"/>
    <w:rsid w:val="00162350"/>
    <w:rsid w:val="001628D1"/>
    <w:rsid w:val="00166C24"/>
    <w:rsid w:val="0017242E"/>
    <w:rsid w:val="00184387"/>
    <w:rsid w:val="00193710"/>
    <w:rsid w:val="00194F81"/>
    <w:rsid w:val="001A2D5C"/>
    <w:rsid w:val="001C6F6E"/>
    <w:rsid w:val="001D78EF"/>
    <w:rsid w:val="0021175A"/>
    <w:rsid w:val="00214178"/>
    <w:rsid w:val="00241E74"/>
    <w:rsid w:val="002455D5"/>
    <w:rsid w:val="00260C92"/>
    <w:rsid w:val="00261BFF"/>
    <w:rsid w:val="00262EF5"/>
    <w:rsid w:val="00277C84"/>
    <w:rsid w:val="00296A8F"/>
    <w:rsid w:val="002B40D8"/>
    <w:rsid w:val="002C7359"/>
    <w:rsid w:val="002E237A"/>
    <w:rsid w:val="00305FC6"/>
    <w:rsid w:val="00306D55"/>
    <w:rsid w:val="00311978"/>
    <w:rsid w:val="00313B34"/>
    <w:rsid w:val="00314D3A"/>
    <w:rsid w:val="003162C6"/>
    <w:rsid w:val="0033457D"/>
    <w:rsid w:val="0033590F"/>
    <w:rsid w:val="003468D1"/>
    <w:rsid w:val="0035018A"/>
    <w:rsid w:val="00356C3E"/>
    <w:rsid w:val="0036364D"/>
    <w:rsid w:val="00380FFF"/>
    <w:rsid w:val="003A1AF6"/>
    <w:rsid w:val="003C23F8"/>
    <w:rsid w:val="003C6DD4"/>
    <w:rsid w:val="003E703C"/>
    <w:rsid w:val="004300FA"/>
    <w:rsid w:val="00434C01"/>
    <w:rsid w:val="0044704E"/>
    <w:rsid w:val="00456260"/>
    <w:rsid w:val="0046675C"/>
    <w:rsid w:val="00475954"/>
    <w:rsid w:val="0047688F"/>
    <w:rsid w:val="004C3AAA"/>
    <w:rsid w:val="004F5173"/>
    <w:rsid w:val="00502CAF"/>
    <w:rsid w:val="00506A7A"/>
    <w:rsid w:val="00535B42"/>
    <w:rsid w:val="00544D28"/>
    <w:rsid w:val="005468C9"/>
    <w:rsid w:val="00551548"/>
    <w:rsid w:val="00552A02"/>
    <w:rsid w:val="00553524"/>
    <w:rsid w:val="005544A2"/>
    <w:rsid w:val="00555732"/>
    <w:rsid w:val="00591064"/>
    <w:rsid w:val="005A48A9"/>
    <w:rsid w:val="005B722E"/>
    <w:rsid w:val="005C2628"/>
    <w:rsid w:val="005E34F4"/>
    <w:rsid w:val="005E69A0"/>
    <w:rsid w:val="00600520"/>
    <w:rsid w:val="006118B1"/>
    <w:rsid w:val="00623985"/>
    <w:rsid w:val="00641278"/>
    <w:rsid w:val="0064361F"/>
    <w:rsid w:val="00650379"/>
    <w:rsid w:val="00655DD5"/>
    <w:rsid w:val="00687574"/>
    <w:rsid w:val="00693601"/>
    <w:rsid w:val="006A6BFF"/>
    <w:rsid w:val="006C3843"/>
    <w:rsid w:val="006F011B"/>
    <w:rsid w:val="0072221A"/>
    <w:rsid w:val="00722E01"/>
    <w:rsid w:val="00726EC5"/>
    <w:rsid w:val="00737A49"/>
    <w:rsid w:val="00752F2A"/>
    <w:rsid w:val="007704D3"/>
    <w:rsid w:val="007D548C"/>
    <w:rsid w:val="007D7C06"/>
    <w:rsid w:val="007E01C0"/>
    <w:rsid w:val="007E432E"/>
    <w:rsid w:val="008027CE"/>
    <w:rsid w:val="00820EBF"/>
    <w:rsid w:val="00834973"/>
    <w:rsid w:val="008410E9"/>
    <w:rsid w:val="008526A8"/>
    <w:rsid w:val="008627B4"/>
    <w:rsid w:val="008659F4"/>
    <w:rsid w:val="00891BDA"/>
    <w:rsid w:val="008936E3"/>
    <w:rsid w:val="00893B12"/>
    <w:rsid w:val="00894B0C"/>
    <w:rsid w:val="00894EB2"/>
    <w:rsid w:val="008A55AB"/>
    <w:rsid w:val="008B15A6"/>
    <w:rsid w:val="008C0ABD"/>
    <w:rsid w:val="008D7677"/>
    <w:rsid w:val="008E7D28"/>
    <w:rsid w:val="008F27E9"/>
    <w:rsid w:val="008F4672"/>
    <w:rsid w:val="00902C77"/>
    <w:rsid w:val="00916A60"/>
    <w:rsid w:val="00922E29"/>
    <w:rsid w:val="009461C4"/>
    <w:rsid w:val="009478CE"/>
    <w:rsid w:val="00960EF5"/>
    <w:rsid w:val="00984E38"/>
    <w:rsid w:val="009903E1"/>
    <w:rsid w:val="00A02183"/>
    <w:rsid w:val="00A049D5"/>
    <w:rsid w:val="00A359A3"/>
    <w:rsid w:val="00A4036C"/>
    <w:rsid w:val="00A60C8D"/>
    <w:rsid w:val="00A61970"/>
    <w:rsid w:val="00A76726"/>
    <w:rsid w:val="00AD57EF"/>
    <w:rsid w:val="00AE1704"/>
    <w:rsid w:val="00AE7AE0"/>
    <w:rsid w:val="00B17B67"/>
    <w:rsid w:val="00B25F88"/>
    <w:rsid w:val="00B73584"/>
    <w:rsid w:val="00B76222"/>
    <w:rsid w:val="00B84D1E"/>
    <w:rsid w:val="00B926A4"/>
    <w:rsid w:val="00B93254"/>
    <w:rsid w:val="00B93876"/>
    <w:rsid w:val="00BA0C87"/>
    <w:rsid w:val="00BB23E2"/>
    <w:rsid w:val="00BB7B9E"/>
    <w:rsid w:val="00BB7FA9"/>
    <w:rsid w:val="00BD0661"/>
    <w:rsid w:val="00C01671"/>
    <w:rsid w:val="00C31339"/>
    <w:rsid w:val="00C56F44"/>
    <w:rsid w:val="00C83F8C"/>
    <w:rsid w:val="00CE432A"/>
    <w:rsid w:val="00CF4A79"/>
    <w:rsid w:val="00D04A28"/>
    <w:rsid w:val="00D50949"/>
    <w:rsid w:val="00D52823"/>
    <w:rsid w:val="00D75F8B"/>
    <w:rsid w:val="00DC20CB"/>
    <w:rsid w:val="00DE469F"/>
    <w:rsid w:val="00DE61C7"/>
    <w:rsid w:val="00E229C9"/>
    <w:rsid w:val="00E44AD6"/>
    <w:rsid w:val="00E452D4"/>
    <w:rsid w:val="00E61F9A"/>
    <w:rsid w:val="00E6533A"/>
    <w:rsid w:val="00E676D7"/>
    <w:rsid w:val="00E70440"/>
    <w:rsid w:val="00EB0861"/>
    <w:rsid w:val="00EC0F0B"/>
    <w:rsid w:val="00EC61AD"/>
    <w:rsid w:val="00EE3E3E"/>
    <w:rsid w:val="00EF2059"/>
    <w:rsid w:val="00EF2069"/>
    <w:rsid w:val="00F03C1D"/>
    <w:rsid w:val="00F07FF2"/>
    <w:rsid w:val="00F2570A"/>
    <w:rsid w:val="00F35478"/>
    <w:rsid w:val="00F54216"/>
    <w:rsid w:val="00F55338"/>
    <w:rsid w:val="00F567C8"/>
    <w:rsid w:val="00F63C01"/>
    <w:rsid w:val="00F76017"/>
    <w:rsid w:val="00FB6782"/>
    <w:rsid w:val="00FF3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C70FE"/>
  <w15:chartTrackingRefBased/>
  <w15:docId w15:val="{AC5F8385-6D48-4679-BD07-55A9B354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rPr>
  </w:style>
  <w:style w:type="paragraph" w:styleId="Antrat4">
    <w:name w:val="heading 4"/>
    <w:basedOn w:val="prastasis"/>
    <w:next w:val="prastasis"/>
    <w:link w:val="Antrat4Diagrama"/>
    <w:semiHidden/>
    <w:unhideWhenUsed/>
    <w:rsid w:val="00311978"/>
    <w:pPr>
      <w:keepNext/>
      <w:keepLines/>
      <w:spacing w:before="40"/>
      <w:outlineLvl w:val="3"/>
    </w:pPr>
    <w:rPr>
      <w:rFonts w:ascii="Calibri Light"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qFormat/>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stekstas">
    <w:name w:val="Body Text"/>
    <w:basedOn w:val="prastasis"/>
    <w:link w:val="PagrindinistekstasDiagrama"/>
    <w:uiPriority w:val="99"/>
    <w:rsid w:val="00984E38"/>
    <w:pPr>
      <w:spacing w:before="100" w:beforeAutospacing="1" w:after="100" w:afterAutospacing="1"/>
    </w:pPr>
    <w:rPr>
      <w:szCs w:val="24"/>
      <w:lang w:eastAsia="lt-LT"/>
    </w:rPr>
  </w:style>
  <w:style w:type="character" w:customStyle="1" w:styleId="PagrindinistekstasDiagrama">
    <w:name w:val="Pagrindinis tekstas Diagrama"/>
    <w:link w:val="Pagrindinistekstas"/>
    <w:uiPriority w:val="99"/>
    <w:rsid w:val="00984E38"/>
    <w:rPr>
      <w:sz w:val="24"/>
      <w:szCs w:val="24"/>
    </w:rPr>
  </w:style>
  <w:style w:type="paragraph" w:customStyle="1" w:styleId="sraopastraipa">
    <w:name w:val="sraopastraipa"/>
    <w:basedOn w:val="prastasis"/>
    <w:qFormat/>
    <w:rsid w:val="00434C01"/>
    <w:pPr>
      <w:spacing w:before="100" w:beforeAutospacing="1" w:after="100" w:afterAutospacing="1"/>
    </w:pPr>
    <w:rPr>
      <w:szCs w:val="24"/>
      <w:lang w:eastAsia="lt-LT"/>
    </w:rPr>
  </w:style>
  <w:style w:type="paragraph" w:customStyle="1" w:styleId="Default">
    <w:name w:val="Default"/>
    <w:qFormat/>
    <w:rsid w:val="00434C01"/>
    <w:pPr>
      <w:autoSpaceDE w:val="0"/>
      <w:autoSpaceDN w:val="0"/>
      <w:adjustRightInd w:val="0"/>
    </w:pPr>
    <w:rPr>
      <w:color w:val="000000"/>
      <w:sz w:val="24"/>
      <w:szCs w:val="24"/>
    </w:rPr>
  </w:style>
  <w:style w:type="paragraph" w:styleId="Sraopastraipa0">
    <w:name w:val="List Paragraph"/>
    <w:aliases w:val="TES_tekst-punktais,List Paragraph Red,Bullet EY,Table of contents numbered,lp1,Bullet 1,Use Case List Paragraph,Numbering,ERP-List Paragraph,List Paragraph11,Teksto skyrius,List Paragraph1,Normal bullet 2,Bullet list,Numbered List,l"/>
    <w:basedOn w:val="prastasis"/>
    <w:link w:val="SraopastraipaDiagrama"/>
    <w:uiPriority w:val="34"/>
    <w:qFormat/>
    <w:rsid w:val="00434C01"/>
    <w:pPr>
      <w:ind w:left="720"/>
      <w:contextualSpacing/>
    </w:pPr>
    <w:rPr>
      <w:lang w:val="x-none"/>
    </w:rPr>
  </w:style>
  <w:style w:type="paragraph" w:customStyle="1" w:styleId="Antrinispavadinimas">
    <w:name w:val="Antrinis pavadinimas"/>
    <w:basedOn w:val="prastasis"/>
    <w:next w:val="prastasis"/>
    <w:link w:val="AntrinispavadinimasDiagrama"/>
    <w:qFormat/>
    <w:rsid w:val="00434C01"/>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qFormat/>
    <w:rsid w:val="00434C01"/>
    <w:rPr>
      <w:rFonts w:ascii="Cambria" w:hAnsi="Cambria"/>
      <w:sz w:val="24"/>
      <w:szCs w:val="24"/>
      <w:lang w:eastAsia="en-US"/>
    </w:rPr>
  </w:style>
  <w:style w:type="paragraph" w:styleId="Betarp">
    <w:name w:val="No Spacing"/>
    <w:basedOn w:val="prastasis"/>
    <w:qFormat/>
    <w:rsid w:val="00434C01"/>
    <w:pPr>
      <w:autoSpaceDN w:val="0"/>
    </w:pPr>
    <w:rPr>
      <w:rFonts w:ascii="Calibri" w:hAnsi="Calibri"/>
      <w:szCs w:val="32"/>
    </w:rPr>
  </w:style>
  <w:style w:type="character" w:customStyle="1" w:styleId="CharacterStyle1">
    <w:name w:val="Character Style 1"/>
    <w:basedOn w:val="Numatytasispastraiposriftas"/>
    <w:qFormat/>
    <w:rsid w:val="00434C01"/>
  </w:style>
  <w:style w:type="character" w:customStyle="1" w:styleId="CharacterStyle2">
    <w:name w:val="Character Style 2"/>
    <w:basedOn w:val="Numatytasispastraiposriftas"/>
    <w:rsid w:val="00434C01"/>
  </w:style>
  <w:style w:type="character" w:customStyle="1" w:styleId="Nerykuspabrauktasis1">
    <w:name w:val="Neryškus pabrauktasis1"/>
    <w:qFormat/>
    <w:rsid w:val="00434C01"/>
    <w:rPr>
      <w:i/>
      <w:iCs w:val="0"/>
      <w:color w:val="5A5A5A"/>
    </w:rPr>
  </w:style>
  <w:style w:type="paragraph" w:customStyle="1" w:styleId="paragrafesrasas2lygis">
    <w:name w:val="_paragrafe sąrasas 2 lygis"/>
    <w:basedOn w:val="prastasis"/>
    <w:link w:val="paragrafesrasas2lygisDiagrama"/>
    <w:qFormat/>
    <w:rsid w:val="00434C01"/>
    <w:pPr>
      <w:numPr>
        <w:ilvl w:val="1"/>
        <w:numId w:val="6"/>
      </w:numPr>
      <w:ind w:left="0" w:firstLine="0"/>
    </w:pPr>
  </w:style>
  <w:style w:type="character" w:customStyle="1" w:styleId="paragrafesrasas2lygisDiagrama">
    <w:name w:val="_paragrafe sąrasas 2 lygis Diagrama"/>
    <w:link w:val="paragrafesrasas2lygis"/>
    <w:qFormat/>
    <w:rsid w:val="00434C01"/>
    <w:rPr>
      <w:sz w:val="24"/>
      <w:lang w:eastAsia="en-US"/>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0"/>
    <w:uiPriority w:val="34"/>
    <w:qFormat/>
    <w:rsid w:val="00434C01"/>
    <w:rPr>
      <w:sz w:val="24"/>
      <w:lang w:val="x-none" w:eastAsia="en-US"/>
    </w:rPr>
  </w:style>
  <w:style w:type="paragraph" w:styleId="Pagrindiniotekstotrauka2">
    <w:name w:val="Body Text Indent 2"/>
    <w:next w:val="paragrafesrasas2lygis"/>
    <w:link w:val="Pagrindiniotekstotrauka2Diagrama"/>
    <w:uiPriority w:val="99"/>
    <w:semiHidden/>
    <w:unhideWhenUsed/>
    <w:qFormat/>
    <w:rsid w:val="00434C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qFormat/>
    <w:rsid w:val="00434C01"/>
  </w:style>
  <w:style w:type="character" w:customStyle="1" w:styleId="Antrat2Diagrama">
    <w:name w:val="Antraštė 2 Diagrama"/>
    <w:link w:val="Antrat2"/>
    <w:qFormat/>
    <w:rsid w:val="00434C01"/>
    <w:rPr>
      <w:b/>
      <w:bCs/>
      <w:sz w:val="24"/>
      <w:lang w:eastAsia="en-US"/>
    </w:rPr>
  </w:style>
  <w:style w:type="character" w:customStyle="1" w:styleId="clear">
    <w:name w:val="clear"/>
    <w:qFormat/>
    <w:rsid w:val="00434C01"/>
  </w:style>
  <w:style w:type="character" w:styleId="Hipersaitas">
    <w:name w:val="Hyperlink"/>
    <w:uiPriority w:val="99"/>
    <w:semiHidden/>
    <w:unhideWhenUsed/>
    <w:qFormat/>
    <w:rsid w:val="00434C01"/>
    <w:rPr>
      <w:color w:val="0000FF"/>
      <w:u w:val="single"/>
    </w:rPr>
  </w:style>
  <w:style w:type="character" w:styleId="Perirtashipersaitas">
    <w:name w:val="FollowedHyperlink"/>
    <w:uiPriority w:val="99"/>
    <w:semiHidden/>
    <w:unhideWhenUsed/>
    <w:qFormat/>
    <w:rsid w:val="00434C01"/>
    <w:rPr>
      <w:color w:val="0000FF"/>
      <w:u w:val="single"/>
    </w:rPr>
  </w:style>
  <w:style w:type="paragraph" w:customStyle="1" w:styleId="msonormal0">
    <w:name w:val="msonormal"/>
    <w:basedOn w:val="prastasis"/>
    <w:qFormat/>
    <w:rsid w:val="00434C01"/>
    <w:pPr>
      <w:spacing w:before="100" w:beforeAutospacing="1" w:after="100" w:afterAutospacing="1"/>
    </w:pPr>
    <w:rPr>
      <w:szCs w:val="24"/>
      <w:lang w:eastAsia="lt-LT"/>
    </w:rPr>
  </w:style>
  <w:style w:type="paragraph" w:customStyle="1" w:styleId="xl75">
    <w:name w:val="xl7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76">
    <w:name w:val="xl7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77">
    <w:name w:val="xl7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78">
    <w:name w:val="xl7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eastAsia="lt-LT"/>
    </w:rPr>
  </w:style>
  <w:style w:type="paragraph" w:customStyle="1" w:styleId="xl79">
    <w:name w:val="xl7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80">
    <w:name w:val="xl80"/>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b/>
      <w:bCs/>
      <w:color w:val="000000"/>
      <w:szCs w:val="24"/>
      <w:lang w:eastAsia="lt-LT"/>
    </w:rPr>
  </w:style>
  <w:style w:type="paragraph" w:customStyle="1" w:styleId="xl81">
    <w:name w:val="xl81"/>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b/>
      <w:bCs/>
      <w:color w:val="000000"/>
      <w:szCs w:val="24"/>
      <w:lang w:eastAsia="lt-LT"/>
    </w:rPr>
  </w:style>
  <w:style w:type="paragraph" w:customStyle="1" w:styleId="xl82">
    <w:name w:val="xl82"/>
    <w:basedOn w:val="prastasis"/>
    <w:qFormat/>
    <w:rsid w:val="00434C01"/>
    <w:pPr>
      <w:spacing w:before="100" w:beforeAutospacing="1" w:after="100" w:afterAutospacing="1"/>
    </w:pPr>
    <w:rPr>
      <w:szCs w:val="24"/>
      <w:lang w:eastAsia="lt-LT"/>
    </w:rPr>
  </w:style>
  <w:style w:type="paragraph" w:customStyle="1" w:styleId="xl83">
    <w:name w:val="xl8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4">
    <w:name w:val="xl84"/>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b/>
      <w:bCs/>
      <w:color w:val="000000"/>
      <w:szCs w:val="24"/>
      <w:lang w:eastAsia="lt-LT"/>
    </w:rPr>
  </w:style>
  <w:style w:type="paragraph" w:customStyle="1" w:styleId="xl85">
    <w:name w:val="xl8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86">
    <w:name w:val="xl86"/>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pPr>
    <w:rPr>
      <w:b/>
      <w:bCs/>
      <w:color w:val="000000"/>
      <w:szCs w:val="24"/>
      <w:lang w:eastAsia="lt-LT"/>
    </w:rPr>
  </w:style>
  <w:style w:type="paragraph" w:customStyle="1" w:styleId="xl87">
    <w:name w:val="xl8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8">
    <w:name w:val="xl8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9">
    <w:name w:val="xl8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Cs w:val="24"/>
      <w:lang w:eastAsia="lt-LT"/>
    </w:rPr>
  </w:style>
  <w:style w:type="paragraph" w:customStyle="1" w:styleId="xl90">
    <w:name w:val="xl9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91">
    <w:name w:val="xl9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36923"/>
      <w:szCs w:val="24"/>
      <w:lang w:eastAsia="lt-LT"/>
    </w:rPr>
  </w:style>
  <w:style w:type="paragraph" w:customStyle="1" w:styleId="xl92">
    <w:name w:val="xl9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93">
    <w:name w:val="xl9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4">
    <w:name w:val="xl9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5">
    <w:name w:val="xl95"/>
    <w:basedOn w:val="prastasis"/>
    <w:qFormat/>
    <w:rsid w:val="00434C01"/>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6">
    <w:name w:val="xl96"/>
    <w:basedOn w:val="prastasis"/>
    <w:qFormat/>
    <w:rsid w:val="00434C01"/>
    <w:pPr>
      <w:pBdr>
        <w:left w:val="single" w:sz="4" w:space="0" w:color="auto"/>
        <w:right w:val="single" w:sz="4" w:space="0" w:color="auto"/>
      </w:pBdr>
      <w:spacing w:before="100" w:beforeAutospacing="1" w:after="100" w:afterAutospacing="1"/>
    </w:pPr>
    <w:rPr>
      <w:szCs w:val="24"/>
      <w:lang w:eastAsia="lt-LT"/>
    </w:rPr>
  </w:style>
  <w:style w:type="paragraph" w:customStyle="1" w:styleId="xl97">
    <w:name w:val="xl9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98">
    <w:name w:val="xl9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Cs w:val="24"/>
      <w:lang w:eastAsia="lt-LT"/>
    </w:rPr>
  </w:style>
  <w:style w:type="paragraph" w:customStyle="1" w:styleId="xl99">
    <w:name w:val="xl9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100">
    <w:name w:val="xl10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7030A0"/>
      <w:szCs w:val="24"/>
      <w:lang w:eastAsia="lt-LT"/>
    </w:rPr>
  </w:style>
  <w:style w:type="paragraph" w:customStyle="1" w:styleId="xl101">
    <w:name w:val="xl10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7030A0"/>
      <w:szCs w:val="24"/>
      <w:lang w:eastAsia="lt-LT"/>
    </w:rPr>
  </w:style>
  <w:style w:type="paragraph" w:customStyle="1" w:styleId="xl102">
    <w:name w:val="xl10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2060"/>
      <w:szCs w:val="24"/>
      <w:lang w:eastAsia="lt-LT"/>
    </w:rPr>
  </w:style>
  <w:style w:type="paragraph" w:customStyle="1" w:styleId="xl103">
    <w:name w:val="xl10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36923"/>
      <w:szCs w:val="24"/>
      <w:lang w:eastAsia="lt-LT"/>
    </w:rPr>
  </w:style>
  <w:style w:type="paragraph" w:customStyle="1" w:styleId="xl104">
    <w:name w:val="xl10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C00000"/>
      <w:szCs w:val="24"/>
      <w:lang w:eastAsia="lt-LT"/>
    </w:rPr>
  </w:style>
  <w:style w:type="paragraph" w:customStyle="1" w:styleId="xl105">
    <w:name w:val="xl10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2060"/>
      <w:szCs w:val="24"/>
      <w:lang w:eastAsia="lt-LT"/>
    </w:rPr>
  </w:style>
  <w:style w:type="paragraph" w:customStyle="1" w:styleId="xl106">
    <w:name w:val="xl10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B050"/>
      <w:szCs w:val="24"/>
      <w:lang w:eastAsia="lt-LT"/>
    </w:rPr>
  </w:style>
  <w:style w:type="paragraph" w:customStyle="1" w:styleId="xl107">
    <w:name w:val="xl107"/>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08">
    <w:name w:val="xl10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109">
    <w:name w:val="xl10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74706"/>
      <w:szCs w:val="24"/>
      <w:lang w:eastAsia="lt-LT"/>
    </w:rPr>
  </w:style>
  <w:style w:type="paragraph" w:customStyle="1" w:styleId="xl110">
    <w:name w:val="xl11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2060"/>
      <w:szCs w:val="24"/>
      <w:lang w:eastAsia="lt-LT"/>
    </w:rPr>
  </w:style>
  <w:style w:type="paragraph" w:customStyle="1" w:styleId="xl111">
    <w:name w:val="xl111"/>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top"/>
    </w:pPr>
    <w:rPr>
      <w:i/>
      <w:iCs/>
      <w:color w:val="002060"/>
      <w:szCs w:val="24"/>
      <w:lang w:eastAsia="lt-LT"/>
    </w:rPr>
  </w:style>
  <w:style w:type="paragraph" w:customStyle="1" w:styleId="xl112">
    <w:name w:val="xl11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Cs w:val="24"/>
      <w:lang w:eastAsia="lt-LT"/>
    </w:rPr>
  </w:style>
  <w:style w:type="paragraph" w:customStyle="1" w:styleId="xl113">
    <w:name w:val="xl113"/>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4">
    <w:name w:val="xl114"/>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5">
    <w:name w:val="xl11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6">
    <w:name w:val="xl116"/>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7">
    <w:name w:val="xl11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8">
    <w:name w:val="xl118"/>
    <w:basedOn w:val="prastasis"/>
    <w:qFormat/>
    <w:rsid w:val="00434C01"/>
    <w:pPr>
      <w:spacing w:before="100" w:beforeAutospacing="1" w:after="100" w:afterAutospacing="1"/>
      <w:jc w:val="center"/>
      <w:textAlignment w:val="top"/>
    </w:pPr>
    <w:rPr>
      <w:szCs w:val="24"/>
      <w:lang w:eastAsia="lt-LT"/>
    </w:rPr>
  </w:style>
  <w:style w:type="paragraph" w:customStyle="1" w:styleId="xl119">
    <w:name w:val="xl119"/>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0">
    <w:name w:val="xl120"/>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2">
    <w:name w:val="xl122"/>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3">
    <w:name w:val="xl12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4">
    <w:name w:val="xl124"/>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5">
    <w:name w:val="xl125"/>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6">
    <w:name w:val="xl12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27">
    <w:name w:val="xl127"/>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28">
    <w:name w:val="xl12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974706"/>
      <w:szCs w:val="24"/>
      <w:lang w:eastAsia="lt-LT"/>
    </w:rPr>
  </w:style>
  <w:style w:type="paragraph" w:customStyle="1" w:styleId="xl129">
    <w:name w:val="xl12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0">
    <w:name w:val="xl130"/>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31">
    <w:name w:val="xl131"/>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textAlignment w:val="top"/>
    </w:pPr>
    <w:rPr>
      <w:b/>
      <w:bCs/>
      <w:color w:val="000000"/>
      <w:szCs w:val="24"/>
      <w:lang w:eastAsia="lt-LT"/>
    </w:rPr>
  </w:style>
  <w:style w:type="paragraph" w:customStyle="1" w:styleId="xl132">
    <w:name w:val="xl132"/>
    <w:basedOn w:val="prastasis"/>
    <w:qFormat/>
    <w:rsid w:val="00434C01"/>
    <w:pPr>
      <w:spacing w:before="100" w:beforeAutospacing="1" w:after="100" w:afterAutospacing="1"/>
      <w:textAlignment w:val="top"/>
    </w:pPr>
    <w:rPr>
      <w:szCs w:val="24"/>
      <w:lang w:eastAsia="lt-LT"/>
    </w:rPr>
  </w:style>
  <w:style w:type="paragraph" w:customStyle="1" w:styleId="xl133">
    <w:name w:val="xl13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134">
    <w:name w:val="xl13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35">
    <w:name w:val="xl135"/>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6">
    <w:name w:val="xl136"/>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7">
    <w:name w:val="xl137"/>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8">
    <w:name w:val="xl13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39">
    <w:name w:val="xl139"/>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0">
    <w:name w:val="xl14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1">
    <w:name w:val="xl14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2">
    <w:name w:val="xl142"/>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3">
    <w:name w:val="xl14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4">
    <w:name w:val="xl144"/>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5">
    <w:name w:val="xl145"/>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6">
    <w:name w:val="xl146"/>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7">
    <w:name w:val="xl147"/>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8">
    <w:name w:val="xl148"/>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9">
    <w:name w:val="xl149"/>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50">
    <w:name w:val="xl150"/>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1">
    <w:name w:val="xl151"/>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2">
    <w:name w:val="xl152"/>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3">
    <w:name w:val="xl153"/>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4">
    <w:name w:val="xl154"/>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5">
    <w:name w:val="xl155"/>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6">
    <w:name w:val="xl156"/>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7">
    <w:name w:val="xl157"/>
    <w:basedOn w:val="prastasis"/>
    <w:qFormat/>
    <w:rsid w:val="00434C01"/>
    <w:pPr>
      <w:pBdr>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8">
    <w:name w:val="xl158"/>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9">
    <w:name w:val="xl159"/>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0">
    <w:name w:val="xl160"/>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1">
    <w:name w:val="xl161"/>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2">
    <w:name w:val="xl162"/>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3">
    <w:name w:val="xl163"/>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4">
    <w:name w:val="xl16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5">
    <w:name w:val="xl165"/>
    <w:basedOn w:val="prastasis"/>
    <w:qFormat/>
    <w:rsid w:val="00434C01"/>
    <w:pPr>
      <w:pBdr>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6">
    <w:name w:val="xl166"/>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character" w:customStyle="1" w:styleId="AntratsDiagrama">
    <w:name w:val="Antraštės Diagrama"/>
    <w:link w:val="Antrats"/>
    <w:uiPriority w:val="99"/>
    <w:qFormat/>
    <w:rsid w:val="00434C01"/>
    <w:rPr>
      <w:sz w:val="24"/>
      <w:lang w:eastAsia="en-US"/>
    </w:rPr>
  </w:style>
  <w:style w:type="character" w:styleId="Komentaronuoroda">
    <w:name w:val="annotation reference"/>
    <w:uiPriority w:val="99"/>
    <w:semiHidden/>
    <w:unhideWhenUsed/>
    <w:qFormat/>
    <w:rsid w:val="00434C01"/>
    <w:rPr>
      <w:sz w:val="16"/>
      <w:szCs w:val="16"/>
    </w:rPr>
  </w:style>
  <w:style w:type="paragraph" w:styleId="Komentarotekstas">
    <w:name w:val="annotation text"/>
    <w:basedOn w:val="prastasis"/>
    <w:link w:val="KomentarotekstasDiagrama"/>
    <w:unhideWhenUsed/>
    <w:qFormat/>
    <w:rsid w:val="00434C01"/>
    <w:rPr>
      <w:sz w:val="20"/>
    </w:rPr>
  </w:style>
  <w:style w:type="character" w:customStyle="1" w:styleId="KomentarotekstasDiagrama">
    <w:name w:val="Komentaro tekstas Diagrama"/>
    <w:link w:val="Komentarotekstas"/>
    <w:qFormat/>
    <w:rsid w:val="00434C01"/>
    <w:rPr>
      <w:lang w:eastAsia="en-US"/>
    </w:rPr>
  </w:style>
  <w:style w:type="paragraph" w:styleId="Komentarotema">
    <w:name w:val="annotation subject"/>
    <w:basedOn w:val="Komentarotekstas"/>
    <w:next w:val="Komentarotekstas"/>
    <w:link w:val="KomentarotemaDiagrama"/>
    <w:uiPriority w:val="99"/>
    <w:semiHidden/>
    <w:unhideWhenUsed/>
    <w:qFormat/>
    <w:rsid w:val="00434C01"/>
    <w:rPr>
      <w:b/>
      <w:bCs/>
    </w:rPr>
  </w:style>
  <w:style w:type="character" w:customStyle="1" w:styleId="KomentarotemaDiagrama">
    <w:name w:val="Komentaro tema Diagrama"/>
    <w:link w:val="Komentarotema"/>
    <w:uiPriority w:val="99"/>
    <w:semiHidden/>
    <w:qFormat/>
    <w:rsid w:val="00434C01"/>
    <w:rPr>
      <w:b/>
      <w:bCs/>
      <w:lang w:eastAsia="en-US"/>
    </w:rPr>
  </w:style>
  <w:style w:type="paragraph" w:styleId="Debesliotekstas">
    <w:name w:val="Balloon Text"/>
    <w:basedOn w:val="prastasis"/>
    <w:link w:val="DebesliotekstasDiagrama"/>
    <w:uiPriority w:val="99"/>
    <w:semiHidden/>
    <w:unhideWhenUsed/>
    <w:qFormat/>
    <w:rsid w:val="00434C01"/>
    <w:rPr>
      <w:rFonts w:ascii="Segoe UI" w:hAnsi="Segoe UI" w:cs="Segoe UI"/>
      <w:sz w:val="18"/>
      <w:szCs w:val="18"/>
    </w:rPr>
  </w:style>
  <w:style w:type="character" w:customStyle="1" w:styleId="DebesliotekstasDiagrama">
    <w:name w:val="Debesėlio tekstas Diagrama"/>
    <w:link w:val="Debesliotekstas"/>
    <w:uiPriority w:val="99"/>
    <w:semiHidden/>
    <w:qFormat/>
    <w:rsid w:val="00434C01"/>
    <w:rPr>
      <w:rFonts w:ascii="Segoe UI" w:hAnsi="Segoe UI" w:cs="Segoe UI"/>
      <w:sz w:val="18"/>
      <w:szCs w:val="18"/>
      <w:lang w:eastAsia="en-US"/>
    </w:rPr>
  </w:style>
  <w:style w:type="paragraph" w:styleId="Pataisymai">
    <w:name w:val="Revision"/>
    <w:hidden/>
    <w:uiPriority w:val="99"/>
    <w:rsid w:val="00434C01"/>
    <w:rPr>
      <w:sz w:val="24"/>
      <w:lang w:eastAsia="en-US"/>
    </w:rPr>
  </w:style>
  <w:style w:type="paragraph" w:customStyle="1" w:styleId="xl167">
    <w:name w:val="xl167"/>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8">
    <w:name w:val="xl1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Cs w:val="24"/>
      <w:lang w:eastAsia="lt-LT"/>
    </w:rPr>
  </w:style>
  <w:style w:type="paragraph" w:customStyle="1" w:styleId="font5">
    <w:name w:val="font5"/>
    <w:basedOn w:val="prastasis"/>
    <w:qFormat/>
    <w:rsid w:val="00434C01"/>
    <w:pPr>
      <w:spacing w:before="100" w:beforeAutospacing="1" w:after="100" w:afterAutospacing="1"/>
    </w:pPr>
    <w:rPr>
      <w:color w:val="000000"/>
      <w:sz w:val="20"/>
      <w:lang w:eastAsia="lt-LT"/>
    </w:rPr>
  </w:style>
  <w:style w:type="paragraph" w:customStyle="1" w:styleId="font6">
    <w:name w:val="font6"/>
    <w:basedOn w:val="prastasis"/>
    <w:qFormat/>
    <w:rsid w:val="00434C01"/>
    <w:pPr>
      <w:spacing w:before="100" w:beforeAutospacing="1" w:after="100" w:afterAutospacing="1"/>
    </w:pPr>
    <w:rPr>
      <w:color w:val="000000"/>
      <w:sz w:val="22"/>
      <w:szCs w:val="22"/>
      <w:lang w:eastAsia="lt-LT"/>
    </w:rPr>
  </w:style>
  <w:style w:type="paragraph" w:customStyle="1" w:styleId="font7">
    <w:name w:val="font7"/>
    <w:basedOn w:val="prastasis"/>
    <w:qFormat/>
    <w:rsid w:val="00434C01"/>
    <w:pPr>
      <w:spacing w:before="100" w:beforeAutospacing="1" w:after="100" w:afterAutospacing="1"/>
    </w:pPr>
    <w:rPr>
      <w:rFonts w:ascii="Symbol" w:hAnsi="Symbol"/>
      <w:color w:val="000000"/>
      <w:sz w:val="20"/>
      <w:lang w:eastAsia="lt-LT"/>
    </w:rPr>
  </w:style>
  <w:style w:type="paragraph" w:customStyle="1" w:styleId="xl169">
    <w:name w:val="xl16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0">
    <w:name w:val="xl17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1">
    <w:name w:val="xl17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2">
    <w:name w:val="xl17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3">
    <w:name w:val="xl17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4">
    <w:name w:val="xl17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5">
    <w:name w:val="xl175"/>
    <w:basedOn w:val="prastasis"/>
    <w:qFormat/>
    <w:rsid w:val="00434C01"/>
    <w:pPr>
      <w:pBdr>
        <w:left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76">
    <w:name w:val="xl176"/>
    <w:basedOn w:val="prastasis"/>
    <w:qFormat/>
    <w:rsid w:val="00434C01"/>
    <w:pPr>
      <w:pBdr>
        <w:top w:val="single" w:sz="4" w:space="0" w:color="auto"/>
        <w:left w:val="single" w:sz="4" w:space="0" w:color="auto"/>
      </w:pBdr>
      <w:spacing w:before="100" w:beforeAutospacing="1" w:after="100" w:afterAutospacing="1"/>
      <w:textAlignment w:val="center"/>
    </w:pPr>
    <w:rPr>
      <w:color w:val="000000"/>
      <w:szCs w:val="24"/>
      <w:lang w:eastAsia="lt-LT"/>
    </w:rPr>
  </w:style>
  <w:style w:type="paragraph" w:customStyle="1" w:styleId="xl177">
    <w:name w:val="xl177"/>
    <w:basedOn w:val="prastasis"/>
    <w:qFormat/>
    <w:rsid w:val="00434C01"/>
    <w:pPr>
      <w:pBdr>
        <w:left w:val="single" w:sz="4" w:space="0" w:color="auto"/>
        <w:bottom w:val="single" w:sz="4" w:space="0" w:color="auto"/>
      </w:pBdr>
      <w:spacing w:before="100" w:beforeAutospacing="1" w:after="100" w:afterAutospacing="1"/>
      <w:textAlignment w:val="center"/>
    </w:pPr>
    <w:rPr>
      <w:color w:val="000000"/>
      <w:szCs w:val="24"/>
      <w:lang w:eastAsia="lt-LT"/>
    </w:rPr>
  </w:style>
  <w:style w:type="paragraph" w:customStyle="1" w:styleId="xl178">
    <w:name w:val="xl178"/>
    <w:basedOn w:val="prastasis"/>
    <w:qFormat/>
    <w:rsid w:val="00434C01"/>
    <w:pPr>
      <w:pBdr>
        <w:top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79">
    <w:name w:val="xl179"/>
    <w:basedOn w:val="prastasis"/>
    <w:qFormat/>
    <w:rsid w:val="00434C01"/>
    <w:pPr>
      <w:pBdr>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80">
    <w:name w:val="xl180"/>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1">
    <w:name w:val="xl181"/>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2">
    <w:name w:val="xl182"/>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3">
    <w:name w:val="xl18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4">
    <w:name w:val="xl184"/>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5">
    <w:name w:val="xl18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6">
    <w:name w:val="xl186"/>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7">
    <w:name w:val="xl187"/>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8">
    <w:name w:val="xl18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9">
    <w:name w:val="xl189"/>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0">
    <w:name w:val="xl19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1">
    <w:name w:val="xl19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2">
    <w:name w:val="xl192"/>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3">
    <w:name w:val="xl19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4">
    <w:name w:val="xl19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5">
    <w:name w:val="xl19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6">
    <w:name w:val="xl19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7">
    <w:name w:val="xl197"/>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8">
    <w:name w:val="xl198"/>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9">
    <w:name w:val="xl199"/>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200">
    <w:name w:val="xl200"/>
    <w:basedOn w:val="prastasis"/>
    <w:qFormat/>
    <w:rsid w:val="00434C01"/>
    <w:pPr>
      <w:pBdr>
        <w:top w:val="single" w:sz="4" w:space="0" w:color="auto"/>
        <w:left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1">
    <w:name w:val="xl201"/>
    <w:basedOn w:val="prastasis"/>
    <w:qFormat/>
    <w:rsid w:val="00434C01"/>
    <w:pPr>
      <w:pBdr>
        <w:top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2">
    <w:name w:val="xl202"/>
    <w:basedOn w:val="prastasis"/>
    <w:qFormat/>
    <w:rsid w:val="00434C01"/>
    <w:pPr>
      <w:pBdr>
        <w:top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3">
    <w:name w:val="xl203"/>
    <w:basedOn w:val="prastasis"/>
    <w:qFormat/>
    <w:rsid w:val="00434C01"/>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4">
    <w:name w:val="xl204"/>
    <w:basedOn w:val="prastasis"/>
    <w:qFormat/>
    <w:rsid w:val="00434C01"/>
    <w:pPr>
      <w:pBdr>
        <w:top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5">
    <w:name w:val="xl205"/>
    <w:basedOn w:val="prastasis"/>
    <w:qFormat/>
    <w:rsid w:val="00434C01"/>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6">
    <w:name w:val="xl20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7">
    <w:name w:val="xl207"/>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8">
    <w:name w:val="xl20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9">
    <w:name w:val="xl20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0">
    <w:name w:val="xl21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1">
    <w:name w:val="xl21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2">
    <w:name w:val="xl212"/>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3">
    <w:name w:val="xl213"/>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4">
    <w:name w:val="xl214"/>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15">
    <w:name w:val="xl215"/>
    <w:basedOn w:val="prastasis"/>
    <w:qFormat/>
    <w:rsid w:val="00434C01"/>
    <w:pPr>
      <w:pBdr>
        <w:top w:val="single" w:sz="4" w:space="0" w:color="auto"/>
        <w:left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6">
    <w:name w:val="xl216"/>
    <w:basedOn w:val="prastasis"/>
    <w:qFormat/>
    <w:rsid w:val="00434C01"/>
    <w:pPr>
      <w:pBdr>
        <w:top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7">
    <w:name w:val="xl217"/>
    <w:basedOn w:val="prastasis"/>
    <w:qFormat/>
    <w:rsid w:val="00434C01"/>
    <w:pPr>
      <w:pBdr>
        <w:top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18">
    <w:name w:val="xl21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19">
    <w:name w:val="xl219"/>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20">
    <w:name w:val="xl22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3">
    <w:name w:val="xl223"/>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24">
    <w:name w:val="xl224"/>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5">
    <w:name w:val="xl225"/>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6">
    <w:name w:val="xl226"/>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C0099"/>
      <w:szCs w:val="24"/>
      <w:lang w:eastAsia="lt-LT"/>
    </w:rPr>
  </w:style>
  <w:style w:type="paragraph" w:customStyle="1" w:styleId="xl227">
    <w:name w:val="xl22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8">
    <w:name w:val="xl228"/>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9">
    <w:name w:val="xl22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230">
    <w:name w:val="xl23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1">
    <w:name w:val="xl231"/>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2">
    <w:name w:val="xl23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233">
    <w:name w:val="xl233"/>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4">
    <w:name w:val="xl234"/>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5">
    <w:name w:val="xl235"/>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236">
    <w:name w:val="xl23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7">
    <w:name w:val="xl237"/>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8">
    <w:name w:val="xl23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806"/>
      <w:szCs w:val="24"/>
      <w:lang w:eastAsia="lt-LT"/>
    </w:rPr>
  </w:style>
  <w:style w:type="paragraph" w:customStyle="1" w:styleId="xl239">
    <w:name w:val="xl23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0">
    <w:name w:val="xl240"/>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1">
    <w:name w:val="xl24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2">
    <w:name w:val="xl24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3">
    <w:name w:val="xl24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4">
    <w:name w:val="xl24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5">
    <w:name w:val="xl245"/>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6">
    <w:name w:val="xl246"/>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7">
    <w:name w:val="xl247"/>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8">
    <w:name w:val="xl24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49">
    <w:name w:val="xl249"/>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0">
    <w:name w:val="xl25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1">
    <w:name w:val="xl251"/>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2">
    <w:name w:val="xl252"/>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3">
    <w:name w:val="xl253"/>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4">
    <w:name w:val="xl25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5">
    <w:name w:val="xl25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6">
    <w:name w:val="xl25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7">
    <w:name w:val="xl25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8">
    <w:name w:val="xl258"/>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9">
    <w:name w:val="xl25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60">
    <w:name w:val="xl260"/>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1">
    <w:name w:val="xl261"/>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2">
    <w:name w:val="xl262"/>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3">
    <w:name w:val="xl26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264">
    <w:name w:val="xl264"/>
    <w:basedOn w:val="prastasis"/>
    <w:qFormat/>
    <w:rsid w:val="00434C01"/>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5">
    <w:name w:val="xl265"/>
    <w:basedOn w:val="prastasis"/>
    <w:qFormat/>
    <w:rsid w:val="00434C01"/>
    <w:pPr>
      <w:pBdr>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6">
    <w:name w:val="xl266"/>
    <w:basedOn w:val="prastasis"/>
    <w:qFormat/>
    <w:rsid w:val="00434C01"/>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7">
    <w:name w:val="xl26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textAlignment w:val="center"/>
    </w:pPr>
    <w:rPr>
      <w:b/>
      <w:bCs/>
      <w:color w:val="000000"/>
      <w:szCs w:val="24"/>
      <w:lang w:eastAsia="lt-LT"/>
    </w:rPr>
  </w:style>
  <w:style w:type="paragraph" w:customStyle="1" w:styleId="xl268">
    <w:name w:val="xl2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Cs w:val="24"/>
      <w:lang w:eastAsia="lt-LT"/>
    </w:rPr>
  </w:style>
  <w:style w:type="paragraph" w:customStyle="1" w:styleId="xl269">
    <w:name w:val="xl269"/>
    <w:basedOn w:val="prastasis"/>
    <w:qFormat/>
    <w:rsid w:val="00434C0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szCs w:val="24"/>
      <w:lang w:eastAsia="lt-LT"/>
    </w:rPr>
  </w:style>
  <w:style w:type="paragraph" w:customStyle="1" w:styleId="xl270">
    <w:name w:val="xl270"/>
    <w:basedOn w:val="prastasis"/>
    <w:qFormat/>
    <w:rsid w:val="00434C0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Cs w:val="24"/>
      <w:lang w:eastAsia="lt-LT"/>
    </w:rPr>
  </w:style>
  <w:style w:type="paragraph" w:customStyle="1" w:styleId="xl271">
    <w:name w:val="xl27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272">
    <w:name w:val="xl272"/>
    <w:basedOn w:val="prastasis"/>
    <w:qFormat/>
    <w:rsid w:val="00434C01"/>
    <w:pPr>
      <w:spacing w:before="100" w:beforeAutospacing="1" w:after="100" w:afterAutospacing="1"/>
      <w:textAlignment w:val="center"/>
    </w:pPr>
    <w:rPr>
      <w:rFonts w:ascii="Arial" w:hAnsi="Arial" w:cs="Arial"/>
      <w:szCs w:val="24"/>
      <w:lang w:eastAsia="lt-LT"/>
    </w:rPr>
  </w:style>
  <w:style w:type="paragraph" w:customStyle="1" w:styleId="xl273">
    <w:name w:val="xl2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274">
    <w:name w:val="xl274"/>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5">
    <w:name w:val="xl27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6">
    <w:name w:val="xl276"/>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7">
    <w:name w:val="xl27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8">
    <w:name w:val="xl278"/>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9">
    <w:name w:val="xl279"/>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0">
    <w:name w:val="xl280"/>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1">
    <w:name w:val="xl281"/>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Cs w:val="24"/>
      <w:lang w:eastAsia="lt-LT"/>
    </w:rPr>
  </w:style>
  <w:style w:type="paragraph" w:customStyle="1" w:styleId="xl282">
    <w:name w:val="xl282"/>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3">
    <w:name w:val="xl283"/>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4">
    <w:name w:val="xl284"/>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color w:val="000000"/>
      <w:szCs w:val="24"/>
      <w:u w:val="single"/>
      <w:lang w:eastAsia="lt-LT"/>
    </w:rPr>
  </w:style>
  <w:style w:type="paragraph" w:customStyle="1" w:styleId="xl285">
    <w:name w:val="xl28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7030A0"/>
      <w:szCs w:val="24"/>
      <w:lang w:eastAsia="lt-LT"/>
    </w:rPr>
  </w:style>
  <w:style w:type="character" w:customStyle="1" w:styleId="selectable">
    <w:name w:val="selectable"/>
    <w:basedOn w:val="Numatytasispastraiposriftas"/>
    <w:qFormat/>
    <w:rsid w:val="00434C01"/>
  </w:style>
  <w:style w:type="paragraph" w:customStyle="1" w:styleId="xl73">
    <w:name w:val="xl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74">
    <w:name w:val="xl7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286">
    <w:name w:val="xl286"/>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87">
    <w:name w:val="xl287"/>
    <w:basedOn w:val="prastasis"/>
    <w:qFormat/>
    <w:rsid w:val="00434C01"/>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8">
    <w:name w:val="xl288"/>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9">
    <w:name w:val="xl289"/>
    <w:basedOn w:val="prastasis"/>
    <w:qFormat/>
    <w:rsid w:val="00434C01"/>
    <w:pPr>
      <w:pBdr>
        <w:left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90">
    <w:name w:val="xl29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1">
    <w:name w:val="xl291"/>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2">
    <w:name w:val="xl29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character" w:customStyle="1" w:styleId="apple-converted-space">
    <w:name w:val="apple-converted-space"/>
    <w:rsid w:val="00DC20CB"/>
  </w:style>
  <w:style w:type="character" w:customStyle="1" w:styleId="Antrat4Diagrama">
    <w:name w:val="Antraštė 4 Diagrama"/>
    <w:link w:val="Antrat4"/>
    <w:semiHidden/>
    <w:rsid w:val="00311978"/>
    <w:rPr>
      <w:rFonts w:ascii="Calibri Light" w:hAnsi="Calibri Light"/>
      <w:i/>
      <w:iCs/>
      <w:color w:val="2F5496"/>
      <w:sz w:val="24"/>
      <w:lang w:eastAsia="en-US"/>
    </w:rPr>
  </w:style>
  <w:style w:type="character" w:styleId="Grietas">
    <w:name w:val="Strong"/>
    <w:qFormat/>
    <w:rsid w:val="00502CAF"/>
    <w:rPr>
      <w:b/>
      <w:bCs/>
    </w:rPr>
  </w:style>
  <w:style w:type="table" w:styleId="Lentelstinklelis">
    <w:name w:val="Table Grid"/>
    <w:basedOn w:val="prastojilentel"/>
    <w:uiPriority w:val="59"/>
    <w:rsid w:val="00502CAF"/>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5B722E"/>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5B722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basedOn w:val="Numatytasispastraiposriftas"/>
    <w:link w:val="Porat"/>
    <w:rsid w:val="00623985"/>
    <w:rPr>
      <w:sz w:val="24"/>
      <w:lang w:eastAsia="en-US"/>
    </w:rPr>
  </w:style>
  <w:style w:type="paragraph" w:customStyle="1" w:styleId="font8">
    <w:name w:val="font8"/>
    <w:basedOn w:val="prastasis"/>
    <w:qFormat/>
    <w:rsid w:val="00C83F8C"/>
    <w:pPr>
      <w:spacing w:before="100" w:beforeAutospacing="1" w:after="100" w:afterAutospacing="1"/>
    </w:pPr>
    <w:rPr>
      <w:rFonts w:ascii="Symbol" w:hAnsi="Symbol"/>
      <w:color w:val="000000"/>
      <w:sz w:val="20"/>
      <w:lang w:eastAsia="lt-LT"/>
    </w:rPr>
  </w:style>
  <w:style w:type="paragraph" w:customStyle="1" w:styleId="font9">
    <w:name w:val="font9"/>
    <w:basedOn w:val="prastasis"/>
    <w:qFormat/>
    <w:rsid w:val="00C83F8C"/>
    <w:pPr>
      <w:spacing w:before="100" w:beforeAutospacing="1" w:after="100" w:afterAutospacing="1"/>
    </w:pPr>
    <w:rPr>
      <w:rFonts w:ascii="Symbol" w:hAnsi="Symbol"/>
      <w:color w:val="000000"/>
      <w:sz w:val="20"/>
      <w:lang w:eastAsia="lt-LT"/>
    </w:rPr>
  </w:style>
  <w:style w:type="paragraph" w:customStyle="1" w:styleId="Pataisymai1">
    <w:name w:val="Pataisymai1"/>
    <w:hidden/>
    <w:uiPriority w:val="99"/>
    <w:semiHidden/>
    <w:qFormat/>
    <w:rsid w:val="008410E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18CB-D6C4-47F0-B06F-9845179C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6875</Words>
  <Characters>3919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Svajūnė Saulėnaitė</dc:creator>
  <cp:keywords/>
  <dc:description/>
  <cp:lastModifiedBy>User</cp:lastModifiedBy>
  <cp:revision>2</cp:revision>
  <cp:lastPrinted>2024-11-20T09:06:00Z</cp:lastPrinted>
  <dcterms:created xsi:type="dcterms:W3CDTF">2026-06-10T10:10:00Z</dcterms:created>
  <dcterms:modified xsi:type="dcterms:W3CDTF">2026-06-10T10:10:00Z</dcterms:modified>
</cp:coreProperties>
</file>