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DE16C" w14:textId="77777777" w:rsidR="003170F7" w:rsidRDefault="008E6595">
      <w:pPr>
        <w:jc w:val="center"/>
      </w:pPr>
      <w:r>
        <w:rPr>
          <w:noProof/>
          <w:lang w:eastAsia="lt-LT"/>
        </w:rPr>
        <w:drawing>
          <wp:inline distT="0" distB="0" distL="0" distR="0" wp14:anchorId="43811C95" wp14:editId="4B324C08">
            <wp:extent cx="685800" cy="866775"/>
            <wp:effectExtent l="1905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cstate="print"/>
                    <a:srcRect/>
                    <a:stretch>
                      <a:fillRect/>
                    </a:stretch>
                  </pic:blipFill>
                  <pic:spPr bwMode="auto">
                    <a:xfrm>
                      <a:off x="0" y="0"/>
                      <a:ext cx="685800" cy="866775"/>
                    </a:xfrm>
                    <a:prstGeom prst="rect">
                      <a:avLst/>
                    </a:prstGeom>
                    <a:noFill/>
                    <a:ln w="9525">
                      <a:noFill/>
                      <a:miter lim="800000"/>
                      <a:headEnd/>
                      <a:tailEnd/>
                    </a:ln>
                  </pic:spPr>
                </pic:pic>
              </a:graphicData>
            </a:graphic>
          </wp:inline>
        </w:drawing>
      </w:r>
    </w:p>
    <w:p w14:paraId="106DBA3D" w14:textId="77777777" w:rsidR="003170F7" w:rsidRDefault="003170F7">
      <w:pPr>
        <w:jc w:val="center"/>
        <w:rPr>
          <w:b/>
        </w:rPr>
      </w:pPr>
      <w:bookmarkStart w:id="0" w:name="Institucija"/>
      <w:r>
        <w:rPr>
          <w:b/>
        </w:rPr>
        <w:t xml:space="preserve">VARĖNOS RAJONO SAVIVALDYBĖS ADMINISTRACIJOS </w:t>
      </w:r>
    </w:p>
    <w:p w14:paraId="5C8E6D02" w14:textId="77777777" w:rsidR="003170F7" w:rsidRDefault="003170F7">
      <w:pPr>
        <w:jc w:val="center"/>
        <w:rPr>
          <w:b/>
        </w:rPr>
      </w:pPr>
      <w:r>
        <w:rPr>
          <w:b/>
        </w:rPr>
        <w:t>DIREKTORIUS</w:t>
      </w:r>
      <w:bookmarkEnd w:id="0"/>
    </w:p>
    <w:p w14:paraId="5EF8BE11" w14:textId="77777777" w:rsidR="003170F7" w:rsidRDefault="003170F7">
      <w:pPr>
        <w:jc w:val="center"/>
        <w:rPr>
          <w:b/>
        </w:rPr>
      </w:pPr>
    </w:p>
    <w:p w14:paraId="07A071F0" w14:textId="77777777" w:rsidR="003170F7" w:rsidRDefault="003170F7">
      <w:pPr>
        <w:jc w:val="center"/>
        <w:rPr>
          <w:b/>
        </w:rPr>
      </w:pPr>
      <w:bookmarkStart w:id="1" w:name="Forma"/>
      <w:r>
        <w:rPr>
          <w:b/>
        </w:rPr>
        <w:t>ĮSAKYMAS</w:t>
      </w:r>
      <w:bookmarkEnd w:id="1"/>
    </w:p>
    <w:p w14:paraId="313FBCE9" w14:textId="4DBEFAEB" w:rsidR="003170F7" w:rsidRDefault="00D91BC8">
      <w:pPr>
        <w:jc w:val="center"/>
      </w:pPr>
      <w:r>
        <w:rPr>
          <w:b/>
        </w:rPr>
        <w:fldChar w:fldCharType="begin">
          <w:ffData>
            <w:name w:val="Pavadinimas"/>
            <w:enabled/>
            <w:calcOnExit w:val="0"/>
            <w:textInput>
              <w:default w:val="DĖL VARĖNOS RAJONO SAVIVALDYBĖS ADMINISTRACIJOS PERSONALO SKYRIAUS VEDĖJOS ILONOS RADZEVIČIENĖS NUSIŠALINIMO PRIĖMIMO "/>
            </w:textInput>
          </w:ffData>
        </w:fldChar>
      </w:r>
      <w:bookmarkStart w:id="2" w:name="Pavadinimas"/>
      <w:r>
        <w:rPr>
          <w:b/>
        </w:rPr>
        <w:instrText xml:space="preserve"> FORMTEXT </w:instrText>
      </w:r>
      <w:r>
        <w:rPr>
          <w:b/>
        </w:rPr>
      </w:r>
      <w:r>
        <w:rPr>
          <w:b/>
        </w:rPr>
        <w:fldChar w:fldCharType="separate"/>
      </w:r>
      <w:r>
        <w:rPr>
          <w:b/>
          <w:noProof/>
        </w:rPr>
        <w:t xml:space="preserve">DĖL VARĖNOS RAJONO SAVIVALDYBĖS ADMINISTRACIJOS PERSONALO SKYRIAUS VEDĖJOS ILONOS RADZEVIČIENĖS NUSIŠALINIMO PRIĖMIMO </w:t>
      </w:r>
      <w:r>
        <w:rPr>
          <w:b/>
        </w:rPr>
        <w:fldChar w:fldCharType="end"/>
      </w:r>
      <w:bookmarkEnd w:id="2"/>
    </w:p>
    <w:p w14:paraId="753EFD60" w14:textId="77777777" w:rsidR="003170F7" w:rsidRDefault="003170F7">
      <w:pPr>
        <w:jc w:val="center"/>
      </w:pPr>
    </w:p>
    <w:p w14:paraId="0C8B37B3" w14:textId="5CBD7CFB" w:rsidR="003170F7" w:rsidRDefault="003170F7">
      <w:pPr>
        <w:jc w:val="center"/>
      </w:pPr>
      <w:bookmarkStart w:id="3" w:name="Data"/>
      <w:r>
        <w:t>20</w:t>
      </w:r>
      <w:r w:rsidR="00400E53">
        <w:t>2</w:t>
      </w:r>
      <w:r w:rsidR="000A47F6">
        <w:fldChar w:fldCharType="begin">
          <w:ffData>
            <w:name w:val=""/>
            <w:enabled/>
            <w:calcOnExit w:val="0"/>
            <w:textInput>
              <w:default w:val="6"/>
              <w:maxLength w:val="1"/>
            </w:textInput>
          </w:ffData>
        </w:fldChar>
      </w:r>
      <w:r w:rsidR="000A47F6">
        <w:instrText xml:space="preserve"> FORMTEXT </w:instrText>
      </w:r>
      <w:r w:rsidR="000A47F6">
        <w:fldChar w:fldCharType="separate"/>
      </w:r>
      <w:r w:rsidR="000A47F6">
        <w:rPr>
          <w:noProof/>
        </w:rPr>
        <w:t>6</w:t>
      </w:r>
      <w:r w:rsidR="000A47F6">
        <w:fldChar w:fldCharType="end"/>
      </w:r>
      <w:r>
        <w:t xml:space="preserve"> m. </w:t>
      </w:r>
      <w:r w:rsidR="004E4E60">
        <w:fldChar w:fldCharType="begin">
          <w:ffData>
            <w:name w:val=""/>
            <w:enabled/>
            <w:calcOnExit w:val="0"/>
            <w:textInput>
              <w:default w:val="rugsėjo"/>
            </w:textInput>
          </w:ffData>
        </w:fldChar>
      </w:r>
      <w:r w:rsidR="004E4E60">
        <w:instrText xml:space="preserve"> FORMTEXT </w:instrText>
      </w:r>
      <w:r w:rsidR="004E4E60">
        <w:fldChar w:fldCharType="separate"/>
      </w:r>
      <w:r w:rsidR="004E4E60">
        <w:rPr>
          <w:noProof/>
        </w:rPr>
        <w:t>rugsėjo</w:t>
      </w:r>
      <w:r w:rsidR="004E4E60">
        <w:fldChar w:fldCharType="end"/>
      </w:r>
      <w:r>
        <w:t xml:space="preserve"> </w:t>
      </w:r>
      <w:r w:rsidR="00441A0E">
        <w:fldChar w:fldCharType="begin">
          <w:ffData>
            <w:name w:val=""/>
            <w:enabled/>
            <w:calcOnExit w:val="0"/>
            <w:textInput>
              <w:maxLength w:val="2"/>
            </w:textInput>
          </w:ffData>
        </w:fldChar>
      </w:r>
      <w:r w:rsidR="00441A0E">
        <w:instrText xml:space="preserve"> FORMTEXT </w:instrText>
      </w:r>
      <w:r w:rsidR="00441A0E">
        <w:fldChar w:fldCharType="separate"/>
      </w:r>
      <w:r w:rsidR="00B439C4">
        <w:rPr>
          <w:noProof/>
        </w:rPr>
        <w:t>21</w:t>
      </w:r>
      <w:r w:rsidR="00441A0E">
        <w:fldChar w:fldCharType="end"/>
      </w:r>
      <w:r>
        <w:t xml:space="preserve"> d.</w:t>
      </w:r>
      <w:bookmarkEnd w:id="3"/>
      <w:r>
        <w:t xml:space="preserve"> Nr. </w:t>
      </w:r>
      <w:r w:rsidR="00441A0E">
        <w:fldChar w:fldCharType="begin">
          <w:ffData>
            <w:name w:val="Nr"/>
            <w:enabled/>
            <w:calcOnExit w:val="0"/>
            <w:textInput>
              <w:default w:val="DV-"/>
            </w:textInput>
          </w:ffData>
        </w:fldChar>
      </w:r>
      <w:bookmarkStart w:id="4" w:name="Nr"/>
      <w:r w:rsidR="00441A0E">
        <w:instrText xml:space="preserve"> FORMTEXT </w:instrText>
      </w:r>
      <w:r w:rsidR="00441A0E">
        <w:fldChar w:fldCharType="separate"/>
      </w:r>
      <w:r w:rsidR="00441A0E">
        <w:rPr>
          <w:noProof/>
        </w:rPr>
        <w:t>DV-</w:t>
      </w:r>
      <w:r w:rsidR="00B439C4">
        <w:rPr>
          <w:noProof/>
        </w:rPr>
        <w:t>449</w:t>
      </w:r>
      <w:r w:rsidR="00441A0E">
        <w:fldChar w:fldCharType="end"/>
      </w:r>
      <w:bookmarkEnd w:id="4"/>
    </w:p>
    <w:p w14:paraId="53E49030" w14:textId="77777777" w:rsidR="003170F7" w:rsidRDefault="003170F7">
      <w:pPr>
        <w:jc w:val="center"/>
        <w:sectPr w:rsidR="003170F7">
          <w:footerReference w:type="default" r:id="rId9"/>
          <w:pgSz w:w="11906" w:h="16838" w:code="9"/>
          <w:pgMar w:top="1134" w:right="567" w:bottom="1134" w:left="1701" w:header="567" w:footer="567" w:gutter="0"/>
          <w:cols w:space="1296"/>
        </w:sectPr>
      </w:pPr>
      <w:r>
        <w:t>Varėna</w:t>
      </w:r>
    </w:p>
    <w:p w14:paraId="027C6A31" w14:textId="77777777" w:rsidR="00724128" w:rsidRDefault="00724128" w:rsidP="001F7969">
      <w:pPr>
        <w:tabs>
          <w:tab w:val="left" w:pos="5220"/>
        </w:tabs>
        <w:rPr>
          <w:bCs/>
        </w:rPr>
      </w:pPr>
    </w:p>
    <w:p w14:paraId="7A028ABA" w14:textId="77777777" w:rsidR="00DF31F4" w:rsidRDefault="00DF31F4" w:rsidP="001E62AA">
      <w:pPr>
        <w:spacing w:line="276" w:lineRule="auto"/>
      </w:pPr>
    </w:p>
    <w:p w14:paraId="02568071" w14:textId="77777777" w:rsidR="00D91BC8" w:rsidRPr="002208D7" w:rsidRDefault="00D91BC8" w:rsidP="00D91BC8">
      <w:pPr>
        <w:spacing w:line="276" w:lineRule="auto"/>
        <w:ind w:firstLine="1134"/>
        <w:jc w:val="both"/>
        <w:rPr>
          <w:szCs w:val="24"/>
        </w:rPr>
      </w:pPr>
      <w:r w:rsidRPr="002208D7">
        <w:rPr>
          <w:szCs w:val="24"/>
        </w:rPr>
        <w:t xml:space="preserve">Vadovaudamasi Lietuvos Respublikos vietos savivaldos įstatymo </w:t>
      </w:r>
      <w:r>
        <w:rPr>
          <w:szCs w:val="24"/>
        </w:rPr>
        <w:t>34</w:t>
      </w:r>
      <w:r w:rsidRPr="002208D7">
        <w:rPr>
          <w:szCs w:val="24"/>
        </w:rPr>
        <w:t xml:space="preserve"> straipsnio </w:t>
      </w:r>
      <w:r>
        <w:rPr>
          <w:szCs w:val="24"/>
        </w:rPr>
        <w:t>6</w:t>
      </w:r>
      <w:r w:rsidRPr="002208D7">
        <w:rPr>
          <w:szCs w:val="24"/>
        </w:rPr>
        <w:t xml:space="preserve"> </w:t>
      </w:r>
      <w:r>
        <w:rPr>
          <w:szCs w:val="24"/>
        </w:rPr>
        <w:t>dalies 3 punktu</w:t>
      </w:r>
      <w:r w:rsidRPr="002208D7">
        <w:rPr>
          <w:szCs w:val="24"/>
        </w:rPr>
        <w:t>, Lietuvos Respublikos viešųjų ir privačių interesų derinimo įstatymo 11 straipsnio 6 dalimi</w:t>
      </w:r>
      <w:r>
        <w:rPr>
          <w:szCs w:val="24"/>
        </w:rPr>
        <w:t>,</w:t>
      </w:r>
      <w:r w:rsidRPr="00231E05">
        <w:rPr>
          <w:color w:val="000000"/>
        </w:rPr>
        <w:t xml:space="preserve"> </w:t>
      </w:r>
      <w:r w:rsidRPr="00231E05">
        <w:rPr>
          <w:szCs w:val="24"/>
        </w:rPr>
        <w:t>Varėnos rajono savivaldybėje valstybinėje tarnyboje dirbančių asmenų privačių interesų deklaravimo ir nusišalinimo tvarkos apraš</w:t>
      </w:r>
      <w:r>
        <w:rPr>
          <w:szCs w:val="24"/>
        </w:rPr>
        <w:t>o, patvirtinto</w:t>
      </w:r>
      <w:r w:rsidRPr="00231E05">
        <w:rPr>
          <w:szCs w:val="24"/>
        </w:rPr>
        <w:t xml:space="preserve"> Varėnos rajono savivaldybės administracijos</w:t>
      </w:r>
      <w:r>
        <w:rPr>
          <w:szCs w:val="24"/>
        </w:rPr>
        <w:t xml:space="preserve"> direktoriaus 2021 m. kovo 1 d. įsakymu </w:t>
      </w:r>
      <w:r w:rsidRPr="00311BF8">
        <w:rPr>
          <w:szCs w:val="24"/>
        </w:rPr>
        <w:t>Nr. DV-153</w:t>
      </w:r>
      <w:r>
        <w:rPr>
          <w:szCs w:val="24"/>
        </w:rPr>
        <w:t xml:space="preserve"> „Dėl </w:t>
      </w:r>
      <w:r w:rsidRPr="00311BF8">
        <w:rPr>
          <w:szCs w:val="24"/>
        </w:rPr>
        <w:t>Varėnos rajono savivaldybėje valstybinėje tarnyboje dirbančių asmenų privačių interesų deklaravimo ir nusišalinimo tvarkos apra</w:t>
      </w:r>
      <w:r>
        <w:rPr>
          <w:szCs w:val="24"/>
        </w:rPr>
        <w:t xml:space="preserve">šo patvirtinimo“, 14 punktu, </w:t>
      </w:r>
      <w:r w:rsidRPr="002208D7">
        <w:rPr>
          <w:szCs w:val="24"/>
        </w:rPr>
        <w:t xml:space="preserve">atsižvelgdama į Varėnos rajono savivaldybės administracijos </w:t>
      </w:r>
      <w:r>
        <w:rPr>
          <w:color w:val="000000"/>
          <w:szCs w:val="24"/>
        </w:rPr>
        <w:t>Personalo</w:t>
      </w:r>
      <w:r w:rsidRPr="009B0E9C">
        <w:rPr>
          <w:color w:val="000000"/>
          <w:szCs w:val="24"/>
        </w:rPr>
        <w:t xml:space="preserve"> skyriaus </w:t>
      </w:r>
      <w:r>
        <w:rPr>
          <w:color w:val="000000"/>
          <w:szCs w:val="24"/>
        </w:rPr>
        <w:t xml:space="preserve">vedėjos Ilonos Radzevičienės </w:t>
      </w:r>
      <w:r w:rsidRPr="002208D7">
        <w:rPr>
          <w:color w:val="000000"/>
          <w:szCs w:val="24"/>
        </w:rPr>
        <w:t>202</w:t>
      </w:r>
      <w:r>
        <w:rPr>
          <w:color w:val="000000"/>
          <w:szCs w:val="24"/>
        </w:rPr>
        <w:t>6</w:t>
      </w:r>
      <w:r w:rsidRPr="002208D7">
        <w:rPr>
          <w:color w:val="000000"/>
          <w:szCs w:val="24"/>
        </w:rPr>
        <w:t xml:space="preserve"> m. </w:t>
      </w:r>
      <w:r>
        <w:rPr>
          <w:color w:val="000000"/>
          <w:szCs w:val="24"/>
        </w:rPr>
        <w:t>rugsėjo</w:t>
      </w:r>
      <w:r w:rsidRPr="002208D7">
        <w:rPr>
          <w:color w:val="000000"/>
          <w:szCs w:val="24"/>
        </w:rPr>
        <w:t xml:space="preserve"> </w:t>
      </w:r>
      <w:r>
        <w:rPr>
          <w:color w:val="000000"/>
          <w:szCs w:val="24"/>
        </w:rPr>
        <w:t>17</w:t>
      </w:r>
      <w:r w:rsidRPr="002208D7">
        <w:rPr>
          <w:color w:val="000000"/>
          <w:szCs w:val="24"/>
        </w:rPr>
        <w:t xml:space="preserve"> d. prašymą Nr. </w:t>
      </w:r>
      <w:r w:rsidRPr="00311BF8">
        <w:rPr>
          <w:color w:val="000000"/>
          <w:szCs w:val="24"/>
        </w:rPr>
        <w:t>P11-1206</w:t>
      </w:r>
      <w:r w:rsidRPr="002208D7">
        <w:rPr>
          <w:color w:val="000000"/>
          <w:szCs w:val="24"/>
        </w:rPr>
        <w:t>:</w:t>
      </w:r>
    </w:p>
    <w:p w14:paraId="4B8A1736" w14:textId="77777777" w:rsidR="00D91BC8" w:rsidRDefault="00D91BC8" w:rsidP="00D91BC8">
      <w:pPr>
        <w:spacing w:line="276" w:lineRule="auto"/>
        <w:ind w:firstLine="1134"/>
        <w:jc w:val="both"/>
        <w:rPr>
          <w:color w:val="000000"/>
          <w:szCs w:val="24"/>
        </w:rPr>
      </w:pPr>
      <w:r w:rsidRPr="002208D7">
        <w:rPr>
          <w:szCs w:val="24"/>
        </w:rPr>
        <w:t xml:space="preserve">1. </w:t>
      </w:r>
      <w:r>
        <w:rPr>
          <w:spacing w:val="52"/>
          <w:szCs w:val="24"/>
        </w:rPr>
        <w:t>Priimu</w:t>
      </w:r>
      <w:r w:rsidRPr="002208D7">
        <w:rPr>
          <w:rStyle w:val="Emfaz1"/>
          <w:rFonts w:eastAsia="Liberation Serif"/>
          <w:szCs w:val="24"/>
        </w:rPr>
        <w:t xml:space="preserve"> </w:t>
      </w:r>
      <w:r w:rsidRPr="002208D7">
        <w:rPr>
          <w:color w:val="000000"/>
          <w:szCs w:val="24"/>
        </w:rPr>
        <w:t xml:space="preserve">Varėnos rajono savivaldybės administracijos </w:t>
      </w:r>
      <w:r>
        <w:rPr>
          <w:color w:val="000000"/>
          <w:szCs w:val="24"/>
        </w:rPr>
        <w:t>Personalo</w:t>
      </w:r>
      <w:r w:rsidRPr="009B0E9C">
        <w:rPr>
          <w:color w:val="000000"/>
          <w:szCs w:val="24"/>
        </w:rPr>
        <w:t xml:space="preserve"> skyriaus vedėj</w:t>
      </w:r>
      <w:r>
        <w:rPr>
          <w:color w:val="000000"/>
          <w:szCs w:val="24"/>
        </w:rPr>
        <w:t>os</w:t>
      </w:r>
      <w:r w:rsidRPr="009B0E9C">
        <w:rPr>
          <w:color w:val="000000"/>
          <w:szCs w:val="24"/>
        </w:rPr>
        <w:t xml:space="preserve"> </w:t>
      </w:r>
      <w:bookmarkStart w:id="5" w:name="_Hlk240551621"/>
      <w:r>
        <w:rPr>
          <w:color w:val="000000"/>
          <w:szCs w:val="24"/>
        </w:rPr>
        <w:t xml:space="preserve">Ilonos Radzevičienės </w:t>
      </w:r>
      <w:bookmarkEnd w:id="5"/>
      <w:r>
        <w:rPr>
          <w:color w:val="000000"/>
          <w:szCs w:val="24"/>
        </w:rPr>
        <w:t xml:space="preserve">nusišalinimą </w:t>
      </w:r>
      <w:r w:rsidRPr="009B0E9C">
        <w:rPr>
          <w:color w:val="000000"/>
          <w:szCs w:val="24"/>
        </w:rPr>
        <w:t xml:space="preserve">nuo </w:t>
      </w:r>
      <w:r w:rsidRPr="00251413">
        <w:rPr>
          <w:color w:val="000000"/>
          <w:szCs w:val="24"/>
        </w:rPr>
        <w:t xml:space="preserve">sprendimų rengimo, </w:t>
      </w:r>
      <w:r>
        <w:rPr>
          <w:color w:val="000000"/>
          <w:szCs w:val="24"/>
        </w:rPr>
        <w:t xml:space="preserve">derinimo, svarstymo, </w:t>
      </w:r>
      <w:r w:rsidRPr="00251413">
        <w:rPr>
          <w:color w:val="000000"/>
          <w:szCs w:val="24"/>
        </w:rPr>
        <w:t>kitų veiksmų, susijusių su</w:t>
      </w:r>
      <w:r>
        <w:rPr>
          <w:color w:val="000000"/>
          <w:szCs w:val="24"/>
        </w:rPr>
        <w:t xml:space="preserve"> </w:t>
      </w:r>
      <w:r w:rsidRPr="00251413">
        <w:rPr>
          <w:color w:val="000000"/>
          <w:szCs w:val="24"/>
        </w:rPr>
        <w:t>Ilonos Radzevičienės</w:t>
      </w:r>
      <w:r>
        <w:rPr>
          <w:color w:val="000000"/>
          <w:szCs w:val="24"/>
        </w:rPr>
        <w:t xml:space="preserve"> darbo užmokesčiu.</w:t>
      </w:r>
    </w:p>
    <w:p w14:paraId="0BA95A40" w14:textId="77777777" w:rsidR="00D91BC8" w:rsidRDefault="00D91BC8" w:rsidP="00D91BC8">
      <w:pPr>
        <w:spacing w:line="276" w:lineRule="auto"/>
        <w:ind w:firstLine="1134"/>
        <w:jc w:val="both"/>
        <w:rPr>
          <w:color w:val="000000"/>
          <w:szCs w:val="24"/>
        </w:rPr>
      </w:pPr>
      <w:r w:rsidRPr="002208D7">
        <w:rPr>
          <w:szCs w:val="24"/>
        </w:rPr>
        <w:t xml:space="preserve">2. </w:t>
      </w:r>
      <w:r>
        <w:rPr>
          <w:spacing w:val="52"/>
          <w:szCs w:val="24"/>
        </w:rPr>
        <w:t>Pavedu</w:t>
      </w:r>
      <w:r w:rsidRPr="00DD2351">
        <w:rPr>
          <w:spacing w:val="52"/>
          <w:szCs w:val="24"/>
        </w:rPr>
        <w:t xml:space="preserve"> </w:t>
      </w:r>
      <w:r w:rsidRPr="002208D7">
        <w:rPr>
          <w:color w:val="000000"/>
          <w:szCs w:val="24"/>
        </w:rPr>
        <w:t xml:space="preserve">Varėnos rajono savivaldybės administracijos </w:t>
      </w:r>
      <w:r>
        <w:rPr>
          <w:color w:val="000000"/>
          <w:szCs w:val="24"/>
        </w:rPr>
        <w:t xml:space="preserve">Teisės ir civilinės metrikacijos skyriaus vedėjo pavaduotojai Laurai Karlonaitei-Balionienei atlikti veiksmus dėl </w:t>
      </w:r>
      <w:r w:rsidRPr="00DD529A">
        <w:rPr>
          <w:color w:val="000000"/>
          <w:szCs w:val="24"/>
        </w:rPr>
        <w:t>sprendim</w:t>
      </w:r>
      <w:r>
        <w:rPr>
          <w:color w:val="000000"/>
          <w:szCs w:val="24"/>
        </w:rPr>
        <w:t>ų</w:t>
      </w:r>
      <w:r w:rsidRPr="00DD529A">
        <w:rPr>
          <w:color w:val="000000"/>
          <w:szCs w:val="24"/>
        </w:rPr>
        <w:t xml:space="preserve"> rengim</w:t>
      </w:r>
      <w:r>
        <w:rPr>
          <w:color w:val="000000"/>
          <w:szCs w:val="24"/>
        </w:rPr>
        <w:t>o</w:t>
      </w:r>
      <w:r w:rsidRPr="00DD529A">
        <w:rPr>
          <w:color w:val="000000"/>
          <w:szCs w:val="24"/>
        </w:rPr>
        <w:t>, derinim</w:t>
      </w:r>
      <w:r>
        <w:rPr>
          <w:color w:val="000000"/>
          <w:szCs w:val="24"/>
        </w:rPr>
        <w:t>o</w:t>
      </w:r>
      <w:r w:rsidRPr="00DD529A">
        <w:rPr>
          <w:color w:val="000000"/>
          <w:szCs w:val="24"/>
        </w:rPr>
        <w:t>,</w:t>
      </w:r>
      <w:r>
        <w:rPr>
          <w:color w:val="000000"/>
          <w:szCs w:val="24"/>
        </w:rPr>
        <w:t xml:space="preserve"> svarstymo,</w:t>
      </w:r>
      <w:r w:rsidRPr="00DD529A">
        <w:rPr>
          <w:color w:val="000000"/>
          <w:szCs w:val="24"/>
        </w:rPr>
        <w:t xml:space="preserve"> kitų veiksm</w:t>
      </w:r>
      <w:r>
        <w:rPr>
          <w:color w:val="000000"/>
          <w:szCs w:val="24"/>
        </w:rPr>
        <w:t xml:space="preserve">ų, susijusių su </w:t>
      </w:r>
      <w:r w:rsidRPr="00DD529A">
        <w:rPr>
          <w:color w:val="000000"/>
          <w:szCs w:val="24"/>
        </w:rPr>
        <w:t>Varėnos rajono savivaldybės administracijos Personalo skyriaus vedėjos Ilonos Radzevičienės</w:t>
      </w:r>
      <w:r>
        <w:rPr>
          <w:color w:val="000000"/>
          <w:szCs w:val="24"/>
        </w:rPr>
        <w:t xml:space="preserve"> darbo užmokesčiu.</w:t>
      </w:r>
    </w:p>
    <w:p w14:paraId="7AF7F561" w14:textId="77777777" w:rsidR="00D91BC8" w:rsidRPr="002208D7" w:rsidRDefault="00D91BC8" w:rsidP="00D91BC8">
      <w:pPr>
        <w:spacing w:line="276" w:lineRule="auto"/>
        <w:ind w:firstLine="1134"/>
        <w:jc w:val="both"/>
        <w:rPr>
          <w:color w:val="000000"/>
          <w:shd w:val="clear" w:color="auto" w:fill="FFFFFF"/>
        </w:rPr>
      </w:pPr>
      <w:r w:rsidRPr="00A265E3">
        <w:rPr>
          <w:color w:val="000000"/>
          <w:shd w:val="clear" w:color="auto" w:fill="FFFFFF"/>
        </w:rPr>
        <w:t>Šis įsakymas gali būti skundžiamas Lietuvos administracinių ginčų komisijos Kauno apygardos skyriui (A. Juozapavičiaus pr. 57, Kaunas) Lietuvos Respublikos ikiteisminio administracinių ginčų nagrinėjimo tvarkos įstatymo nustatyta tvarka arba Regionų administraciniam teismui bet kuriuose teismo rūmuose (A. Mickevičiaus g. 8A, Kaunas; Galinio Pylimo g. 9, Klaipėda; Respublikos g. 62, Panevėžys; Dvaro g. 80, Šiauliai; Žygimantų g. 2, Vilnius) Lietuvos Respublikos administracinių bylų teisenos įstatymo nustatyta tvarka per vieną mėnesį nuo jo paskelbimo arba įteikimo dienos</w:t>
      </w:r>
      <w:r w:rsidRPr="002208D7">
        <w:rPr>
          <w:color w:val="000000"/>
          <w:shd w:val="clear" w:color="auto" w:fill="FFFFFF"/>
        </w:rPr>
        <w:t>. </w:t>
      </w:r>
    </w:p>
    <w:p w14:paraId="158D89EB" w14:textId="77777777" w:rsidR="00D91BC8" w:rsidRDefault="00D91BC8" w:rsidP="00D91BC8">
      <w:pPr>
        <w:spacing w:line="360" w:lineRule="auto"/>
      </w:pPr>
    </w:p>
    <w:p w14:paraId="71F0C3A0" w14:textId="6ABA1D38" w:rsidR="00D91BC8" w:rsidRDefault="00D91BC8" w:rsidP="00D91BC8">
      <w:pPr>
        <w:tabs>
          <w:tab w:val="left" w:pos="5850"/>
        </w:tabs>
        <w:rPr>
          <w:szCs w:val="24"/>
          <w:lang w:eastAsia="lt-LT"/>
        </w:rPr>
      </w:pPr>
      <w:r w:rsidRPr="000F7FFD">
        <w:rPr>
          <w:szCs w:val="24"/>
          <w:lang w:eastAsia="lt-LT"/>
        </w:rPr>
        <w:t>Administracijos direktori</w:t>
      </w:r>
      <w:r>
        <w:rPr>
          <w:szCs w:val="24"/>
          <w:lang w:eastAsia="lt-LT"/>
        </w:rPr>
        <w:t>aus pavaduotoja,</w:t>
      </w:r>
      <w:r>
        <w:rPr>
          <w:szCs w:val="24"/>
          <w:lang w:eastAsia="lt-LT"/>
        </w:rPr>
        <w:tab/>
      </w:r>
      <w:r>
        <w:rPr>
          <w:szCs w:val="24"/>
          <w:lang w:eastAsia="lt-LT"/>
        </w:rPr>
        <w:tab/>
      </w:r>
      <w:r>
        <w:rPr>
          <w:szCs w:val="24"/>
          <w:lang w:eastAsia="lt-LT"/>
        </w:rPr>
        <w:tab/>
      </w:r>
      <w:r>
        <w:rPr>
          <w:szCs w:val="24"/>
          <w:lang w:eastAsia="lt-LT"/>
        </w:rPr>
        <w:tab/>
        <w:t>Stasė Bingelienė</w:t>
      </w:r>
    </w:p>
    <w:p w14:paraId="3C8DC75D" w14:textId="77777777" w:rsidR="00D91BC8" w:rsidRDefault="00D91BC8" w:rsidP="00D91BC8">
      <w:pPr>
        <w:rPr>
          <w:szCs w:val="24"/>
          <w:lang w:eastAsia="lt-LT"/>
        </w:rPr>
      </w:pPr>
      <w:r>
        <w:rPr>
          <w:szCs w:val="24"/>
          <w:lang w:eastAsia="lt-LT"/>
        </w:rPr>
        <w:t xml:space="preserve">pavaduojanti administracijos direktorių </w:t>
      </w:r>
    </w:p>
    <w:p w14:paraId="2626068A" w14:textId="77777777" w:rsidR="00D91BC8" w:rsidRDefault="00D91BC8" w:rsidP="00D91BC8">
      <w:pPr>
        <w:spacing w:line="360" w:lineRule="auto"/>
        <w:rPr>
          <w:szCs w:val="24"/>
          <w:lang w:eastAsia="lt-LT"/>
        </w:rPr>
      </w:pPr>
    </w:p>
    <w:p w14:paraId="4E90F2DD" w14:textId="77777777" w:rsidR="00E94F9F" w:rsidRDefault="00E94F9F" w:rsidP="00DF31F4"/>
    <w:p w14:paraId="29C1EB6B" w14:textId="77777777" w:rsidR="00FF4C41" w:rsidRDefault="00FF4C41" w:rsidP="00FF4C41">
      <w:pPr>
        <w:jc w:val="both"/>
        <w:rPr>
          <w:sz w:val="20"/>
        </w:rPr>
      </w:pPr>
    </w:p>
    <w:p w14:paraId="18F67F5F" w14:textId="77777777" w:rsidR="00CD3723" w:rsidRPr="00CD3723" w:rsidRDefault="00CD3723" w:rsidP="00EA5D7B">
      <w:pPr>
        <w:rPr>
          <w:sz w:val="20"/>
        </w:rPr>
      </w:pPr>
    </w:p>
    <w:sectPr w:rsidR="00CD3723" w:rsidRPr="00CD3723" w:rsidSect="001F7969">
      <w:headerReference w:type="even" r:id="rId10"/>
      <w:headerReference w:type="default" r:id="rId11"/>
      <w:footerReference w:type="even" r:id="rId12"/>
      <w:footerReference w:type="default" r:id="rId13"/>
      <w:headerReference w:type="first" r:id="rId14"/>
      <w:footerReference w:type="first" r:id="rId15"/>
      <w:type w:val="continuous"/>
      <w:pgSz w:w="11906" w:h="16838"/>
      <w:pgMar w:top="992" w:right="709" w:bottom="1418" w:left="1418"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7E439" w14:textId="77777777" w:rsidR="00483CC1" w:rsidRDefault="00483CC1">
      <w:r>
        <w:separator/>
      </w:r>
    </w:p>
  </w:endnote>
  <w:endnote w:type="continuationSeparator" w:id="0">
    <w:p w14:paraId="771D7345" w14:textId="77777777" w:rsidR="00483CC1" w:rsidRDefault="00483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sig w:usb0="00000287" w:usb1="00000000" w:usb2="00000000" w:usb3="00000000" w:csb0="0000009F" w:csb1="00000000"/>
  </w:font>
  <w:font w:name="Liberation Serif">
    <w:altName w:val="Times New Roman"/>
    <w:charset w:val="00"/>
    <w:family w:val="roman"/>
    <w:pitch w:val="variable"/>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E3E9E" w14:textId="2B8CC5DF" w:rsidR="008857F1" w:rsidRDefault="008857F1" w:rsidP="00674B5E">
    <w:pPr>
      <w:pStyle w:val="Porat"/>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CC8E4" w14:textId="77777777" w:rsidR="0018014B" w:rsidRDefault="0018014B">
    <w:pPr>
      <w:tabs>
        <w:tab w:val="center" w:pos="4986"/>
        <w:tab w:val="right" w:pos="9972"/>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61B5F" w14:textId="77777777" w:rsidR="0018014B" w:rsidRDefault="00CD3723" w:rsidP="00CD3723">
    <w:pPr>
      <w:tabs>
        <w:tab w:val="center" w:pos="4986"/>
        <w:tab w:val="right" w:pos="9972"/>
      </w:tabs>
      <w:jc w:val="right"/>
    </w:pPr>
    <w:r>
      <w:t>DV-686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54258" w14:textId="77777777" w:rsidR="0018014B" w:rsidRDefault="0018014B">
    <w:pPr>
      <w:tabs>
        <w:tab w:val="center" w:pos="4986"/>
        <w:tab w:val="right" w:pos="99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4FA69" w14:textId="77777777" w:rsidR="00483CC1" w:rsidRDefault="00483CC1">
      <w:r>
        <w:separator/>
      </w:r>
    </w:p>
  </w:footnote>
  <w:footnote w:type="continuationSeparator" w:id="0">
    <w:p w14:paraId="06E5FD01" w14:textId="77777777" w:rsidR="00483CC1" w:rsidRDefault="00483C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6482E" w14:textId="77777777" w:rsidR="0018014B" w:rsidRDefault="0018014B">
    <w:pPr>
      <w:tabs>
        <w:tab w:val="center" w:pos="4986"/>
        <w:tab w:val="right" w:pos="99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7BE0C" w14:textId="77777777" w:rsidR="0018014B" w:rsidRDefault="0018014B">
    <w:pPr>
      <w:tabs>
        <w:tab w:val="center" w:pos="4986"/>
        <w:tab w:val="right" w:pos="997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C2D86" w14:textId="77777777" w:rsidR="0018014B" w:rsidRDefault="0018014B">
    <w:pPr>
      <w:tabs>
        <w:tab w:val="center" w:pos="4986"/>
        <w:tab w:val="right" w:pos="99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80182"/>
    <w:multiLevelType w:val="multilevel"/>
    <w:tmpl w:val="1298C06E"/>
    <w:lvl w:ilvl="0">
      <w:start w:val="1"/>
      <w:numFmt w:val="decimal"/>
      <w:lvlText w:val="%1."/>
      <w:lvlJc w:val="left"/>
      <w:pPr>
        <w:ind w:left="420" w:hanging="420"/>
      </w:pPr>
      <w:rPr>
        <w:rFonts w:hint="default"/>
      </w:rPr>
    </w:lvl>
    <w:lvl w:ilvl="1">
      <w:start w:val="1"/>
      <w:numFmt w:val="decimal"/>
      <w:lvlText w:val="%1.%2."/>
      <w:lvlJc w:val="left"/>
      <w:pPr>
        <w:ind w:left="1554" w:hanging="420"/>
      </w:pPr>
      <w:rPr>
        <w:rFonts w:hint="default"/>
      </w:rPr>
    </w:lvl>
    <w:lvl w:ilvl="2">
      <w:start w:val="1"/>
      <w:numFmt w:val="decimal"/>
      <w:lvlText w:val="%1.%2.%3."/>
      <w:lvlJc w:val="left"/>
      <w:pPr>
        <w:ind w:left="3214" w:hanging="720"/>
      </w:pPr>
      <w:rPr>
        <w:rFonts w:hint="default"/>
      </w:rPr>
    </w:lvl>
    <w:lvl w:ilvl="3">
      <w:start w:val="1"/>
      <w:numFmt w:val="decimal"/>
      <w:lvlText w:val="%1.%2.%3.%4."/>
      <w:lvlJc w:val="left"/>
      <w:pPr>
        <w:ind w:left="4461" w:hanging="720"/>
      </w:pPr>
      <w:rPr>
        <w:rFonts w:hint="default"/>
      </w:rPr>
    </w:lvl>
    <w:lvl w:ilvl="4">
      <w:start w:val="1"/>
      <w:numFmt w:val="decimal"/>
      <w:lvlText w:val="%1.%2.%3.%4.%5."/>
      <w:lvlJc w:val="left"/>
      <w:pPr>
        <w:ind w:left="6068" w:hanging="1080"/>
      </w:pPr>
      <w:rPr>
        <w:rFonts w:hint="default"/>
      </w:rPr>
    </w:lvl>
    <w:lvl w:ilvl="5">
      <w:start w:val="1"/>
      <w:numFmt w:val="decimal"/>
      <w:lvlText w:val="%1.%2.%3.%4.%5.%6."/>
      <w:lvlJc w:val="left"/>
      <w:pPr>
        <w:ind w:left="7315" w:hanging="1080"/>
      </w:pPr>
      <w:rPr>
        <w:rFonts w:hint="default"/>
      </w:rPr>
    </w:lvl>
    <w:lvl w:ilvl="6">
      <w:start w:val="1"/>
      <w:numFmt w:val="decimal"/>
      <w:lvlText w:val="%1.%2.%3.%4.%5.%6.%7."/>
      <w:lvlJc w:val="left"/>
      <w:pPr>
        <w:ind w:left="8922" w:hanging="1440"/>
      </w:pPr>
      <w:rPr>
        <w:rFonts w:hint="default"/>
      </w:rPr>
    </w:lvl>
    <w:lvl w:ilvl="7">
      <w:start w:val="1"/>
      <w:numFmt w:val="decimal"/>
      <w:lvlText w:val="%1.%2.%3.%4.%5.%6.%7.%8."/>
      <w:lvlJc w:val="left"/>
      <w:pPr>
        <w:ind w:left="10169" w:hanging="1440"/>
      </w:pPr>
      <w:rPr>
        <w:rFonts w:hint="default"/>
      </w:rPr>
    </w:lvl>
    <w:lvl w:ilvl="8">
      <w:start w:val="1"/>
      <w:numFmt w:val="decimal"/>
      <w:lvlText w:val="%1.%2.%3.%4.%5.%6.%7.%8.%9."/>
      <w:lvlJc w:val="left"/>
      <w:pPr>
        <w:ind w:left="11776" w:hanging="1800"/>
      </w:pPr>
      <w:rPr>
        <w:rFonts w:hint="default"/>
      </w:rPr>
    </w:lvl>
  </w:abstractNum>
  <w:abstractNum w:abstractNumId="1" w15:restartNumberingAfterBreak="0">
    <w:nsid w:val="5740792D"/>
    <w:multiLevelType w:val="hybridMultilevel"/>
    <w:tmpl w:val="55E46236"/>
    <w:lvl w:ilvl="0" w:tplc="54CA4598">
      <w:start w:val="1"/>
      <w:numFmt w:val="decimal"/>
      <w:lvlText w:val="%1."/>
      <w:lvlJc w:val="left"/>
      <w:pPr>
        <w:ind w:left="1996" w:hanging="360"/>
      </w:pPr>
      <w:rPr>
        <w:rFonts w:hint="default"/>
      </w:rPr>
    </w:lvl>
    <w:lvl w:ilvl="1" w:tplc="04270019" w:tentative="1">
      <w:start w:val="1"/>
      <w:numFmt w:val="lowerLetter"/>
      <w:lvlText w:val="%2."/>
      <w:lvlJc w:val="left"/>
      <w:pPr>
        <w:ind w:left="2716" w:hanging="360"/>
      </w:pPr>
    </w:lvl>
    <w:lvl w:ilvl="2" w:tplc="0427001B" w:tentative="1">
      <w:start w:val="1"/>
      <w:numFmt w:val="lowerRoman"/>
      <w:lvlText w:val="%3."/>
      <w:lvlJc w:val="right"/>
      <w:pPr>
        <w:ind w:left="3436" w:hanging="180"/>
      </w:pPr>
    </w:lvl>
    <w:lvl w:ilvl="3" w:tplc="0427000F" w:tentative="1">
      <w:start w:val="1"/>
      <w:numFmt w:val="decimal"/>
      <w:lvlText w:val="%4."/>
      <w:lvlJc w:val="left"/>
      <w:pPr>
        <w:ind w:left="4156" w:hanging="360"/>
      </w:pPr>
    </w:lvl>
    <w:lvl w:ilvl="4" w:tplc="04270019" w:tentative="1">
      <w:start w:val="1"/>
      <w:numFmt w:val="lowerLetter"/>
      <w:lvlText w:val="%5."/>
      <w:lvlJc w:val="left"/>
      <w:pPr>
        <w:ind w:left="4876" w:hanging="360"/>
      </w:pPr>
    </w:lvl>
    <w:lvl w:ilvl="5" w:tplc="0427001B" w:tentative="1">
      <w:start w:val="1"/>
      <w:numFmt w:val="lowerRoman"/>
      <w:lvlText w:val="%6."/>
      <w:lvlJc w:val="right"/>
      <w:pPr>
        <w:ind w:left="5596" w:hanging="180"/>
      </w:pPr>
    </w:lvl>
    <w:lvl w:ilvl="6" w:tplc="0427000F" w:tentative="1">
      <w:start w:val="1"/>
      <w:numFmt w:val="decimal"/>
      <w:lvlText w:val="%7."/>
      <w:lvlJc w:val="left"/>
      <w:pPr>
        <w:ind w:left="6316" w:hanging="360"/>
      </w:pPr>
    </w:lvl>
    <w:lvl w:ilvl="7" w:tplc="04270019" w:tentative="1">
      <w:start w:val="1"/>
      <w:numFmt w:val="lowerLetter"/>
      <w:lvlText w:val="%8."/>
      <w:lvlJc w:val="left"/>
      <w:pPr>
        <w:ind w:left="7036" w:hanging="360"/>
      </w:pPr>
    </w:lvl>
    <w:lvl w:ilvl="8" w:tplc="0427001B" w:tentative="1">
      <w:start w:val="1"/>
      <w:numFmt w:val="lowerRoman"/>
      <w:lvlText w:val="%9."/>
      <w:lvlJc w:val="right"/>
      <w:pPr>
        <w:ind w:left="7756" w:hanging="180"/>
      </w:pPr>
    </w:lvl>
  </w:abstractNum>
  <w:num w:numId="1" w16cid:durableId="1406145039">
    <w:abstractNumId w:val="1"/>
  </w:num>
  <w:num w:numId="2" w16cid:durableId="680159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4FB"/>
    <w:rsid w:val="00022901"/>
    <w:rsid w:val="00030116"/>
    <w:rsid w:val="00036EE3"/>
    <w:rsid w:val="00051DCC"/>
    <w:rsid w:val="00052F56"/>
    <w:rsid w:val="00061FAD"/>
    <w:rsid w:val="00065091"/>
    <w:rsid w:val="000719CC"/>
    <w:rsid w:val="00073C70"/>
    <w:rsid w:val="0007625B"/>
    <w:rsid w:val="00095516"/>
    <w:rsid w:val="000A36E3"/>
    <w:rsid w:val="000A3DE5"/>
    <w:rsid w:val="000A47F6"/>
    <w:rsid w:val="000A6880"/>
    <w:rsid w:val="000C2939"/>
    <w:rsid w:val="000D114C"/>
    <w:rsid w:val="000D15E2"/>
    <w:rsid w:val="000D28C0"/>
    <w:rsid w:val="000D6BD2"/>
    <w:rsid w:val="000F13D2"/>
    <w:rsid w:val="000F3902"/>
    <w:rsid w:val="000F7108"/>
    <w:rsid w:val="001161C8"/>
    <w:rsid w:val="00117B1F"/>
    <w:rsid w:val="00121D5D"/>
    <w:rsid w:val="00124691"/>
    <w:rsid w:val="00124D7D"/>
    <w:rsid w:val="00130B87"/>
    <w:rsid w:val="00130C7B"/>
    <w:rsid w:val="00140D7D"/>
    <w:rsid w:val="001424C4"/>
    <w:rsid w:val="00142AED"/>
    <w:rsid w:val="00154A57"/>
    <w:rsid w:val="00155999"/>
    <w:rsid w:val="001564E2"/>
    <w:rsid w:val="001578FA"/>
    <w:rsid w:val="00165164"/>
    <w:rsid w:val="0018014B"/>
    <w:rsid w:val="001A2F51"/>
    <w:rsid w:val="001A34FB"/>
    <w:rsid w:val="001A6E67"/>
    <w:rsid w:val="001B68AC"/>
    <w:rsid w:val="001C1F92"/>
    <w:rsid w:val="001C22CA"/>
    <w:rsid w:val="001C34DB"/>
    <w:rsid w:val="001C47F1"/>
    <w:rsid w:val="001D06DB"/>
    <w:rsid w:val="001D16EC"/>
    <w:rsid w:val="001E62AA"/>
    <w:rsid w:val="001E6943"/>
    <w:rsid w:val="001F7969"/>
    <w:rsid w:val="00202339"/>
    <w:rsid w:val="0020310F"/>
    <w:rsid w:val="00204131"/>
    <w:rsid w:val="00204BEB"/>
    <w:rsid w:val="002058E3"/>
    <w:rsid w:val="00215210"/>
    <w:rsid w:val="002238E3"/>
    <w:rsid w:val="00236015"/>
    <w:rsid w:val="00262D8F"/>
    <w:rsid w:val="00265765"/>
    <w:rsid w:val="00277AFA"/>
    <w:rsid w:val="0028248B"/>
    <w:rsid w:val="00286B1D"/>
    <w:rsid w:val="002A45BB"/>
    <w:rsid w:val="002B0FE4"/>
    <w:rsid w:val="002B5C87"/>
    <w:rsid w:val="002C07A2"/>
    <w:rsid w:val="002C16AF"/>
    <w:rsid w:val="002C75DF"/>
    <w:rsid w:val="002D6132"/>
    <w:rsid w:val="002E04DC"/>
    <w:rsid w:val="002E0C28"/>
    <w:rsid w:val="002E2B44"/>
    <w:rsid w:val="002F4147"/>
    <w:rsid w:val="002F42D1"/>
    <w:rsid w:val="002F7106"/>
    <w:rsid w:val="00315BA8"/>
    <w:rsid w:val="003170F7"/>
    <w:rsid w:val="003202CD"/>
    <w:rsid w:val="00323301"/>
    <w:rsid w:val="00327809"/>
    <w:rsid w:val="0033478F"/>
    <w:rsid w:val="003427DD"/>
    <w:rsid w:val="00347B67"/>
    <w:rsid w:val="003541CE"/>
    <w:rsid w:val="003606AC"/>
    <w:rsid w:val="0036160A"/>
    <w:rsid w:val="00361F87"/>
    <w:rsid w:val="003662A2"/>
    <w:rsid w:val="00366820"/>
    <w:rsid w:val="003803D5"/>
    <w:rsid w:val="00390B9E"/>
    <w:rsid w:val="00392425"/>
    <w:rsid w:val="00395A8C"/>
    <w:rsid w:val="003B200B"/>
    <w:rsid w:val="003B38A8"/>
    <w:rsid w:val="003B4C88"/>
    <w:rsid w:val="003B6A26"/>
    <w:rsid w:val="003C25AD"/>
    <w:rsid w:val="003C3045"/>
    <w:rsid w:val="003C561E"/>
    <w:rsid w:val="003C776E"/>
    <w:rsid w:val="003D3AD2"/>
    <w:rsid w:val="003E0A7E"/>
    <w:rsid w:val="003E3D17"/>
    <w:rsid w:val="003E3DC7"/>
    <w:rsid w:val="00400BF0"/>
    <w:rsid w:val="00400E53"/>
    <w:rsid w:val="0041048C"/>
    <w:rsid w:val="00411891"/>
    <w:rsid w:val="00412695"/>
    <w:rsid w:val="00414798"/>
    <w:rsid w:val="00441A0E"/>
    <w:rsid w:val="00441B2D"/>
    <w:rsid w:val="004524F0"/>
    <w:rsid w:val="004577C0"/>
    <w:rsid w:val="00461B92"/>
    <w:rsid w:val="004664DF"/>
    <w:rsid w:val="0048105B"/>
    <w:rsid w:val="00483CC1"/>
    <w:rsid w:val="00484E55"/>
    <w:rsid w:val="00485732"/>
    <w:rsid w:val="0048790F"/>
    <w:rsid w:val="004A0F67"/>
    <w:rsid w:val="004A2A48"/>
    <w:rsid w:val="004C5512"/>
    <w:rsid w:val="004C5D67"/>
    <w:rsid w:val="004D6A65"/>
    <w:rsid w:val="004E067D"/>
    <w:rsid w:val="004E2982"/>
    <w:rsid w:val="004E353D"/>
    <w:rsid w:val="004E4E60"/>
    <w:rsid w:val="004E65D4"/>
    <w:rsid w:val="004F52CA"/>
    <w:rsid w:val="005015D1"/>
    <w:rsid w:val="0051073C"/>
    <w:rsid w:val="00510F64"/>
    <w:rsid w:val="0051597B"/>
    <w:rsid w:val="00517F6A"/>
    <w:rsid w:val="00524EDE"/>
    <w:rsid w:val="00534807"/>
    <w:rsid w:val="0054469A"/>
    <w:rsid w:val="00546304"/>
    <w:rsid w:val="00551106"/>
    <w:rsid w:val="0055135E"/>
    <w:rsid w:val="00557342"/>
    <w:rsid w:val="00562A54"/>
    <w:rsid w:val="005650C4"/>
    <w:rsid w:val="00584434"/>
    <w:rsid w:val="0058512B"/>
    <w:rsid w:val="0059684B"/>
    <w:rsid w:val="005B6BD3"/>
    <w:rsid w:val="005C3F86"/>
    <w:rsid w:val="005D28DE"/>
    <w:rsid w:val="005D30FA"/>
    <w:rsid w:val="005D3E2E"/>
    <w:rsid w:val="005D7396"/>
    <w:rsid w:val="005E141A"/>
    <w:rsid w:val="005E32FB"/>
    <w:rsid w:val="005F1555"/>
    <w:rsid w:val="005F3512"/>
    <w:rsid w:val="0061424B"/>
    <w:rsid w:val="0062116F"/>
    <w:rsid w:val="00623427"/>
    <w:rsid w:val="00654D56"/>
    <w:rsid w:val="006564A0"/>
    <w:rsid w:val="00670183"/>
    <w:rsid w:val="00674B5E"/>
    <w:rsid w:val="006767E1"/>
    <w:rsid w:val="006808E2"/>
    <w:rsid w:val="00687ED6"/>
    <w:rsid w:val="006A5392"/>
    <w:rsid w:val="006B4D41"/>
    <w:rsid w:val="006B51FF"/>
    <w:rsid w:val="006B7658"/>
    <w:rsid w:val="006C0C84"/>
    <w:rsid w:val="006C229E"/>
    <w:rsid w:val="006D68C3"/>
    <w:rsid w:val="006E5C14"/>
    <w:rsid w:val="006F12B3"/>
    <w:rsid w:val="007047FF"/>
    <w:rsid w:val="007072CE"/>
    <w:rsid w:val="0071179B"/>
    <w:rsid w:val="00724128"/>
    <w:rsid w:val="007550EF"/>
    <w:rsid w:val="00770871"/>
    <w:rsid w:val="0078259B"/>
    <w:rsid w:val="0079564B"/>
    <w:rsid w:val="00795EC3"/>
    <w:rsid w:val="007A0118"/>
    <w:rsid w:val="007A3990"/>
    <w:rsid w:val="007B2D90"/>
    <w:rsid w:val="007C1A54"/>
    <w:rsid w:val="007C48FA"/>
    <w:rsid w:val="007C569E"/>
    <w:rsid w:val="007E7994"/>
    <w:rsid w:val="007F3385"/>
    <w:rsid w:val="007F766F"/>
    <w:rsid w:val="0080099C"/>
    <w:rsid w:val="00800CA6"/>
    <w:rsid w:val="00807624"/>
    <w:rsid w:val="00812643"/>
    <w:rsid w:val="00812CC3"/>
    <w:rsid w:val="008152A3"/>
    <w:rsid w:val="00816544"/>
    <w:rsid w:val="00817D97"/>
    <w:rsid w:val="0083784D"/>
    <w:rsid w:val="00837D12"/>
    <w:rsid w:val="008474F6"/>
    <w:rsid w:val="00857C1A"/>
    <w:rsid w:val="00861B14"/>
    <w:rsid w:val="008803EF"/>
    <w:rsid w:val="0088049A"/>
    <w:rsid w:val="0088163D"/>
    <w:rsid w:val="00885224"/>
    <w:rsid w:val="008857F1"/>
    <w:rsid w:val="00887F8D"/>
    <w:rsid w:val="00891363"/>
    <w:rsid w:val="008A0329"/>
    <w:rsid w:val="008A62CE"/>
    <w:rsid w:val="008C1278"/>
    <w:rsid w:val="008D147D"/>
    <w:rsid w:val="008D6BA3"/>
    <w:rsid w:val="008D6D75"/>
    <w:rsid w:val="008E36D6"/>
    <w:rsid w:val="008E643C"/>
    <w:rsid w:val="008E6595"/>
    <w:rsid w:val="0090101C"/>
    <w:rsid w:val="009016B2"/>
    <w:rsid w:val="00901F38"/>
    <w:rsid w:val="00921C3F"/>
    <w:rsid w:val="00924F5D"/>
    <w:rsid w:val="00944E5F"/>
    <w:rsid w:val="009455E5"/>
    <w:rsid w:val="00961262"/>
    <w:rsid w:val="009649F9"/>
    <w:rsid w:val="00965B76"/>
    <w:rsid w:val="009670D1"/>
    <w:rsid w:val="00970DC1"/>
    <w:rsid w:val="009774F8"/>
    <w:rsid w:val="00977D04"/>
    <w:rsid w:val="00996E47"/>
    <w:rsid w:val="00997B67"/>
    <w:rsid w:val="009A5356"/>
    <w:rsid w:val="009B04BB"/>
    <w:rsid w:val="009B3438"/>
    <w:rsid w:val="009B3452"/>
    <w:rsid w:val="009B35B8"/>
    <w:rsid w:val="009B4AF1"/>
    <w:rsid w:val="009C215F"/>
    <w:rsid w:val="009C2C9F"/>
    <w:rsid w:val="009C6360"/>
    <w:rsid w:val="009D022D"/>
    <w:rsid w:val="009D369A"/>
    <w:rsid w:val="009E354B"/>
    <w:rsid w:val="009F7953"/>
    <w:rsid w:val="00A01E3A"/>
    <w:rsid w:val="00A03007"/>
    <w:rsid w:val="00A03E19"/>
    <w:rsid w:val="00A05A26"/>
    <w:rsid w:val="00A16732"/>
    <w:rsid w:val="00A2339F"/>
    <w:rsid w:val="00A258D6"/>
    <w:rsid w:val="00A33474"/>
    <w:rsid w:val="00A52761"/>
    <w:rsid w:val="00A56E59"/>
    <w:rsid w:val="00A63A7A"/>
    <w:rsid w:val="00A63BF3"/>
    <w:rsid w:val="00A808DE"/>
    <w:rsid w:val="00A9005C"/>
    <w:rsid w:val="00A97D03"/>
    <w:rsid w:val="00AA3908"/>
    <w:rsid w:val="00AA3ABF"/>
    <w:rsid w:val="00AB102C"/>
    <w:rsid w:val="00AB426E"/>
    <w:rsid w:val="00AB5687"/>
    <w:rsid w:val="00AB7727"/>
    <w:rsid w:val="00AC04D8"/>
    <w:rsid w:val="00AC2090"/>
    <w:rsid w:val="00AC20E6"/>
    <w:rsid w:val="00AC4C04"/>
    <w:rsid w:val="00AC5760"/>
    <w:rsid w:val="00AE114F"/>
    <w:rsid w:val="00B013A1"/>
    <w:rsid w:val="00B02307"/>
    <w:rsid w:val="00B05DF2"/>
    <w:rsid w:val="00B140D2"/>
    <w:rsid w:val="00B30C81"/>
    <w:rsid w:val="00B33A31"/>
    <w:rsid w:val="00B349E6"/>
    <w:rsid w:val="00B4167C"/>
    <w:rsid w:val="00B42408"/>
    <w:rsid w:val="00B439C4"/>
    <w:rsid w:val="00B43F3C"/>
    <w:rsid w:val="00B47F8D"/>
    <w:rsid w:val="00B52DBE"/>
    <w:rsid w:val="00B63439"/>
    <w:rsid w:val="00B640DC"/>
    <w:rsid w:val="00B725BA"/>
    <w:rsid w:val="00B809AB"/>
    <w:rsid w:val="00B847C8"/>
    <w:rsid w:val="00B8600D"/>
    <w:rsid w:val="00BA1E04"/>
    <w:rsid w:val="00BC1B5B"/>
    <w:rsid w:val="00BE57C6"/>
    <w:rsid w:val="00BF36E7"/>
    <w:rsid w:val="00C00372"/>
    <w:rsid w:val="00C10F4F"/>
    <w:rsid w:val="00C14CA0"/>
    <w:rsid w:val="00C15FFF"/>
    <w:rsid w:val="00C16305"/>
    <w:rsid w:val="00C23E07"/>
    <w:rsid w:val="00C240C6"/>
    <w:rsid w:val="00C27BB2"/>
    <w:rsid w:val="00C35C53"/>
    <w:rsid w:val="00C433D2"/>
    <w:rsid w:val="00C45FB1"/>
    <w:rsid w:val="00C63974"/>
    <w:rsid w:val="00C674FB"/>
    <w:rsid w:val="00C731F0"/>
    <w:rsid w:val="00C81939"/>
    <w:rsid w:val="00C93A6B"/>
    <w:rsid w:val="00CA1360"/>
    <w:rsid w:val="00CB4D16"/>
    <w:rsid w:val="00CB51B3"/>
    <w:rsid w:val="00CB7DE5"/>
    <w:rsid w:val="00CC33B2"/>
    <w:rsid w:val="00CD3723"/>
    <w:rsid w:val="00CD6DFE"/>
    <w:rsid w:val="00CD72E7"/>
    <w:rsid w:val="00CD7BD4"/>
    <w:rsid w:val="00CE3AC6"/>
    <w:rsid w:val="00CF0999"/>
    <w:rsid w:val="00CF47FA"/>
    <w:rsid w:val="00CF4D12"/>
    <w:rsid w:val="00CF55E0"/>
    <w:rsid w:val="00D00083"/>
    <w:rsid w:val="00D0127B"/>
    <w:rsid w:val="00D03DB1"/>
    <w:rsid w:val="00D069CC"/>
    <w:rsid w:val="00D22682"/>
    <w:rsid w:val="00D338A6"/>
    <w:rsid w:val="00D34742"/>
    <w:rsid w:val="00D469B5"/>
    <w:rsid w:val="00D56E20"/>
    <w:rsid w:val="00D57302"/>
    <w:rsid w:val="00D631F9"/>
    <w:rsid w:val="00D64B4A"/>
    <w:rsid w:val="00D66A5E"/>
    <w:rsid w:val="00D6759F"/>
    <w:rsid w:val="00D67736"/>
    <w:rsid w:val="00D7015F"/>
    <w:rsid w:val="00D77008"/>
    <w:rsid w:val="00D80741"/>
    <w:rsid w:val="00D84DD7"/>
    <w:rsid w:val="00D87A64"/>
    <w:rsid w:val="00D91BC8"/>
    <w:rsid w:val="00D92BCD"/>
    <w:rsid w:val="00DA3191"/>
    <w:rsid w:val="00DA45AD"/>
    <w:rsid w:val="00DA76BB"/>
    <w:rsid w:val="00DB0503"/>
    <w:rsid w:val="00DB4F72"/>
    <w:rsid w:val="00DB5374"/>
    <w:rsid w:val="00DC316D"/>
    <w:rsid w:val="00DE178E"/>
    <w:rsid w:val="00DE29F1"/>
    <w:rsid w:val="00DE35C7"/>
    <w:rsid w:val="00DE4F88"/>
    <w:rsid w:val="00DE693E"/>
    <w:rsid w:val="00DF31F4"/>
    <w:rsid w:val="00DF3E52"/>
    <w:rsid w:val="00DF608E"/>
    <w:rsid w:val="00DF7F50"/>
    <w:rsid w:val="00E0569B"/>
    <w:rsid w:val="00E06418"/>
    <w:rsid w:val="00E20071"/>
    <w:rsid w:val="00E3147A"/>
    <w:rsid w:val="00E33F1B"/>
    <w:rsid w:val="00E36385"/>
    <w:rsid w:val="00E366C2"/>
    <w:rsid w:val="00E41E40"/>
    <w:rsid w:val="00E44DA2"/>
    <w:rsid w:val="00E54DE9"/>
    <w:rsid w:val="00E5793F"/>
    <w:rsid w:val="00E640A0"/>
    <w:rsid w:val="00E654A0"/>
    <w:rsid w:val="00E86893"/>
    <w:rsid w:val="00E910D6"/>
    <w:rsid w:val="00E94F9F"/>
    <w:rsid w:val="00EA2D23"/>
    <w:rsid w:val="00EA3191"/>
    <w:rsid w:val="00EA4540"/>
    <w:rsid w:val="00EA5D7B"/>
    <w:rsid w:val="00EB576F"/>
    <w:rsid w:val="00ED0217"/>
    <w:rsid w:val="00EE1074"/>
    <w:rsid w:val="00EE47DA"/>
    <w:rsid w:val="00EE60D9"/>
    <w:rsid w:val="00EE7973"/>
    <w:rsid w:val="00EF53F2"/>
    <w:rsid w:val="00EF57B6"/>
    <w:rsid w:val="00EF66B1"/>
    <w:rsid w:val="00F000D9"/>
    <w:rsid w:val="00F0235B"/>
    <w:rsid w:val="00F1292D"/>
    <w:rsid w:val="00F2065E"/>
    <w:rsid w:val="00F2178E"/>
    <w:rsid w:val="00F26DFF"/>
    <w:rsid w:val="00F3660F"/>
    <w:rsid w:val="00F37EF2"/>
    <w:rsid w:val="00F4113F"/>
    <w:rsid w:val="00F4202E"/>
    <w:rsid w:val="00F441C6"/>
    <w:rsid w:val="00F45A6E"/>
    <w:rsid w:val="00F463B4"/>
    <w:rsid w:val="00F92478"/>
    <w:rsid w:val="00F96D7C"/>
    <w:rsid w:val="00FB579A"/>
    <w:rsid w:val="00FC408F"/>
    <w:rsid w:val="00FD2E6F"/>
    <w:rsid w:val="00FD71C9"/>
    <w:rsid w:val="00FE01E7"/>
    <w:rsid w:val="00FE38E5"/>
    <w:rsid w:val="00FF4C4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B0FB2D"/>
  <w15:docId w15:val="{B90112E3-65B3-494C-A494-D8BD7F468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D71C9"/>
    <w:rPr>
      <w:sz w:val="24"/>
      <w:lang w:eastAsia="en-US"/>
    </w:rPr>
  </w:style>
  <w:style w:type="paragraph" w:styleId="Antrat1">
    <w:name w:val="heading 1"/>
    <w:basedOn w:val="prastasis"/>
    <w:next w:val="prastasis"/>
    <w:qFormat/>
    <w:rsid w:val="00FD71C9"/>
    <w:pPr>
      <w:keepNext/>
      <w:jc w:val="center"/>
      <w:outlineLvl w:val="0"/>
    </w:pPr>
    <w:rPr>
      <w:b/>
      <w:bCs/>
    </w:rPr>
  </w:style>
  <w:style w:type="paragraph" w:styleId="Antrat2">
    <w:name w:val="heading 2"/>
    <w:basedOn w:val="prastasis"/>
    <w:next w:val="prastasis"/>
    <w:link w:val="Antrat2Diagrama"/>
    <w:qFormat/>
    <w:rsid w:val="00FD71C9"/>
    <w:pPr>
      <w:keepNext/>
      <w:ind w:firstLine="1247"/>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FD71C9"/>
    <w:pPr>
      <w:tabs>
        <w:tab w:val="center" w:pos="4153"/>
        <w:tab w:val="right" w:pos="8306"/>
      </w:tabs>
    </w:pPr>
  </w:style>
  <w:style w:type="paragraph" w:styleId="Porat">
    <w:name w:val="footer"/>
    <w:basedOn w:val="prastasis"/>
    <w:rsid w:val="00FD71C9"/>
    <w:pPr>
      <w:tabs>
        <w:tab w:val="center" w:pos="4153"/>
        <w:tab w:val="right" w:pos="8306"/>
      </w:tabs>
    </w:pPr>
  </w:style>
  <w:style w:type="paragraph" w:styleId="Sraopastraipa">
    <w:name w:val="List Paragraph"/>
    <w:basedOn w:val="prastasis"/>
    <w:uiPriority w:val="34"/>
    <w:qFormat/>
    <w:rsid w:val="008C1278"/>
    <w:pPr>
      <w:ind w:left="720"/>
      <w:contextualSpacing/>
    </w:pPr>
  </w:style>
  <w:style w:type="paragraph" w:styleId="Debesliotekstas">
    <w:name w:val="Balloon Text"/>
    <w:basedOn w:val="prastasis"/>
    <w:link w:val="DebesliotekstasDiagrama"/>
    <w:uiPriority w:val="99"/>
    <w:semiHidden/>
    <w:unhideWhenUsed/>
    <w:rsid w:val="008C1278"/>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C1278"/>
    <w:rPr>
      <w:rFonts w:ascii="Tahoma" w:hAnsi="Tahoma" w:cs="Tahoma"/>
      <w:sz w:val="16"/>
      <w:szCs w:val="16"/>
      <w:lang w:eastAsia="en-US"/>
    </w:rPr>
  </w:style>
  <w:style w:type="paragraph" w:styleId="Pagrindinistekstas">
    <w:name w:val="Body Text"/>
    <w:basedOn w:val="prastasis"/>
    <w:link w:val="PagrindinistekstasDiagrama"/>
    <w:rsid w:val="00F92478"/>
    <w:pPr>
      <w:jc w:val="both"/>
    </w:pPr>
    <w:rPr>
      <w:rFonts w:ascii="TimesLT" w:hAnsi="TimesLT"/>
    </w:rPr>
  </w:style>
  <w:style w:type="character" w:customStyle="1" w:styleId="PagrindinistekstasDiagrama">
    <w:name w:val="Pagrindinis tekstas Diagrama"/>
    <w:basedOn w:val="Numatytasispastraiposriftas"/>
    <w:link w:val="Pagrindinistekstas"/>
    <w:rsid w:val="00F92478"/>
    <w:rPr>
      <w:rFonts w:ascii="TimesLT" w:hAnsi="TimesLT"/>
      <w:sz w:val="24"/>
      <w:lang w:eastAsia="en-US"/>
    </w:rPr>
  </w:style>
  <w:style w:type="character" w:styleId="Hipersaitas">
    <w:name w:val="Hyperlink"/>
    <w:uiPriority w:val="99"/>
    <w:unhideWhenUsed/>
    <w:rsid w:val="000719CC"/>
    <w:rPr>
      <w:color w:val="0563C1"/>
      <w:u w:val="single"/>
    </w:rPr>
  </w:style>
  <w:style w:type="character" w:customStyle="1" w:styleId="Antrat2Diagrama">
    <w:name w:val="Antraštė 2 Diagrama"/>
    <w:link w:val="Antrat2"/>
    <w:rsid w:val="00DF31F4"/>
    <w:rPr>
      <w:b/>
      <w:bCs/>
      <w:sz w:val="24"/>
      <w:lang w:eastAsia="en-US"/>
    </w:rPr>
  </w:style>
  <w:style w:type="character" w:customStyle="1" w:styleId="Emfaz1">
    <w:name w:val="Emfazė1"/>
    <w:rsid w:val="00D91B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9147550">
      <w:bodyDiv w:val="1"/>
      <w:marLeft w:val="0"/>
      <w:marRight w:val="0"/>
      <w:marTop w:val="0"/>
      <w:marBottom w:val="0"/>
      <w:divBdr>
        <w:top w:val="none" w:sz="0" w:space="0" w:color="auto"/>
        <w:left w:val="none" w:sz="0" w:space="0" w:color="auto"/>
        <w:bottom w:val="none" w:sz="0" w:space="0" w:color="auto"/>
        <w:right w:val="none" w:sz="0" w:space="0" w:color="auto"/>
      </w:divBdr>
    </w:div>
    <w:div w:id="1668367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S:\DOKUMENTAI\SABLONAI\Isakym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15E1B4-0207-4661-A9D9-8D6CF203F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Isakymas</Template>
  <TotalTime>1</TotalTime>
  <Pages>1</Pages>
  <Words>1461</Words>
  <Characters>834</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Druskininku savivaldybe</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Jolanta Mulskienė</dc:creator>
  <cp:lastModifiedBy>Vartotojas</cp:lastModifiedBy>
  <cp:revision>3</cp:revision>
  <cp:lastPrinted>2024-12-10T07:11:00Z</cp:lastPrinted>
  <dcterms:created xsi:type="dcterms:W3CDTF">2026-09-21T11:03:00Z</dcterms:created>
  <dcterms:modified xsi:type="dcterms:W3CDTF">2026-09-21T12:44:00Z</dcterms:modified>
</cp:coreProperties>
</file>