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1C40" w14:textId="5F4A03B6" w:rsidR="00277D7E" w:rsidRPr="003833A6" w:rsidRDefault="00277D7E">
      <w:pPr>
        <w:spacing w:after="0" w:line="259" w:lineRule="auto"/>
        <w:ind w:left="0" w:right="4" w:firstLine="0"/>
        <w:jc w:val="center"/>
        <w:rPr>
          <w:rFonts w:ascii="Times New Roman" w:hAnsi="Times New Roman" w:cs="Times New Roman"/>
          <w:b/>
          <w:bCs/>
          <w:color w:val="002060"/>
        </w:rPr>
      </w:pPr>
      <w:r w:rsidRPr="003833A6">
        <w:rPr>
          <w:rFonts w:ascii="Times New Roman" w:hAnsi="Times New Roman" w:cs="Times New Roman"/>
          <w:b/>
          <w:bCs/>
          <w:color w:val="002060"/>
        </w:rPr>
        <w:t>PRIVATUMO PRANEŠIMAS</w:t>
      </w:r>
    </w:p>
    <w:p w14:paraId="38B64C74" w14:textId="05FCEBE5" w:rsidR="0072301E" w:rsidRPr="003833A6" w:rsidRDefault="00277D7E" w:rsidP="00DC4545">
      <w:pPr>
        <w:ind w:firstLine="851"/>
        <w:jc w:val="center"/>
        <w:rPr>
          <w:rFonts w:ascii="Times New Roman" w:hAnsi="Times New Roman" w:cs="Times New Roman"/>
          <w:color w:val="1F3864" w:themeColor="accent1" w:themeShade="80"/>
        </w:rPr>
      </w:pPr>
      <w:r w:rsidRPr="003833A6">
        <w:rPr>
          <w:rFonts w:ascii="Times New Roman" w:hAnsi="Times New Roman" w:cs="Times New Roman"/>
          <w:color w:val="002060"/>
        </w:rPr>
        <w:t>(</w:t>
      </w:r>
      <w:r w:rsidR="000C4F73" w:rsidRPr="003833A6">
        <w:rPr>
          <w:rFonts w:ascii="Times New Roman" w:hAnsi="Times New Roman" w:cs="Times New Roman"/>
          <w:color w:val="1F3864" w:themeColor="accent1" w:themeShade="80"/>
        </w:rPr>
        <w:t xml:space="preserve">informacija </w:t>
      </w:r>
      <w:r w:rsidRPr="003833A6">
        <w:rPr>
          <w:rFonts w:ascii="Times New Roman" w:hAnsi="Times New Roman" w:cs="Times New Roman"/>
          <w:color w:val="1F3864" w:themeColor="accent1" w:themeShade="80"/>
        </w:rPr>
        <w:t>apie asmens duomenų tvarkymą</w:t>
      </w:r>
      <w:r w:rsidR="001B1ED0" w:rsidRPr="003833A6">
        <w:rPr>
          <w:rFonts w:ascii="Times New Roman" w:hAnsi="Times New Roman" w:cs="Times New Roman"/>
          <w:color w:val="1F3864" w:themeColor="accent1" w:themeShade="80"/>
        </w:rPr>
        <w:t xml:space="preserve"> </w:t>
      </w:r>
      <w:r w:rsidR="00856B92" w:rsidRPr="003833A6">
        <w:rPr>
          <w:rFonts w:ascii="Times New Roman" w:hAnsi="Times New Roman" w:cs="Times New Roman"/>
          <w:color w:val="1F3864" w:themeColor="accent1" w:themeShade="80"/>
        </w:rPr>
        <w:t>neformaliojo vaikų švietimo</w:t>
      </w:r>
      <w:r w:rsidR="00892F96" w:rsidRPr="003833A6">
        <w:rPr>
          <w:rFonts w:ascii="Times New Roman" w:hAnsi="Times New Roman" w:cs="Times New Roman"/>
          <w:color w:val="1F3864" w:themeColor="accent1" w:themeShade="80"/>
        </w:rPr>
        <w:t xml:space="preserve"> (NVŠ)</w:t>
      </w:r>
      <w:r w:rsidR="00AB582D">
        <w:rPr>
          <w:rFonts w:ascii="Times New Roman" w:hAnsi="Times New Roman" w:cs="Times New Roman"/>
          <w:color w:val="1F3864" w:themeColor="accent1" w:themeShade="80"/>
        </w:rPr>
        <w:t xml:space="preserve"> </w:t>
      </w:r>
      <w:r w:rsidR="00AD3E7B" w:rsidRPr="003833A6">
        <w:rPr>
          <w:rFonts w:ascii="Times New Roman" w:hAnsi="Times New Roman" w:cs="Times New Roman"/>
          <w:color w:val="1F3864" w:themeColor="accent1" w:themeShade="80"/>
        </w:rPr>
        <w:t>administravimo</w:t>
      </w:r>
      <w:r w:rsidR="00030EF5" w:rsidRPr="003833A6">
        <w:rPr>
          <w:rFonts w:ascii="Times New Roman" w:hAnsi="Times New Roman" w:cs="Times New Roman"/>
          <w:color w:val="1F3864" w:themeColor="accent1" w:themeShade="80"/>
        </w:rPr>
        <w:t xml:space="preserve"> tiksl</w:t>
      </w:r>
      <w:r w:rsidR="00C650B9">
        <w:rPr>
          <w:rFonts w:ascii="Times New Roman" w:hAnsi="Times New Roman" w:cs="Times New Roman"/>
          <w:color w:val="1F3864" w:themeColor="accent1" w:themeShade="80"/>
        </w:rPr>
        <w:t>u</w:t>
      </w:r>
      <w:r w:rsidRPr="003833A6">
        <w:rPr>
          <w:rFonts w:ascii="Times New Roman" w:hAnsi="Times New Roman" w:cs="Times New Roman"/>
          <w:color w:val="1F3864" w:themeColor="accent1" w:themeShade="80"/>
        </w:rPr>
        <w:t>)</w:t>
      </w:r>
      <w:r w:rsidR="00030EF5" w:rsidRPr="003833A6">
        <w:rPr>
          <w:rFonts w:ascii="Times New Roman" w:hAnsi="Times New Roman" w:cs="Times New Roman"/>
          <w:color w:val="1F3864" w:themeColor="accent1" w:themeShade="80"/>
        </w:rPr>
        <w:t xml:space="preserve"> </w:t>
      </w:r>
    </w:p>
    <w:p w14:paraId="05AFF21A" w14:textId="77777777" w:rsidR="0047339A" w:rsidRPr="003833A6" w:rsidRDefault="0047339A" w:rsidP="00474AF5">
      <w:pPr>
        <w:spacing w:after="0" w:line="259" w:lineRule="auto"/>
        <w:ind w:left="50" w:firstLine="1084"/>
        <w:rPr>
          <w:rFonts w:ascii="Times New Roman" w:hAnsi="Times New Roman" w:cs="Times New Roman"/>
          <w:i/>
        </w:rPr>
      </w:pPr>
    </w:p>
    <w:p w14:paraId="53C28ECF" w14:textId="3A78A992" w:rsidR="007E76CD" w:rsidRPr="003833A6" w:rsidRDefault="007E76CD" w:rsidP="00F52531">
      <w:pPr>
        <w:ind w:firstLine="841"/>
        <w:rPr>
          <w:rFonts w:ascii="Times New Roman" w:hAnsi="Times New Roman" w:cs="Times New Roman"/>
        </w:rPr>
      </w:pPr>
      <w:r w:rsidRPr="003833A6">
        <w:rPr>
          <w:rFonts w:ascii="Times New Roman" w:hAnsi="Times New Roman" w:cs="Times New Roman"/>
        </w:rPr>
        <w:t>Vadovaudamiesi 2016 m. balandžio 27 d. Europos Parlamento ir Tarybos reglamento (ES) 2016/679 dėl fizinių asmenų apsaugos tvarkant asmens duomenis ir dėl laisvo tokių duomenų judėjimo ir kuriuo panaikinama Direktyva 95/46/EB (toliau – BDAR) 13</w:t>
      </w:r>
      <w:r w:rsidR="004D239C" w:rsidRPr="003833A6">
        <w:rPr>
          <w:rFonts w:ascii="Times New Roman" w:hAnsi="Times New Roman" w:cs="Times New Roman"/>
        </w:rPr>
        <w:t>, 14</w:t>
      </w:r>
      <w:r w:rsidRPr="003833A6">
        <w:rPr>
          <w:rFonts w:ascii="Times New Roman" w:hAnsi="Times New Roman" w:cs="Times New Roman"/>
        </w:rPr>
        <w:t xml:space="preserve"> straipsni</w:t>
      </w:r>
      <w:r w:rsidR="004D239C" w:rsidRPr="003833A6">
        <w:rPr>
          <w:rFonts w:ascii="Times New Roman" w:hAnsi="Times New Roman" w:cs="Times New Roman"/>
        </w:rPr>
        <w:t>ais</w:t>
      </w:r>
      <w:r w:rsidRPr="003833A6">
        <w:rPr>
          <w:rFonts w:ascii="Times New Roman" w:hAnsi="Times New Roman" w:cs="Times New Roman"/>
        </w:rPr>
        <w:t>, teikiame Jums informaciją, susijusią su Jūsų duomenų tvarkymu:</w:t>
      </w:r>
    </w:p>
    <w:p w14:paraId="25164643" w14:textId="77777777" w:rsidR="005E6F5C" w:rsidRPr="003833A6" w:rsidRDefault="005E6F5C" w:rsidP="00474AF5">
      <w:pPr>
        <w:ind w:firstLine="1084"/>
        <w:rPr>
          <w:rFonts w:ascii="Times New Roman" w:hAnsi="Times New Roman" w:cs="Times New Roman"/>
        </w:rPr>
      </w:pPr>
    </w:p>
    <w:p w14:paraId="3E8C27E4" w14:textId="77777777" w:rsidR="00E97F9E" w:rsidRPr="003833A6" w:rsidRDefault="007E76CD" w:rsidP="00F52531">
      <w:pPr>
        <w:ind w:firstLine="841"/>
        <w:rPr>
          <w:rFonts w:ascii="Times New Roman" w:hAnsi="Times New Roman" w:cs="Times New Roman"/>
        </w:rPr>
      </w:pPr>
      <w:r w:rsidRPr="003833A6">
        <w:rPr>
          <w:rFonts w:ascii="Times New Roman" w:hAnsi="Times New Roman" w:cs="Times New Roman"/>
          <w:color w:val="002060"/>
        </w:rPr>
        <w:t>1. Duomenų valdytojas</w:t>
      </w:r>
      <w:r w:rsidRPr="003833A6">
        <w:rPr>
          <w:rFonts w:ascii="Times New Roman" w:hAnsi="Times New Roman" w:cs="Times New Roman"/>
        </w:rPr>
        <w:t xml:space="preserve"> – Varėnos rajono savivaldybės administracija (toliau – Administracija), biudžetinė įstaiga, juridinio asmens kodas: 188773873, adresas: Vytauto g. 12, 65184 Varėna, </w:t>
      </w:r>
      <w:r w:rsidR="005E6F5C" w:rsidRPr="003833A6">
        <w:rPr>
          <w:rFonts w:ascii="Times New Roman" w:hAnsi="Times New Roman" w:cs="Times New Roman"/>
        </w:rPr>
        <w:t xml:space="preserve">tel. +370 310 32 001, </w:t>
      </w:r>
      <w:r w:rsidRPr="003833A6">
        <w:rPr>
          <w:rFonts w:ascii="Times New Roman" w:hAnsi="Times New Roman" w:cs="Times New Roman"/>
        </w:rPr>
        <w:t xml:space="preserve">el. pašto adresas </w:t>
      </w:r>
      <w:hyperlink r:id="rId7" w:history="1">
        <w:r w:rsidRPr="003833A6">
          <w:rPr>
            <w:rStyle w:val="Hipersaitas"/>
            <w:rFonts w:ascii="Times New Roman" w:hAnsi="Times New Roman" w:cs="Times New Roman"/>
          </w:rPr>
          <w:t>info@varena.lt</w:t>
        </w:r>
      </w:hyperlink>
      <w:r w:rsidRPr="003833A6">
        <w:rPr>
          <w:rFonts w:ascii="Times New Roman" w:hAnsi="Times New Roman" w:cs="Times New Roman"/>
        </w:rPr>
        <w:t>.</w:t>
      </w:r>
      <w:r w:rsidR="005E6F5C" w:rsidRPr="003833A6">
        <w:rPr>
          <w:rFonts w:ascii="Times New Roman" w:hAnsi="Times New Roman" w:cs="Times New Roman"/>
        </w:rPr>
        <w:t xml:space="preserve"> </w:t>
      </w:r>
    </w:p>
    <w:p w14:paraId="22A010B1" w14:textId="77777777" w:rsidR="00E97F9E" w:rsidRPr="003833A6" w:rsidRDefault="00E97F9E" w:rsidP="00474AF5">
      <w:pPr>
        <w:ind w:firstLine="1084"/>
        <w:rPr>
          <w:rFonts w:ascii="Times New Roman" w:hAnsi="Times New Roman" w:cs="Times New Roman"/>
        </w:rPr>
      </w:pPr>
    </w:p>
    <w:p w14:paraId="4566C4DE" w14:textId="1C462A92" w:rsidR="005E6F5C" w:rsidRPr="003833A6" w:rsidRDefault="00E97F9E" w:rsidP="00F52531">
      <w:pPr>
        <w:ind w:firstLine="841"/>
        <w:rPr>
          <w:rFonts w:ascii="Times New Roman" w:hAnsi="Times New Roman" w:cs="Times New Roman"/>
        </w:rPr>
      </w:pPr>
      <w:r w:rsidRPr="003833A6">
        <w:rPr>
          <w:rFonts w:ascii="Times New Roman" w:hAnsi="Times New Roman" w:cs="Times New Roman"/>
          <w:color w:val="002060"/>
        </w:rPr>
        <w:t>2.</w:t>
      </w:r>
      <w:r w:rsidRPr="003833A6">
        <w:rPr>
          <w:rFonts w:ascii="Times New Roman" w:hAnsi="Times New Roman" w:cs="Times New Roman"/>
        </w:rPr>
        <w:t xml:space="preserve"> </w:t>
      </w:r>
      <w:r w:rsidR="005E6F5C" w:rsidRPr="003833A6">
        <w:rPr>
          <w:rFonts w:ascii="Times New Roman" w:hAnsi="Times New Roman" w:cs="Times New Roman"/>
          <w:color w:val="002060"/>
        </w:rPr>
        <w:t>Duomenų apsaugos pareigūno</w:t>
      </w:r>
      <w:r w:rsidR="005E6F5C" w:rsidRPr="003833A6">
        <w:rPr>
          <w:rFonts w:ascii="Times New Roman" w:hAnsi="Times New Roman" w:cs="Times New Roman"/>
        </w:rPr>
        <w:t xml:space="preserve"> kontaktinis el. p.</w:t>
      </w:r>
      <w:r w:rsidR="00AB582D">
        <w:t xml:space="preserve"> </w:t>
      </w:r>
      <w:proofErr w:type="spellStart"/>
      <w:r w:rsidR="00AB582D" w:rsidRPr="00DF73F1">
        <w:rPr>
          <w:rFonts w:ascii="Times New Roman" w:hAnsi="Times New Roman" w:cs="Times New Roman"/>
          <w:color w:val="0563C1"/>
          <w:u w:val="single" w:color="0563C1"/>
        </w:rPr>
        <w:t>dap@varena.lt</w:t>
      </w:r>
      <w:proofErr w:type="spellEnd"/>
      <w:r w:rsidR="00AB582D" w:rsidRPr="00DF73F1">
        <w:rPr>
          <w:rFonts w:ascii="Times New Roman" w:hAnsi="Times New Roman" w:cs="Times New Roman"/>
          <w:color w:val="0563C1"/>
          <w:u w:val="single" w:color="0563C1"/>
        </w:rPr>
        <w:t>.</w:t>
      </w:r>
      <w:r w:rsidR="00AB582D" w:rsidRPr="00DF73F1">
        <w:t xml:space="preserve"> </w:t>
      </w:r>
      <w:r w:rsidR="00AB582D" w:rsidRPr="003833A6">
        <w:rPr>
          <w:rFonts w:ascii="Times New Roman" w:hAnsi="Times New Roman" w:cs="Times New Roman"/>
        </w:rPr>
        <w:t xml:space="preserve"> </w:t>
      </w:r>
    </w:p>
    <w:p w14:paraId="1EA1ABD7" w14:textId="77777777" w:rsidR="005E6F5C" w:rsidRPr="003833A6" w:rsidRDefault="005E6F5C" w:rsidP="00474AF5">
      <w:pPr>
        <w:ind w:firstLine="1084"/>
        <w:rPr>
          <w:rFonts w:ascii="Times New Roman" w:hAnsi="Times New Roman" w:cs="Times New Roman"/>
          <w:color w:val="002060"/>
        </w:rPr>
      </w:pPr>
    </w:p>
    <w:p w14:paraId="4EF83360" w14:textId="43AF0DED" w:rsidR="00856B92" w:rsidRPr="00C650B9" w:rsidRDefault="00E97F9E" w:rsidP="00F52531">
      <w:pPr>
        <w:tabs>
          <w:tab w:val="left" w:pos="1701"/>
        </w:tabs>
        <w:ind w:firstLine="841"/>
        <w:rPr>
          <w:rFonts w:ascii="Times New Roman" w:hAnsi="Times New Roman" w:cs="Times New Roman"/>
          <w:color w:val="auto"/>
        </w:rPr>
      </w:pPr>
      <w:r w:rsidRPr="003833A6">
        <w:rPr>
          <w:rFonts w:ascii="Times New Roman" w:hAnsi="Times New Roman" w:cs="Times New Roman"/>
          <w:color w:val="002060"/>
        </w:rPr>
        <w:t>3</w:t>
      </w:r>
      <w:r w:rsidR="005E6F5C" w:rsidRPr="003833A6">
        <w:rPr>
          <w:rFonts w:ascii="Times New Roman" w:hAnsi="Times New Roman" w:cs="Times New Roman"/>
          <w:color w:val="002060"/>
        </w:rPr>
        <w:t>. Duomenų tvarkymo tikslai.</w:t>
      </w:r>
      <w:r w:rsidR="00453387" w:rsidRPr="003833A6">
        <w:rPr>
          <w:rFonts w:ascii="Times New Roman" w:hAnsi="Times New Roman" w:cs="Times New Roman"/>
          <w:color w:val="002060"/>
        </w:rPr>
        <w:t xml:space="preserve"> </w:t>
      </w:r>
      <w:r w:rsidR="00856B92" w:rsidRPr="00C650B9">
        <w:rPr>
          <w:rFonts w:ascii="Times New Roman" w:hAnsi="Times New Roman" w:cs="Times New Roman"/>
          <w:color w:val="auto"/>
        </w:rPr>
        <w:t>Asmenų duomenų tvarkymas</w:t>
      </w:r>
      <w:r w:rsidR="00C650B9" w:rsidRPr="00C650B9">
        <w:rPr>
          <w:rFonts w:ascii="Times New Roman" w:hAnsi="Times New Roman" w:cs="Times New Roman"/>
          <w:color w:val="auto"/>
        </w:rPr>
        <w:t xml:space="preserve"> neformaliojo vaikų švietimo (NVŠ) administravimo tikslu</w:t>
      </w:r>
      <w:r w:rsidR="00856B92" w:rsidRPr="00C650B9">
        <w:rPr>
          <w:rFonts w:ascii="Times New Roman" w:hAnsi="Times New Roman" w:cs="Times New Roman"/>
          <w:color w:val="auto"/>
        </w:rPr>
        <w:t xml:space="preserve"> </w:t>
      </w:r>
      <w:r w:rsidR="00C650B9" w:rsidRPr="00C650B9">
        <w:rPr>
          <w:rFonts w:ascii="Times New Roman" w:hAnsi="Times New Roman" w:cs="Times New Roman"/>
          <w:color w:val="auto"/>
        </w:rPr>
        <w:t>(</w:t>
      </w:r>
      <w:r w:rsidR="00856B92" w:rsidRPr="00C650B9">
        <w:rPr>
          <w:rFonts w:ascii="Times New Roman" w:hAnsi="Times New Roman" w:cs="Times New Roman"/>
          <w:color w:val="auto"/>
        </w:rPr>
        <w:t>vykdomas specialiųjų sutarčių sudarymo, finansavimo ir specialiųjų sutarčių įgyvendinimo stebėsenos</w:t>
      </w:r>
      <w:r w:rsidR="00C650B9" w:rsidRPr="00C650B9">
        <w:rPr>
          <w:rFonts w:ascii="Times New Roman" w:hAnsi="Times New Roman" w:cs="Times New Roman"/>
          <w:color w:val="auto"/>
        </w:rPr>
        <w:t>)</w:t>
      </w:r>
      <w:r w:rsidR="00856B92" w:rsidRPr="00C650B9">
        <w:rPr>
          <w:rFonts w:ascii="Times New Roman" w:hAnsi="Times New Roman" w:cs="Times New Roman"/>
          <w:color w:val="auto"/>
        </w:rPr>
        <w:t>.</w:t>
      </w:r>
    </w:p>
    <w:p w14:paraId="3912C324" w14:textId="77777777" w:rsidR="00856B92" w:rsidRPr="003833A6" w:rsidRDefault="00856B92" w:rsidP="00474AF5">
      <w:pPr>
        <w:spacing w:after="12" w:line="249" w:lineRule="auto"/>
        <w:ind w:firstLine="1084"/>
        <w:rPr>
          <w:rFonts w:ascii="Times New Roman" w:hAnsi="Times New Roman" w:cs="Times New Roman"/>
          <w:color w:val="212121"/>
        </w:rPr>
      </w:pPr>
    </w:p>
    <w:p w14:paraId="4E6FDD43" w14:textId="751EC905" w:rsidR="0072301E" w:rsidRPr="003833A6" w:rsidRDefault="00E97F9E" w:rsidP="00F52531">
      <w:pPr>
        <w:spacing w:after="12" w:line="249" w:lineRule="auto"/>
        <w:ind w:firstLine="841"/>
        <w:rPr>
          <w:rFonts w:ascii="Times New Roman" w:hAnsi="Times New Roman" w:cs="Times New Roman"/>
          <w:b/>
          <w:bCs/>
          <w:color w:val="002060"/>
        </w:rPr>
      </w:pPr>
      <w:r w:rsidRPr="003833A6">
        <w:rPr>
          <w:rFonts w:ascii="Times New Roman" w:hAnsi="Times New Roman" w:cs="Times New Roman"/>
          <w:color w:val="002060"/>
        </w:rPr>
        <w:t xml:space="preserve">4. </w:t>
      </w:r>
      <w:r w:rsidR="00453387" w:rsidRPr="003833A6">
        <w:rPr>
          <w:rFonts w:ascii="Times New Roman" w:hAnsi="Times New Roman" w:cs="Times New Roman"/>
          <w:color w:val="002060"/>
        </w:rPr>
        <w:t>Kokie Jūsų asmens duomenys tvarkomi?</w:t>
      </w:r>
      <w:r w:rsidR="00453387" w:rsidRPr="003833A6">
        <w:rPr>
          <w:rFonts w:ascii="Times New Roman" w:hAnsi="Times New Roman" w:cs="Times New Roman"/>
          <w:b/>
          <w:bCs/>
          <w:color w:val="002060"/>
        </w:rPr>
        <w:t xml:space="preserve"> </w:t>
      </w:r>
    </w:p>
    <w:tbl>
      <w:tblPr>
        <w:tblStyle w:val="TableGrid"/>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8" w:type="dxa"/>
          <w:right w:w="54" w:type="dxa"/>
        </w:tblCellMar>
        <w:tblLook w:val="04A0" w:firstRow="1" w:lastRow="0" w:firstColumn="1" w:lastColumn="0" w:noHBand="0" w:noVBand="1"/>
      </w:tblPr>
      <w:tblGrid>
        <w:gridCol w:w="2830"/>
        <w:gridCol w:w="7088"/>
      </w:tblGrid>
      <w:tr w:rsidR="004D3178" w:rsidRPr="003833A6" w14:paraId="37957EE6" w14:textId="77777777" w:rsidTr="0047339A">
        <w:trPr>
          <w:trHeight w:val="634"/>
        </w:trPr>
        <w:tc>
          <w:tcPr>
            <w:tcW w:w="2830" w:type="dxa"/>
          </w:tcPr>
          <w:p w14:paraId="666B18B1" w14:textId="22C2ECF6" w:rsidR="0072301E" w:rsidRPr="003833A6" w:rsidRDefault="00856B92">
            <w:pPr>
              <w:spacing w:after="0" w:line="259" w:lineRule="auto"/>
              <w:ind w:left="0" w:firstLine="0"/>
              <w:jc w:val="left"/>
              <w:rPr>
                <w:rFonts w:ascii="Times New Roman" w:hAnsi="Times New Roman" w:cs="Times New Roman"/>
                <w:color w:val="auto"/>
              </w:rPr>
            </w:pPr>
            <w:r w:rsidRPr="003833A6">
              <w:rPr>
                <w:rFonts w:ascii="Times New Roman" w:hAnsi="Times New Roman" w:cs="Times New Roman"/>
                <w:color w:val="auto"/>
              </w:rPr>
              <w:t>Tapatybės identifikavimo duomenys</w:t>
            </w:r>
          </w:p>
        </w:tc>
        <w:tc>
          <w:tcPr>
            <w:tcW w:w="7088" w:type="dxa"/>
          </w:tcPr>
          <w:p w14:paraId="359F33DD" w14:textId="634A7B30" w:rsidR="0072301E" w:rsidRPr="003833A6" w:rsidRDefault="00A723FB" w:rsidP="00FF5A75">
            <w:pPr>
              <w:spacing w:after="0" w:line="259" w:lineRule="auto"/>
              <w:ind w:left="0" w:firstLine="0"/>
              <w:rPr>
                <w:rFonts w:ascii="Times New Roman" w:hAnsi="Times New Roman" w:cs="Times New Roman"/>
                <w:color w:val="auto"/>
              </w:rPr>
            </w:pPr>
            <w:r w:rsidRPr="003833A6">
              <w:rPr>
                <w:rFonts w:ascii="Times New Roman" w:hAnsi="Times New Roman" w:cs="Times New Roman"/>
                <w:color w:val="auto"/>
              </w:rPr>
              <w:t xml:space="preserve">Vaiko ir jo įstatyminių atstovų </w:t>
            </w:r>
            <w:r w:rsidR="00B17AF7" w:rsidRPr="003833A6">
              <w:rPr>
                <w:rFonts w:ascii="Times New Roman" w:hAnsi="Times New Roman" w:cs="Times New Roman"/>
                <w:color w:val="auto"/>
              </w:rPr>
              <w:t>vardas, pavardė,</w:t>
            </w:r>
            <w:r w:rsidR="00943C28">
              <w:rPr>
                <w:rFonts w:ascii="Times New Roman" w:hAnsi="Times New Roman" w:cs="Times New Roman"/>
                <w:color w:val="auto"/>
              </w:rPr>
              <w:t xml:space="preserve"> </w:t>
            </w:r>
            <w:r w:rsidR="00C650B9">
              <w:rPr>
                <w:rFonts w:ascii="Times New Roman" w:hAnsi="Times New Roman" w:cs="Times New Roman"/>
                <w:color w:val="auto"/>
              </w:rPr>
              <w:t xml:space="preserve">asmens kodas, </w:t>
            </w:r>
            <w:r w:rsidR="008759EA" w:rsidRPr="003833A6">
              <w:rPr>
                <w:rFonts w:ascii="Times New Roman" w:hAnsi="Times New Roman" w:cs="Times New Roman"/>
                <w:color w:val="auto"/>
              </w:rPr>
              <w:t>gimimo data</w:t>
            </w:r>
            <w:r w:rsidR="00943C28">
              <w:rPr>
                <w:rFonts w:ascii="Times New Roman" w:hAnsi="Times New Roman" w:cs="Times New Roman"/>
                <w:color w:val="auto"/>
              </w:rPr>
              <w:t xml:space="preserve">. </w:t>
            </w:r>
            <w:r w:rsidR="00453387" w:rsidRPr="00654E09">
              <w:rPr>
                <w:rFonts w:ascii="Times New Roman" w:hAnsi="Times New Roman" w:cs="Times New Roman"/>
                <w:strike/>
                <w:color w:val="auto"/>
              </w:rPr>
              <w:t xml:space="preserve"> </w:t>
            </w:r>
          </w:p>
        </w:tc>
      </w:tr>
      <w:tr w:rsidR="004D3178" w:rsidRPr="003833A6" w14:paraId="74E4C6C4" w14:textId="77777777" w:rsidTr="00DC4545">
        <w:trPr>
          <w:trHeight w:val="667"/>
        </w:trPr>
        <w:tc>
          <w:tcPr>
            <w:tcW w:w="2830" w:type="dxa"/>
          </w:tcPr>
          <w:p w14:paraId="7D3220AE" w14:textId="77777777" w:rsidR="0072301E" w:rsidRPr="003833A6" w:rsidRDefault="00453387" w:rsidP="00E97F9E">
            <w:pPr>
              <w:spacing w:after="0" w:line="259" w:lineRule="auto"/>
              <w:ind w:left="0" w:firstLine="0"/>
              <w:jc w:val="left"/>
              <w:rPr>
                <w:rFonts w:ascii="Times New Roman" w:hAnsi="Times New Roman" w:cs="Times New Roman"/>
                <w:color w:val="auto"/>
              </w:rPr>
            </w:pPr>
            <w:r w:rsidRPr="003833A6">
              <w:rPr>
                <w:rFonts w:ascii="Times New Roman" w:hAnsi="Times New Roman" w:cs="Times New Roman"/>
                <w:color w:val="auto"/>
              </w:rPr>
              <w:t xml:space="preserve">Kontaktiniai duomenys  </w:t>
            </w:r>
          </w:p>
        </w:tc>
        <w:tc>
          <w:tcPr>
            <w:tcW w:w="7088" w:type="dxa"/>
          </w:tcPr>
          <w:p w14:paraId="071CBF55" w14:textId="10433F56" w:rsidR="0072301E" w:rsidRPr="003833A6" w:rsidRDefault="00A723FB" w:rsidP="00FF5A75">
            <w:pPr>
              <w:spacing w:after="0" w:line="259" w:lineRule="auto"/>
              <w:ind w:left="0" w:right="55" w:firstLine="0"/>
              <w:rPr>
                <w:rFonts w:ascii="Times New Roman" w:hAnsi="Times New Roman" w:cs="Times New Roman"/>
                <w:color w:val="auto"/>
              </w:rPr>
            </w:pPr>
            <w:r w:rsidRPr="003833A6">
              <w:rPr>
                <w:rFonts w:ascii="Times New Roman" w:hAnsi="Times New Roman" w:cs="Times New Roman"/>
                <w:color w:val="auto"/>
              </w:rPr>
              <w:t>Vaiko įstatyminių atstovų</w:t>
            </w:r>
            <w:r w:rsidR="00660163" w:rsidRPr="003833A6">
              <w:rPr>
                <w:rFonts w:ascii="Times New Roman" w:hAnsi="Times New Roman" w:cs="Times New Roman"/>
                <w:color w:val="auto"/>
              </w:rPr>
              <w:t xml:space="preserve"> </w:t>
            </w:r>
            <w:r w:rsidR="00453387" w:rsidRPr="003833A6">
              <w:rPr>
                <w:rFonts w:ascii="Times New Roman" w:hAnsi="Times New Roman" w:cs="Times New Roman"/>
                <w:color w:val="auto"/>
              </w:rPr>
              <w:t>telefono ryšio numeris</w:t>
            </w:r>
            <w:r w:rsidR="007E35DF" w:rsidRPr="003833A6">
              <w:rPr>
                <w:rFonts w:ascii="Times New Roman" w:hAnsi="Times New Roman" w:cs="Times New Roman"/>
                <w:color w:val="auto"/>
              </w:rPr>
              <w:t>,</w:t>
            </w:r>
            <w:r w:rsidR="00453387" w:rsidRPr="003833A6">
              <w:rPr>
                <w:rFonts w:ascii="Times New Roman" w:hAnsi="Times New Roman" w:cs="Times New Roman"/>
                <w:color w:val="auto"/>
              </w:rPr>
              <w:t xml:space="preserve"> elektroninio pašto adresas</w:t>
            </w:r>
            <w:r w:rsidR="00660163" w:rsidRPr="003833A6">
              <w:rPr>
                <w:rFonts w:ascii="Times New Roman" w:hAnsi="Times New Roman" w:cs="Times New Roman"/>
                <w:color w:val="auto"/>
              </w:rPr>
              <w:t>, gyvenamoji vieta.</w:t>
            </w:r>
            <w:r w:rsidR="00453387" w:rsidRPr="003833A6">
              <w:rPr>
                <w:rFonts w:ascii="Times New Roman" w:hAnsi="Times New Roman" w:cs="Times New Roman"/>
                <w:color w:val="auto"/>
              </w:rPr>
              <w:t xml:space="preserve"> </w:t>
            </w:r>
          </w:p>
        </w:tc>
      </w:tr>
      <w:tr w:rsidR="00BE3AE0" w:rsidRPr="003833A6" w14:paraId="10C0A6EA" w14:textId="77777777" w:rsidTr="00C650B9">
        <w:trPr>
          <w:trHeight w:val="625"/>
        </w:trPr>
        <w:tc>
          <w:tcPr>
            <w:tcW w:w="2830" w:type="dxa"/>
          </w:tcPr>
          <w:p w14:paraId="08F12304" w14:textId="4AB81B89" w:rsidR="00BE3AE0" w:rsidRPr="003833A6" w:rsidRDefault="00BE3AE0" w:rsidP="00E97F9E">
            <w:pPr>
              <w:spacing w:after="0" w:line="259" w:lineRule="auto"/>
              <w:ind w:left="0" w:firstLine="0"/>
              <w:jc w:val="left"/>
              <w:rPr>
                <w:rFonts w:ascii="Times New Roman" w:hAnsi="Times New Roman" w:cs="Times New Roman"/>
                <w:color w:val="auto"/>
              </w:rPr>
            </w:pPr>
            <w:r w:rsidRPr="003833A6">
              <w:rPr>
                <w:rFonts w:ascii="Times New Roman" w:hAnsi="Times New Roman" w:cs="Times New Roman"/>
                <w:color w:val="auto"/>
              </w:rPr>
              <w:t xml:space="preserve">Dalyvio </w:t>
            </w:r>
            <w:r w:rsidR="00781BFE" w:rsidRPr="003833A6">
              <w:rPr>
                <w:rFonts w:ascii="Times New Roman" w:hAnsi="Times New Roman" w:cs="Times New Roman"/>
                <w:color w:val="auto"/>
              </w:rPr>
              <w:t>atitikimas tikslinei grupei</w:t>
            </w:r>
          </w:p>
        </w:tc>
        <w:tc>
          <w:tcPr>
            <w:tcW w:w="7088" w:type="dxa"/>
          </w:tcPr>
          <w:p w14:paraId="0AFC363F" w14:textId="352B0B39" w:rsidR="00C650B9" w:rsidRPr="003833A6" w:rsidRDefault="00C650B9" w:rsidP="00C650B9">
            <w:pPr>
              <w:spacing w:after="0" w:line="259" w:lineRule="auto"/>
              <w:ind w:left="0" w:right="55" w:firstLine="0"/>
              <w:jc w:val="left"/>
              <w:rPr>
                <w:rFonts w:ascii="Times New Roman" w:hAnsi="Times New Roman" w:cs="Times New Roman"/>
                <w:color w:val="auto"/>
              </w:rPr>
            </w:pPr>
            <w:r>
              <w:rPr>
                <w:rFonts w:ascii="Times New Roman" w:hAnsi="Times New Roman" w:cs="Times New Roman"/>
                <w:color w:val="auto"/>
              </w:rPr>
              <w:t>Neformaliojo švietimo programos pavadinimas.</w:t>
            </w:r>
          </w:p>
          <w:p w14:paraId="25D8FF23" w14:textId="2CA58BA8" w:rsidR="00BE3AE0" w:rsidRPr="003833A6" w:rsidRDefault="00BE3AE0" w:rsidP="00255DC1">
            <w:pPr>
              <w:spacing w:after="0" w:line="259" w:lineRule="auto"/>
              <w:ind w:left="0" w:right="55" w:firstLine="0"/>
              <w:jc w:val="left"/>
              <w:rPr>
                <w:rFonts w:ascii="Times New Roman" w:hAnsi="Times New Roman" w:cs="Times New Roman"/>
                <w:color w:val="auto"/>
              </w:rPr>
            </w:pPr>
          </w:p>
        </w:tc>
      </w:tr>
      <w:tr w:rsidR="004D3178" w:rsidRPr="003833A6" w14:paraId="31B6920E" w14:textId="77777777" w:rsidTr="00C650B9">
        <w:trPr>
          <w:trHeight w:val="822"/>
        </w:trPr>
        <w:tc>
          <w:tcPr>
            <w:tcW w:w="2830" w:type="dxa"/>
          </w:tcPr>
          <w:p w14:paraId="07AA3176" w14:textId="780FBD29" w:rsidR="0072301E" w:rsidRPr="003833A6" w:rsidRDefault="00BE3AE0" w:rsidP="00E97F9E">
            <w:pPr>
              <w:spacing w:after="0" w:line="259" w:lineRule="auto"/>
              <w:ind w:left="0" w:firstLine="0"/>
              <w:jc w:val="left"/>
              <w:rPr>
                <w:rFonts w:ascii="Times New Roman" w:hAnsi="Times New Roman" w:cs="Times New Roman"/>
                <w:color w:val="auto"/>
              </w:rPr>
            </w:pPr>
            <w:r w:rsidRPr="003833A6">
              <w:rPr>
                <w:rFonts w:ascii="Times New Roman" w:hAnsi="Times New Roman" w:cs="Times New Roman"/>
                <w:color w:val="auto"/>
              </w:rPr>
              <w:t xml:space="preserve">Duomenys iš </w:t>
            </w:r>
            <w:r w:rsidR="005F1B13" w:rsidRPr="003833A6">
              <w:rPr>
                <w:rFonts w:ascii="Times New Roman" w:hAnsi="Times New Roman" w:cs="Times New Roman"/>
                <w:color w:val="auto"/>
              </w:rPr>
              <w:t xml:space="preserve">kitų valstybės </w:t>
            </w:r>
            <w:r w:rsidRPr="003833A6">
              <w:rPr>
                <w:rFonts w:ascii="Times New Roman" w:hAnsi="Times New Roman" w:cs="Times New Roman"/>
                <w:color w:val="auto"/>
              </w:rPr>
              <w:t>in</w:t>
            </w:r>
            <w:r w:rsidR="005F1B13" w:rsidRPr="003833A6">
              <w:rPr>
                <w:rFonts w:ascii="Times New Roman" w:hAnsi="Times New Roman" w:cs="Times New Roman"/>
                <w:color w:val="auto"/>
              </w:rPr>
              <w:t>stitucij</w:t>
            </w:r>
            <w:r w:rsidRPr="003833A6">
              <w:rPr>
                <w:rFonts w:ascii="Times New Roman" w:hAnsi="Times New Roman" w:cs="Times New Roman"/>
                <w:color w:val="auto"/>
              </w:rPr>
              <w:t xml:space="preserve">ų </w:t>
            </w:r>
            <w:r w:rsidR="005F1B13" w:rsidRPr="003833A6">
              <w:rPr>
                <w:rFonts w:ascii="Times New Roman" w:hAnsi="Times New Roman" w:cs="Times New Roman"/>
                <w:color w:val="auto"/>
              </w:rPr>
              <w:t>valdomų registrų ir informacinių sistemų</w:t>
            </w:r>
          </w:p>
        </w:tc>
        <w:tc>
          <w:tcPr>
            <w:tcW w:w="7088" w:type="dxa"/>
          </w:tcPr>
          <w:p w14:paraId="273830D8" w14:textId="4AC95C81" w:rsidR="00506FC3" w:rsidRPr="003833A6" w:rsidRDefault="00BE3AE0" w:rsidP="00FF5A75">
            <w:pPr>
              <w:spacing w:after="0" w:line="259" w:lineRule="auto"/>
              <w:ind w:left="0" w:firstLine="0"/>
              <w:rPr>
                <w:rFonts w:ascii="Times New Roman" w:hAnsi="Times New Roman" w:cs="Times New Roman"/>
                <w:color w:val="auto"/>
              </w:rPr>
            </w:pPr>
            <w:r w:rsidRPr="003833A6">
              <w:rPr>
                <w:rFonts w:ascii="Times New Roman" w:hAnsi="Times New Roman" w:cs="Times New Roman"/>
                <w:color w:val="auto"/>
              </w:rPr>
              <w:t>Mokinių registro</w:t>
            </w:r>
            <w:r w:rsidR="00781BFE" w:rsidRPr="003833A6">
              <w:rPr>
                <w:rFonts w:ascii="Times New Roman" w:hAnsi="Times New Roman" w:cs="Times New Roman"/>
                <w:color w:val="auto"/>
              </w:rPr>
              <w:t xml:space="preserve"> (MR</w:t>
            </w:r>
            <w:r w:rsidR="00892F96" w:rsidRPr="003833A6">
              <w:rPr>
                <w:rFonts w:ascii="Times New Roman" w:hAnsi="Times New Roman" w:cs="Times New Roman"/>
                <w:color w:val="auto"/>
              </w:rPr>
              <w:t>)</w:t>
            </w:r>
            <w:r w:rsidR="00781BFE" w:rsidRPr="003833A6">
              <w:rPr>
                <w:rFonts w:ascii="Times New Roman" w:hAnsi="Times New Roman" w:cs="Times New Roman"/>
                <w:color w:val="auto"/>
              </w:rPr>
              <w:t>,</w:t>
            </w:r>
            <w:r w:rsidR="00892F96" w:rsidRPr="003833A6">
              <w:rPr>
                <w:rFonts w:ascii="Times New Roman" w:hAnsi="Times New Roman" w:cs="Times New Roman"/>
                <w:color w:val="auto"/>
              </w:rPr>
              <w:t xml:space="preserve"> Švietimo ir mokslo institucijų registras</w:t>
            </w:r>
            <w:r w:rsidR="00781BFE" w:rsidRPr="003833A6">
              <w:rPr>
                <w:rFonts w:ascii="Times New Roman" w:hAnsi="Times New Roman" w:cs="Times New Roman"/>
                <w:color w:val="auto"/>
              </w:rPr>
              <w:t xml:space="preserve"> </w:t>
            </w:r>
            <w:r w:rsidR="00892F96" w:rsidRPr="003833A6">
              <w:rPr>
                <w:rFonts w:ascii="Times New Roman" w:hAnsi="Times New Roman" w:cs="Times New Roman"/>
                <w:color w:val="auto"/>
              </w:rPr>
              <w:t>(</w:t>
            </w:r>
            <w:r w:rsidR="00012A9C" w:rsidRPr="003833A6">
              <w:rPr>
                <w:rFonts w:ascii="Times New Roman" w:hAnsi="Times New Roman" w:cs="Times New Roman"/>
                <w:color w:val="auto"/>
              </w:rPr>
              <w:t>ŠMIR</w:t>
            </w:r>
            <w:r w:rsidR="00892F96" w:rsidRPr="003833A6">
              <w:rPr>
                <w:rFonts w:ascii="Times New Roman" w:hAnsi="Times New Roman" w:cs="Times New Roman"/>
                <w:color w:val="auto"/>
              </w:rPr>
              <w:t>)</w:t>
            </w:r>
            <w:r w:rsidR="00781BFE" w:rsidRPr="003833A6">
              <w:rPr>
                <w:rFonts w:ascii="Times New Roman" w:hAnsi="Times New Roman" w:cs="Times New Roman"/>
                <w:color w:val="auto"/>
              </w:rPr>
              <w:t xml:space="preserve">, </w:t>
            </w:r>
            <w:r w:rsidR="00892F96" w:rsidRPr="003833A6">
              <w:rPr>
                <w:rFonts w:ascii="Times New Roman" w:hAnsi="Times New Roman" w:cs="Times New Roman"/>
                <w:color w:val="auto"/>
              </w:rPr>
              <w:t>Neformaliojo švietimo programų registras (</w:t>
            </w:r>
            <w:r w:rsidR="00781BFE" w:rsidRPr="003833A6">
              <w:rPr>
                <w:rFonts w:ascii="Times New Roman" w:hAnsi="Times New Roman" w:cs="Times New Roman"/>
                <w:color w:val="auto"/>
              </w:rPr>
              <w:t>NŠPR</w:t>
            </w:r>
            <w:r w:rsidR="00892F96" w:rsidRPr="003833A6">
              <w:rPr>
                <w:rFonts w:ascii="Times New Roman" w:hAnsi="Times New Roman" w:cs="Times New Roman"/>
                <w:color w:val="auto"/>
              </w:rPr>
              <w:t>)</w:t>
            </w:r>
            <w:r w:rsidR="00781BFE" w:rsidRPr="003833A6">
              <w:rPr>
                <w:rFonts w:ascii="Times New Roman" w:hAnsi="Times New Roman" w:cs="Times New Roman"/>
                <w:color w:val="auto"/>
              </w:rPr>
              <w:t xml:space="preserve">, </w:t>
            </w:r>
            <w:proofErr w:type="spellStart"/>
            <w:r w:rsidR="00781BFE" w:rsidRPr="003833A6">
              <w:rPr>
                <w:rFonts w:ascii="Times New Roman" w:hAnsi="Times New Roman" w:cs="Times New Roman"/>
                <w:color w:val="auto"/>
              </w:rPr>
              <w:t>emokykla.lt</w:t>
            </w:r>
            <w:proofErr w:type="spellEnd"/>
            <w:r w:rsidR="00781BFE" w:rsidRPr="003833A6">
              <w:rPr>
                <w:rFonts w:ascii="Times New Roman" w:hAnsi="Times New Roman" w:cs="Times New Roman"/>
                <w:color w:val="auto"/>
              </w:rPr>
              <w:t>.</w:t>
            </w:r>
          </w:p>
        </w:tc>
      </w:tr>
    </w:tbl>
    <w:p w14:paraId="5C535992" w14:textId="77777777" w:rsidR="00892F96" w:rsidRPr="003833A6" w:rsidRDefault="00892F96" w:rsidP="00A62DFC">
      <w:pPr>
        <w:tabs>
          <w:tab w:val="left" w:pos="1701"/>
        </w:tabs>
        <w:ind w:firstLine="1276"/>
        <w:rPr>
          <w:rFonts w:ascii="Times New Roman" w:hAnsi="Times New Roman" w:cs="Times New Roman"/>
          <w:color w:val="002060"/>
        </w:rPr>
      </w:pPr>
    </w:p>
    <w:p w14:paraId="79A5F072" w14:textId="6E063E92" w:rsidR="00C650B9" w:rsidRDefault="00E97F9E" w:rsidP="00C650B9">
      <w:pPr>
        <w:ind w:firstLine="841"/>
        <w:rPr>
          <w:rFonts w:ascii="Times New Roman" w:hAnsi="Times New Roman" w:cs="Times New Roman"/>
          <w:bCs/>
          <w:iCs/>
        </w:rPr>
      </w:pPr>
      <w:r w:rsidRPr="003833A6">
        <w:rPr>
          <w:rFonts w:ascii="Times New Roman" w:hAnsi="Times New Roman" w:cs="Times New Roman"/>
          <w:color w:val="002060"/>
        </w:rPr>
        <w:t>5.</w:t>
      </w:r>
      <w:r w:rsidRPr="003833A6">
        <w:rPr>
          <w:rFonts w:ascii="Times New Roman" w:hAnsi="Times New Roman" w:cs="Times New Roman"/>
          <w:color w:val="auto"/>
        </w:rPr>
        <w:t xml:space="preserve"> </w:t>
      </w:r>
      <w:r w:rsidR="0077394C" w:rsidRPr="003833A6">
        <w:rPr>
          <w:rFonts w:ascii="Times New Roman" w:hAnsi="Times New Roman" w:cs="Times New Roman"/>
          <w:color w:val="002060"/>
        </w:rPr>
        <w:t>Tvarkant asmens duomenis vadovaujamasi</w:t>
      </w:r>
      <w:r w:rsidR="00C650B9">
        <w:rPr>
          <w:rFonts w:ascii="Times New Roman" w:hAnsi="Times New Roman" w:cs="Times New Roman"/>
          <w:color w:val="002060"/>
        </w:rPr>
        <w:t>:</w:t>
      </w:r>
      <w:r w:rsidR="0063339C" w:rsidRPr="003833A6">
        <w:rPr>
          <w:rFonts w:ascii="Times New Roman" w:hAnsi="Times New Roman" w:cs="Times New Roman"/>
          <w:bCs/>
          <w:iCs/>
        </w:rPr>
        <w:t xml:space="preserve"> </w:t>
      </w:r>
    </w:p>
    <w:p w14:paraId="5782FC39" w14:textId="276D3FBA" w:rsidR="00517ADA" w:rsidRDefault="00F52531" w:rsidP="00D92E7A">
      <w:pPr>
        <w:ind w:firstLine="841"/>
        <w:rPr>
          <w:rFonts w:ascii="Times New Roman" w:hAnsi="Times New Roman" w:cs="Times New Roman"/>
          <w:color w:val="auto"/>
        </w:rPr>
      </w:pPr>
      <w:r>
        <w:rPr>
          <w:rFonts w:ascii="Times New Roman" w:hAnsi="Times New Roman" w:cs="Times New Roman"/>
          <w:color w:val="auto"/>
        </w:rPr>
        <w:t>5.1. BDAR</w:t>
      </w:r>
      <w:r w:rsidR="00C650B9">
        <w:rPr>
          <w:rFonts w:ascii="Times New Roman" w:hAnsi="Times New Roman" w:cs="Times New Roman"/>
          <w:color w:val="auto"/>
        </w:rPr>
        <w:t xml:space="preserve"> 6 straipsnio 1 dalies c punktu (teisinės prievolės vykdymu);</w:t>
      </w:r>
      <w:r w:rsidR="00D92E7A">
        <w:rPr>
          <w:rFonts w:ascii="Times New Roman" w:hAnsi="Times New Roman" w:cs="Times New Roman"/>
          <w:color w:val="auto"/>
        </w:rPr>
        <w:t xml:space="preserve"> </w:t>
      </w:r>
    </w:p>
    <w:p w14:paraId="0C7ABE58" w14:textId="2877CCC4" w:rsidR="00517ADA" w:rsidRDefault="00F52531" w:rsidP="00D92E7A">
      <w:pPr>
        <w:ind w:firstLine="841"/>
        <w:rPr>
          <w:rFonts w:ascii="Times New Roman" w:hAnsi="Times New Roman" w:cs="Times New Roman"/>
          <w:color w:val="auto"/>
        </w:rPr>
      </w:pPr>
      <w:r>
        <w:rPr>
          <w:rFonts w:ascii="Times New Roman" w:hAnsi="Times New Roman" w:cs="Times New Roman"/>
          <w:color w:val="auto"/>
        </w:rPr>
        <w:t xml:space="preserve">5.2. </w:t>
      </w:r>
      <w:r w:rsidR="00C650B9">
        <w:rPr>
          <w:rFonts w:ascii="Times New Roman" w:hAnsi="Times New Roman" w:cs="Times New Roman"/>
          <w:color w:val="auto"/>
        </w:rPr>
        <w:t>Lietuvos Respublikos švietimo įstatymu</w:t>
      </w:r>
      <w:r w:rsidR="009E607E">
        <w:rPr>
          <w:rFonts w:ascii="Times New Roman" w:hAnsi="Times New Roman" w:cs="Times New Roman"/>
          <w:color w:val="auto"/>
        </w:rPr>
        <w:t>;</w:t>
      </w:r>
      <w:r w:rsidR="00D92E7A">
        <w:rPr>
          <w:rFonts w:ascii="Times New Roman" w:hAnsi="Times New Roman" w:cs="Times New Roman"/>
          <w:color w:val="auto"/>
        </w:rPr>
        <w:t xml:space="preserve"> </w:t>
      </w:r>
    </w:p>
    <w:p w14:paraId="7AB0EB7E" w14:textId="6CA32173" w:rsidR="00517ADA" w:rsidRDefault="00F52531" w:rsidP="00D92E7A">
      <w:pPr>
        <w:ind w:firstLine="841"/>
        <w:rPr>
          <w:rFonts w:ascii="Times New Roman" w:hAnsi="Times New Roman" w:cs="Times New Roman"/>
          <w:color w:val="auto"/>
        </w:rPr>
      </w:pPr>
      <w:bookmarkStart w:id="0" w:name="_Hlk226104770"/>
      <w:r>
        <w:rPr>
          <w:rFonts w:ascii="Times New Roman" w:hAnsi="Times New Roman" w:cs="Times New Roman"/>
          <w:color w:val="000000" w:themeColor="text1"/>
        </w:rPr>
        <w:t xml:space="preserve">5.3. </w:t>
      </w:r>
      <w:r w:rsidR="00D92E7A" w:rsidRPr="00D92E7A">
        <w:rPr>
          <w:rFonts w:ascii="Times New Roman" w:hAnsi="Times New Roman" w:cs="Times New Roman"/>
          <w:color w:val="000000" w:themeColor="text1"/>
        </w:rPr>
        <w:t>Neformaliojo vaikų švietimo programų finansavimo ir administravimo tvarkos aprašu, patvirtintu</w:t>
      </w:r>
      <w:r w:rsidR="00D92E7A" w:rsidRPr="00D92E7A">
        <w:rPr>
          <w:rFonts w:ascii="Times New Roman" w:eastAsia="Times New Roman" w:hAnsi="Times New Roman" w:cs="Times New Roman"/>
          <w:color w:val="000000" w:themeColor="text1"/>
          <w:kern w:val="0"/>
          <w14:ligatures w14:val="none"/>
        </w:rPr>
        <w:t xml:space="preserve"> Lietuvos Respublikos švietimo, mokslo ir sporto ministro 2022 m. sausio 10 d. įsakymu Nr. V-46 „</w:t>
      </w:r>
      <w:r w:rsidR="00517ADA">
        <w:rPr>
          <w:rFonts w:ascii="Times New Roman" w:eastAsia="Times New Roman" w:hAnsi="Times New Roman" w:cs="Times New Roman"/>
          <w:color w:val="000000" w:themeColor="text1"/>
          <w:kern w:val="0"/>
          <w14:ligatures w14:val="none"/>
        </w:rPr>
        <w:t>D</w:t>
      </w:r>
      <w:r w:rsidR="00517ADA" w:rsidRPr="00D92E7A">
        <w:rPr>
          <w:rFonts w:ascii="Times New Roman" w:eastAsia="Times New Roman" w:hAnsi="Times New Roman" w:cs="Times New Roman"/>
          <w:color w:val="000000" w:themeColor="text1"/>
          <w:kern w:val="0"/>
          <w14:ligatures w14:val="none"/>
        </w:rPr>
        <w:t xml:space="preserve">ėl </w:t>
      </w:r>
      <w:r w:rsidR="00517ADA" w:rsidRPr="00D92E7A">
        <w:rPr>
          <w:rFonts w:ascii="Times New Roman" w:hAnsi="Times New Roman" w:cs="Times New Roman"/>
          <w:color w:val="000000" w:themeColor="text1"/>
        </w:rPr>
        <w:t>neformaliojo vaikų švietimo programų finansavimo ir administravimo tvarkos aprašo patvirtinimo</w:t>
      </w:r>
      <w:r w:rsidR="00D92E7A" w:rsidRPr="00D92E7A">
        <w:rPr>
          <w:rFonts w:ascii="Times New Roman" w:hAnsi="Times New Roman" w:cs="Times New Roman"/>
          <w:color w:val="000000" w:themeColor="text1"/>
        </w:rPr>
        <w:t xml:space="preserve">“, </w:t>
      </w:r>
      <w:r w:rsidR="00D92E7A" w:rsidRPr="00D92E7A">
        <w:rPr>
          <w:rFonts w:ascii="Times New Roman" w:eastAsia="Times New Roman" w:hAnsi="Times New Roman" w:cs="Times New Roman"/>
          <w:color w:val="000000" w:themeColor="text1"/>
          <w:kern w:val="0"/>
          <w14:ligatures w14:val="none"/>
        </w:rPr>
        <w:t>(Lietuvos Respublikos švietimo, mokslo ir sporto ministro 2024 m. rugsėjo 4 d. įsakymo Nr. V-941 redakcija);</w:t>
      </w:r>
      <w:r w:rsidR="00D92E7A">
        <w:rPr>
          <w:rFonts w:ascii="Times New Roman" w:hAnsi="Times New Roman" w:cs="Times New Roman"/>
          <w:color w:val="auto"/>
        </w:rPr>
        <w:t xml:space="preserve"> </w:t>
      </w:r>
    </w:p>
    <w:p w14:paraId="781BCDFF" w14:textId="24EFBB5E" w:rsidR="00517ADA" w:rsidRDefault="00F52531" w:rsidP="00D92E7A">
      <w:pPr>
        <w:ind w:firstLine="841"/>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 xml:space="preserve">5.4. </w:t>
      </w:r>
      <w:r w:rsidR="00D92E7A" w:rsidRPr="00D92E7A">
        <w:rPr>
          <w:rFonts w:ascii="Times New Roman" w:eastAsia="Times New Roman" w:hAnsi="Times New Roman" w:cs="Times New Roman"/>
          <w:color w:val="000000" w:themeColor="text1"/>
          <w:kern w:val="0"/>
          <w14:ligatures w14:val="none"/>
        </w:rPr>
        <w:t>Varėnos  rajono savivaldybės neformaliojo vaikų švietimo programų stebėsenos tvarkos aprašu, patvirtintu Varėnos savivaldybės administracijos direktoriaus 2023 m. lapkričio 28 d. įsakymu Nr. DV-982 „</w:t>
      </w:r>
      <w:r w:rsidR="00517ADA">
        <w:rPr>
          <w:rFonts w:ascii="Times New Roman" w:eastAsia="Times New Roman" w:hAnsi="Times New Roman" w:cs="Times New Roman"/>
          <w:color w:val="000000" w:themeColor="text1"/>
          <w:kern w:val="0"/>
          <w14:ligatures w14:val="none"/>
        </w:rPr>
        <w:t>D</w:t>
      </w:r>
      <w:r w:rsidR="00517ADA" w:rsidRPr="00D92E7A">
        <w:rPr>
          <w:rFonts w:ascii="Times New Roman" w:eastAsia="Times New Roman" w:hAnsi="Times New Roman" w:cs="Times New Roman"/>
          <w:color w:val="000000" w:themeColor="text1"/>
          <w:kern w:val="0"/>
          <w14:ligatures w14:val="none"/>
        </w:rPr>
        <w:t xml:space="preserve">ėl </w:t>
      </w:r>
      <w:r w:rsidR="00517ADA">
        <w:rPr>
          <w:rFonts w:ascii="Times New Roman" w:eastAsia="Times New Roman" w:hAnsi="Times New Roman" w:cs="Times New Roman"/>
          <w:color w:val="000000" w:themeColor="text1"/>
          <w:kern w:val="0"/>
          <w14:ligatures w14:val="none"/>
        </w:rPr>
        <w:t>V</w:t>
      </w:r>
      <w:r w:rsidR="00517ADA" w:rsidRPr="00D92E7A">
        <w:rPr>
          <w:rFonts w:ascii="Times New Roman" w:eastAsia="Times New Roman" w:hAnsi="Times New Roman" w:cs="Times New Roman"/>
          <w:color w:val="000000" w:themeColor="text1"/>
          <w:kern w:val="0"/>
          <w14:ligatures w14:val="none"/>
        </w:rPr>
        <w:t>arėnos  rajono savivaldybės neformaliojo vaikų švietimo programų stebėsenos tvarkos aprašo patvirtinimo</w:t>
      </w:r>
      <w:r w:rsidR="00D92E7A" w:rsidRPr="00D92E7A">
        <w:rPr>
          <w:rFonts w:ascii="Times New Roman" w:eastAsia="Times New Roman" w:hAnsi="Times New Roman" w:cs="Times New Roman"/>
          <w:color w:val="000000" w:themeColor="text1"/>
          <w:kern w:val="0"/>
          <w14:ligatures w14:val="none"/>
        </w:rPr>
        <w:t>“</w:t>
      </w:r>
      <w:r w:rsidR="00D92E7A">
        <w:rPr>
          <w:rFonts w:ascii="Times New Roman" w:eastAsia="Times New Roman" w:hAnsi="Times New Roman" w:cs="Times New Roman"/>
          <w:color w:val="000000" w:themeColor="text1"/>
          <w:kern w:val="0"/>
          <w14:ligatures w14:val="none"/>
        </w:rPr>
        <w:t>;</w:t>
      </w:r>
    </w:p>
    <w:p w14:paraId="5D173544" w14:textId="21DB2B44" w:rsidR="00517ADA" w:rsidRDefault="00F52531" w:rsidP="00D92E7A">
      <w:pPr>
        <w:ind w:firstLine="841"/>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lastRenderedPageBreak/>
        <w:t xml:space="preserve">5.5. </w:t>
      </w:r>
      <w:r w:rsidR="00D92E7A" w:rsidRPr="00D92E7A">
        <w:rPr>
          <w:rFonts w:ascii="Times New Roman" w:eastAsia="Times New Roman" w:hAnsi="Times New Roman" w:cs="Times New Roman"/>
          <w:color w:val="000000" w:themeColor="text1"/>
          <w:kern w:val="0"/>
          <w14:ligatures w14:val="none"/>
        </w:rPr>
        <w:t>Varėnos rajono savivaldybės neformaliojo vaikų švietimo programų </w:t>
      </w:r>
      <w:hyperlink r:id="rId8" w:history="1">
        <w:r w:rsidR="00D92E7A" w:rsidRPr="00D92E7A">
          <w:rPr>
            <w:rFonts w:ascii="Times New Roman" w:eastAsia="Times New Roman" w:hAnsi="Times New Roman" w:cs="Times New Roman"/>
            <w:color w:val="000000" w:themeColor="text1"/>
            <w:kern w:val="0"/>
            <w14:ligatures w14:val="none"/>
          </w:rPr>
          <w:t>finansavimo sutarties forma</w:t>
        </w:r>
      </w:hyperlink>
      <w:r w:rsidR="00D92E7A" w:rsidRPr="00D92E7A">
        <w:rPr>
          <w:rFonts w:ascii="Times New Roman" w:eastAsia="Times New Roman" w:hAnsi="Times New Roman" w:cs="Times New Roman"/>
          <w:color w:val="000000" w:themeColor="text1"/>
          <w:kern w:val="0"/>
          <w14:ligatures w14:val="none"/>
        </w:rPr>
        <w:t>, patvirtinta Varėnos savivaldybės administracijos direktoriaus 2024 m. rugsėjo 26 d. įsakymu Nr. DV-541 „Dėl Varėnos rajono savivaldybės neformaliojo vaikų švietimo programų  patvirtinimo“</w:t>
      </w:r>
      <w:r w:rsidR="00D92E7A">
        <w:rPr>
          <w:rFonts w:ascii="Times New Roman" w:eastAsia="Times New Roman" w:hAnsi="Times New Roman" w:cs="Times New Roman"/>
          <w:color w:val="000000" w:themeColor="text1"/>
          <w:kern w:val="0"/>
          <w14:ligatures w14:val="none"/>
        </w:rPr>
        <w:t xml:space="preserve">; </w:t>
      </w:r>
    </w:p>
    <w:p w14:paraId="599D519D" w14:textId="6836D93F" w:rsidR="00D92E7A" w:rsidRPr="00D92E7A" w:rsidRDefault="00F52531" w:rsidP="00D92E7A">
      <w:pPr>
        <w:ind w:firstLine="841"/>
        <w:rPr>
          <w:rFonts w:ascii="Times New Roman" w:hAnsi="Times New Roman" w:cs="Times New Roman"/>
          <w:color w:val="auto"/>
        </w:rPr>
      </w:pPr>
      <w:r>
        <w:rPr>
          <w:rFonts w:ascii="Times New Roman" w:eastAsia="Times New Roman" w:hAnsi="Times New Roman" w:cs="Times New Roman"/>
          <w:color w:val="212121"/>
          <w:kern w:val="0"/>
          <w14:ligatures w14:val="none"/>
        </w:rPr>
        <w:t xml:space="preserve">5.6. </w:t>
      </w:r>
      <w:r w:rsidR="00D92E7A" w:rsidRPr="00D92E7A">
        <w:rPr>
          <w:rFonts w:ascii="Times New Roman" w:eastAsia="Times New Roman" w:hAnsi="Times New Roman" w:cs="Times New Roman"/>
          <w:color w:val="212121"/>
          <w:kern w:val="0"/>
          <w14:ligatures w14:val="none"/>
        </w:rPr>
        <w:t>Varėnos rajono savivaldybės neformaliojo vaikų švietimo programų  </w:t>
      </w:r>
      <w:hyperlink r:id="rId9" w:history="1">
        <w:r w:rsidR="00D92E7A" w:rsidRPr="00D92E7A">
          <w:rPr>
            <w:rFonts w:ascii="Times New Roman" w:eastAsia="Times New Roman" w:hAnsi="Times New Roman" w:cs="Times New Roman"/>
            <w:color w:val="212121"/>
            <w:kern w:val="0"/>
            <w14:ligatures w14:val="none"/>
          </w:rPr>
          <w:t xml:space="preserve">vertinimo komisijos </w:t>
        </w:r>
      </w:hyperlink>
      <w:r w:rsidR="00D92E7A" w:rsidRPr="00D92E7A">
        <w:rPr>
          <w:rFonts w:ascii="Times New Roman" w:hAnsi="Times New Roman" w:cs="Times New Roman"/>
          <w:color w:val="212121"/>
        </w:rPr>
        <w:t xml:space="preserve">veiklos reglamentu, </w:t>
      </w:r>
      <w:r w:rsidR="00D92E7A" w:rsidRPr="00D92E7A">
        <w:rPr>
          <w:rFonts w:ascii="Times New Roman" w:eastAsia="Times New Roman" w:hAnsi="Times New Roman" w:cs="Times New Roman"/>
          <w:color w:val="212121"/>
          <w:kern w:val="0"/>
          <w14:ligatures w14:val="none"/>
        </w:rPr>
        <w:t>patvirtintu Varėnos savivaldybės administracijos direktoriaus 2024 m. lapkričio 25 d. įsakymu Nr. DV-652 „</w:t>
      </w:r>
      <w:r w:rsidR="00517ADA">
        <w:rPr>
          <w:rFonts w:ascii="Times New Roman" w:eastAsia="Times New Roman" w:hAnsi="Times New Roman" w:cs="Times New Roman"/>
          <w:color w:val="212121"/>
          <w:kern w:val="0"/>
          <w14:ligatures w14:val="none"/>
        </w:rPr>
        <w:t>D</w:t>
      </w:r>
      <w:r w:rsidR="00517ADA" w:rsidRPr="00D92E7A">
        <w:rPr>
          <w:rFonts w:ascii="Times New Roman" w:eastAsia="Times New Roman" w:hAnsi="Times New Roman" w:cs="Times New Roman"/>
          <w:color w:val="212121"/>
          <w:kern w:val="0"/>
          <w14:ligatures w14:val="none"/>
        </w:rPr>
        <w:t xml:space="preserve">ėl </w:t>
      </w:r>
      <w:r w:rsidR="00517ADA">
        <w:rPr>
          <w:rFonts w:ascii="Times New Roman" w:eastAsia="Times New Roman" w:hAnsi="Times New Roman" w:cs="Times New Roman"/>
          <w:color w:val="212121"/>
          <w:kern w:val="0"/>
          <w14:ligatures w14:val="none"/>
        </w:rPr>
        <w:t>V</w:t>
      </w:r>
      <w:r w:rsidR="00517ADA" w:rsidRPr="00D92E7A">
        <w:rPr>
          <w:rFonts w:ascii="Times New Roman" w:eastAsia="Times New Roman" w:hAnsi="Times New Roman" w:cs="Times New Roman"/>
          <w:color w:val="212121"/>
          <w:kern w:val="0"/>
          <w14:ligatures w14:val="none"/>
        </w:rPr>
        <w:t>arėnos  rajono savivaldybės neformaliojo vaikų švietimo programų vertinimo komisijos sudarymo ir jos veiklos reglamento patvirtinimo</w:t>
      </w:r>
      <w:r w:rsidR="00D92E7A" w:rsidRPr="00D92E7A">
        <w:rPr>
          <w:rFonts w:ascii="Times New Roman" w:eastAsia="Times New Roman" w:hAnsi="Times New Roman" w:cs="Times New Roman"/>
          <w:color w:val="212121"/>
          <w:kern w:val="0"/>
          <w14:ligatures w14:val="none"/>
        </w:rPr>
        <w:t>“</w:t>
      </w:r>
      <w:r w:rsidR="00D92E7A">
        <w:rPr>
          <w:rFonts w:ascii="Times New Roman" w:eastAsia="Times New Roman" w:hAnsi="Times New Roman" w:cs="Times New Roman"/>
          <w:color w:val="212121"/>
          <w:kern w:val="0"/>
          <w14:ligatures w14:val="none"/>
        </w:rPr>
        <w:t>.</w:t>
      </w:r>
    </w:p>
    <w:bookmarkEnd w:id="0"/>
    <w:p w14:paraId="565F3E74" w14:textId="4603F78A" w:rsidR="00DC4545" w:rsidRPr="00D92E7A" w:rsidRDefault="00DC4545" w:rsidP="00D92E7A">
      <w:pPr>
        <w:ind w:firstLine="841"/>
        <w:rPr>
          <w:rFonts w:ascii="Times New Roman" w:hAnsi="Times New Roman" w:cs="Times New Roman"/>
          <w:color w:val="auto"/>
        </w:rPr>
      </w:pPr>
    </w:p>
    <w:p w14:paraId="38CED6FE" w14:textId="28790A4B" w:rsidR="00AA4A9E" w:rsidRPr="00C04527" w:rsidRDefault="00AA4A9E" w:rsidP="00F52531">
      <w:pPr>
        <w:ind w:firstLine="841"/>
        <w:rPr>
          <w:rFonts w:ascii="Times New Roman" w:hAnsi="Times New Roman" w:cs="Times New Roman"/>
          <w:color w:val="002060"/>
          <w:sz w:val="22"/>
          <w:szCs w:val="22"/>
        </w:rPr>
      </w:pPr>
      <w:r w:rsidRPr="00C04527">
        <w:rPr>
          <w:rFonts w:ascii="Times New Roman" w:hAnsi="Times New Roman" w:cs="Times New Roman"/>
          <w:color w:val="auto"/>
        </w:rPr>
        <w:t xml:space="preserve">6. </w:t>
      </w:r>
      <w:r w:rsidRPr="00C650B9">
        <w:rPr>
          <w:rFonts w:ascii="Times New Roman" w:hAnsi="Times New Roman" w:cs="Times New Roman"/>
          <w:color w:val="002060"/>
        </w:rPr>
        <w:t xml:space="preserve">Informuojame, kad Jūsų asmens duomenis </w:t>
      </w:r>
      <w:r w:rsidRPr="00C04527">
        <w:rPr>
          <w:rFonts w:ascii="Times New Roman" w:hAnsi="Times New Roman" w:cs="Times New Roman"/>
          <w:color w:val="002060"/>
        </w:rPr>
        <w:t>Administracija gaus iš</w:t>
      </w:r>
      <w:r w:rsidRPr="00C04527">
        <w:rPr>
          <w:rFonts w:ascii="Times New Roman" w:hAnsi="Times New Roman" w:cs="Times New Roman"/>
        </w:rPr>
        <w:t xml:space="preserve"> Jūsų tiesiogiai arba </w:t>
      </w:r>
      <w:r w:rsidR="009E607E" w:rsidRPr="003833A6">
        <w:rPr>
          <w:rFonts w:ascii="Times New Roman" w:hAnsi="Times New Roman" w:cs="Times New Roman"/>
          <w:color w:val="auto"/>
        </w:rPr>
        <w:t>iš kitų valstybės institucijų valdomų registrų ir informacinių sistem</w:t>
      </w:r>
      <w:r w:rsidR="009E607E">
        <w:rPr>
          <w:rFonts w:ascii="Times New Roman" w:hAnsi="Times New Roman" w:cs="Times New Roman"/>
          <w:color w:val="auto"/>
        </w:rPr>
        <w:t>ų</w:t>
      </w:r>
      <w:r w:rsidRPr="00C04527">
        <w:rPr>
          <w:rFonts w:ascii="Times New Roman" w:hAnsi="Times New Roman" w:cs="Times New Roman"/>
        </w:rPr>
        <w:t xml:space="preserve">.  </w:t>
      </w:r>
    </w:p>
    <w:p w14:paraId="2E561E22" w14:textId="77777777" w:rsidR="00AA4A9E" w:rsidRDefault="00AA4A9E" w:rsidP="00AA4A9E">
      <w:pPr>
        <w:spacing w:after="10" w:line="254" w:lineRule="auto"/>
        <w:ind w:left="0" w:firstLine="0"/>
        <w:rPr>
          <w:rFonts w:ascii="Times New Roman" w:hAnsi="Times New Roman" w:cs="Times New Roman"/>
          <w:color w:val="002465"/>
        </w:rPr>
      </w:pPr>
    </w:p>
    <w:p w14:paraId="18C979F6" w14:textId="51A490A2" w:rsidR="004D3178" w:rsidRPr="003833A6" w:rsidRDefault="00AA4A9E" w:rsidP="00F52531">
      <w:pPr>
        <w:spacing w:after="10" w:line="254" w:lineRule="auto"/>
        <w:ind w:left="0" w:firstLine="851"/>
        <w:rPr>
          <w:rFonts w:ascii="Times New Roman" w:hAnsi="Times New Roman" w:cs="Times New Roman"/>
          <w:color w:val="002060"/>
        </w:rPr>
      </w:pPr>
      <w:r>
        <w:rPr>
          <w:rFonts w:ascii="Times New Roman" w:hAnsi="Times New Roman" w:cs="Times New Roman"/>
          <w:color w:val="002465"/>
        </w:rPr>
        <w:t>7</w:t>
      </w:r>
      <w:r w:rsidR="00E97F9E" w:rsidRPr="003833A6">
        <w:rPr>
          <w:rFonts w:ascii="Times New Roman" w:hAnsi="Times New Roman" w:cs="Times New Roman"/>
          <w:color w:val="002465"/>
        </w:rPr>
        <w:t xml:space="preserve">. </w:t>
      </w:r>
      <w:r w:rsidR="00453387" w:rsidRPr="003833A6">
        <w:rPr>
          <w:rFonts w:ascii="Times New Roman" w:hAnsi="Times New Roman" w:cs="Times New Roman"/>
          <w:color w:val="002465"/>
        </w:rPr>
        <w:t xml:space="preserve">Kam </w:t>
      </w:r>
      <w:r w:rsidR="00453387" w:rsidRPr="003833A6">
        <w:rPr>
          <w:rFonts w:ascii="Times New Roman" w:hAnsi="Times New Roman" w:cs="Times New Roman"/>
          <w:color w:val="002060"/>
        </w:rPr>
        <w:t>bus teikiami Jūsų asmens duomenys?</w:t>
      </w:r>
    </w:p>
    <w:p w14:paraId="2D80528B" w14:textId="777FE3CE" w:rsidR="004D3178" w:rsidRPr="003833A6" w:rsidRDefault="00A62DFC" w:rsidP="00F52531">
      <w:pPr>
        <w:spacing w:after="12" w:line="249" w:lineRule="auto"/>
        <w:ind w:left="-5" w:firstLine="856"/>
        <w:rPr>
          <w:rFonts w:ascii="Times New Roman" w:hAnsi="Times New Roman" w:cs="Times New Roman"/>
          <w:color w:val="auto"/>
        </w:rPr>
      </w:pPr>
      <w:r w:rsidRPr="003833A6">
        <w:rPr>
          <w:rFonts w:ascii="Times New Roman" w:hAnsi="Times New Roman" w:cs="Times New Roman"/>
          <w:color w:val="auto"/>
        </w:rPr>
        <w:t>A</w:t>
      </w:r>
      <w:r w:rsidR="004D3178" w:rsidRPr="003833A6">
        <w:rPr>
          <w:rFonts w:ascii="Times New Roman" w:hAnsi="Times New Roman" w:cs="Times New Roman"/>
          <w:color w:val="auto"/>
        </w:rPr>
        <w:t>smens duomenys</w:t>
      </w:r>
      <w:r w:rsidR="002E2B43">
        <w:rPr>
          <w:rFonts w:ascii="Times New Roman" w:hAnsi="Times New Roman" w:cs="Times New Roman"/>
          <w:color w:val="auto"/>
        </w:rPr>
        <w:t xml:space="preserve"> </w:t>
      </w:r>
      <w:r w:rsidR="00467295" w:rsidRPr="003833A6">
        <w:rPr>
          <w:rFonts w:ascii="Times New Roman" w:hAnsi="Times New Roman" w:cs="Times New Roman"/>
          <w:color w:val="auto"/>
        </w:rPr>
        <w:t>teikiami</w:t>
      </w:r>
      <w:r w:rsidRPr="003833A6">
        <w:rPr>
          <w:rFonts w:ascii="Times New Roman" w:hAnsi="Times New Roman" w:cs="Times New Roman"/>
          <w:color w:val="auto"/>
        </w:rPr>
        <w:t xml:space="preserve"> programos vykdytojui (NVŠ teikėjui), Švietimo, mokslo ir sporto ministerijai (ŠMSM)</w:t>
      </w:r>
      <w:r w:rsidR="00892F96" w:rsidRPr="003833A6">
        <w:rPr>
          <w:rFonts w:ascii="Times New Roman" w:hAnsi="Times New Roman" w:cs="Times New Roman"/>
          <w:color w:val="auto"/>
        </w:rPr>
        <w:t>.</w:t>
      </w:r>
      <w:r w:rsidR="00654E09">
        <w:rPr>
          <w:rFonts w:ascii="Times New Roman" w:hAnsi="Times New Roman" w:cs="Times New Roman"/>
          <w:color w:val="auto"/>
        </w:rPr>
        <w:t xml:space="preserve"> </w:t>
      </w:r>
    </w:p>
    <w:p w14:paraId="146FEA14" w14:textId="77777777" w:rsidR="00FF5A75" w:rsidRPr="003833A6" w:rsidRDefault="00FF5A75" w:rsidP="00474AF5">
      <w:pPr>
        <w:spacing w:line="255" w:lineRule="auto"/>
        <w:ind w:left="9" w:firstLine="1134"/>
        <w:rPr>
          <w:rFonts w:ascii="Times New Roman" w:hAnsi="Times New Roman" w:cs="Times New Roman"/>
          <w:color w:val="auto"/>
        </w:rPr>
      </w:pPr>
    </w:p>
    <w:p w14:paraId="053B2778" w14:textId="0516AEE3" w:rsidR="0072301E" w:rsidRPr="003833A6" w:rsidRDefault="00AA4A9E" w:rsidP="00F52531">
      <w:pPr>
        <w:spacing w:after="12" w:line="249" w:lineRule="auto"/>
        <w:ind w:left="-5" w:firstLine="856"/>
        <w:rPr>
          <w:rFonts w:ascii="Times New Roman" w:hAnsi="Times New Roman" w:cs="Times New Roman"/>
          <w:color w:val="auto"/>
        </w:rPr>
      </w:pPr>
      <w:r>
        <w:rPr>
          <w:rFonts w:ascii="Times New Roman" w:hAnsi="Times New Roman" w:cs="Times New Roman"/>
          <w:color w:val="002465"/>
        </w:rPr>
        <w:t>8</w:t>
      </w:r>
      <w:r w:rsidR="00D625B6" w:rsidRPr="003833A6">
        <w:rPr>
          <w:rFonts w:ascii="Times New Roman" w:hAnsi="Times New Roman" w:cs="Times New Roman"/>
          <w:color w:val="002465"/>
        </w:rPr>
        <w:t xml:space="preserve">. </w:t>
      </w:r>
      <w:r w:rsidR="00453387" w:rsidRPr="003833A6">
        <w:rPr>
          <w:rFonts w:ascii="Times New Roman" w:hAnsi="Times New Roman" w:cs="Times New Roman"/>
          <w:color w:val="002465"/>
        </w:rPr>
        <w:t xml:space="preserve">Kiek </w:t>
      </w:r>
      <w:r w:rsidR="00453387" w:rsidRPr="003833A6">
        <w:rPr>
          <w:rFonts w:ascii="Times New Roman" w:hAnsi="Times New Roman" w:cs="Times New Roman"/>
          <w:color w:val="002060"/>
        </w:rPr>
        <w:t xml:space="preserve">laiko bus saugomi Jūsų asmens duomenys? </w:t>
      </w:r>
    </w:p>
    <w:p w14:paraId="309CE05C" w14:textId="1686217D" w:rsidR="004D3178" w:rsidRPr="00820B14" w:rsidRDefault="00506FC3" w:rsidP="00F52531">
      <w:pPr>
        <w:spacing w:after="15" w:line="259" w:lineRule="auto"/>
        <w:ind w:left="0" w:firstLine="851"/>
        <w:rPr>
          <w:rFonts w:ascii="Times New Roman" w:hAnsi="Times New Roman" w:cs="Times New Roman"/>
          <w:color w:val="000000" w:themeColor="text1"/>
        </w:rPr>
      </w:pPr>
      <w:r w:rsidRPr="00820B14">
        <w:rPr>
          <w:rFonts w:ascii="Times New Roman" w:hAnsi="Times New Roman" w:cs="Times New Roman"/>
          <w:color w:val="000000" w:themeColor="text1"/>
        </w:rPr>
        <w:t xml:space="preserve">Neformaliojo vaikų švietimo programų vertinimo dokumentai </w:t>
      </w:r>
      <w:r w:rsidR="00820B14">
        <w:rPr>
          <w:rFonts w:ascii="Times New Roman" w:hAnsi="Times New Roman" w:cs="Times New Roman"/>
          <w:color w:val="000000" w:themeColor="text1"/>
        </w:rPr>
        <w:t xml:space="preserve"> </w:t>
      </w:r>
      <w:bookmarkStart w:id="1" w:name="_Hlk215219672"/>
      <w:r w:rsidR="00820B14">
        <w:rPr>
          <w:rFonts w:ascii="Times New Roman" w:hAnsi="Times New Roman" w:cs="Times New Roman"/>
          <w:color w:val="000000" w:themeColor="text1"/>
        </w:rPr>
        <w:t xml:space="preserve">saugomi </w:t>
      </w:r>
      <w:r w:rsidRPr="00820B14">
        <w:rPr>
          <w:rFonts w:ascii="Times New Roman" w:hAnsi="Times New Roman" w:cs="Times New Roman"/>
          <w:color w:val="000000" w:themeColor="text1"/>
        </w:rPr>
        <w:t>5 met</w:t>
      </w:r>
      <w:r w:rsidR="00820B14">
        <w:rPr>
          <w:rFonts w:ascii="Times New Roman" w:hAnsi="Times New Roman" w:cs="Times New Roman"/>
          <w:color w:val="000000" w:themeColor="text1"/>
        </w:rPr>
        <w:t>us</w:t>
      </w:r>
      <w:bookmarkEnd w:id="1"/>
      <w:r w:rsidR="00820B14">
        <w:rPr>
          <w:rFonts w:ascii="Times New Roman" w:hAnsi="Times New Roman" w:cs="Times New Roman"/>
          <w:color w:val="000000" w:themeColor="text1"/>
        </w:rPr>
        <w:t>, pasibaigus saugojimo laikotarpiui duomenys sunaikinami.</w:t>
      </w:r>
    </w:p>
    <w:p w14:paraId="08D50D13" w14:textId="77777777" w:rsidR="00FF5A75" w:rsidRPr="003833A6" w:rsidRDefault="00FF5A75" w:rsidP="00474AF5">
      <w:pPr>
        <w:spacing w:after="15" w:line="259" w:lineRule="auto"/>
        <w:ind w:left="0" w:firstLine="1134"/>
        <w:rPr>
          <w:rFonts w:ascii="Times New Roman" w:hAnsi="Times New Roman" w:cs="Times New Roman"/>
          <w:color w:val="auto"/>
        </w:rPr>
      </w:pPr>
    </w:p>
    <w:p w14:paraId="5551BD54" w14:textId="7A727E64" w:rsidR="00301EF0" w:rsidRPr="003833A6" w:rsidRDefault="00AA4A9E" w:rsidP="00F52531">
      <w:pPr>
        <w:spacing w:after="12" w:line="249" w:lineRule="auto"/>
        <w:ind w:left="-5" w:firstLine="856"/>
        <w:rPr>
          <w:rFonts w:ascii="Times New Roman" w:hAnsi="Times New Roman" w:cs="Times New Roman"/>
          <w:color w:val="002060"/>
        </w:rPr>
      </w:pPr>
      <w:r>
        <w:rPr>
          <w:rFonts w:ascii="Times New Roman" w:hAnsi="Times New Roman" w:cs="Times New Roman"/>
          <w:color w:val="002465"/>
        </w:rPr>
        <w:t>9</w:t>
      </w:r>
      <w:r w:rsidR="00D625B6" w:rsidRPr="003833A6">
        <w:rPr>
          <w:rFonts w:ascii="Times New Roman" w:hAnsi="Times New Roman" w:cs="Times New Roman"/>
          <w:color w:val="002465"/>
        </w:rPr>
        <w:t xml:space="preserve">. </w:t>
      </w:r>
      <w:r w:rsidR="00453387" w:rsidRPr="003833A6">
        <w:rPr>
          <w:rFonts w:ascii="Times New Roman" w:hAnsi="Times New Roman" w:cs="Times New Roman"/>
          <w:color w:val="002465"/>
        </w:rPr>
        <w:t xml:space="preserve">Kokias </w:t>
      </w:r>
      <w:r w:rsidR="00453387" w:rsidRPr="003833A6">
        <w:rPr>
          <w:rFonts w:ascii="Times New Roman" w:hAnsi="Times New Roman" w:cs="Times New Roman"/>
          <w:color w:val="002060"/>
        </w:rPr>
        <w:t>turite teises ir kaip jas įgyvendinti?</w:t>
      </w:r>
    </w:p>
    <w:p w14:paraId="76A6FFE8" w14:textId="77777777" w:rsidR="00754502" w:rsidRPr="003833A6" w:rsidRDefault="00754502" w:rsidP="00F52531">
      <w:pPr>
        <w:spacing w:after="0" w:line="259" w:lineRule="auto"/>
        <w:ind w:left="0" w:firstLine="851"/>
        <w:rPr>
          <w:rFonts w:ascii="Times New Roman" w:hAnsi="Times New Roman" w:cs="Times New Roman"/>
          <w:color w:val="auto"/>
        </w:rPr>
      </w:pPr>
      <w:r w:rsidRPr="003833A6">
        <w:rPr>
          <w:rFonts w:ascii="Times New Roman" w:hAnsi="Times New Roman" w:cs="Times New Roman"/>
          <w:color w:val="auto"/>
        </w:rPr>
        <w:t xml:space="preserve">Jūs, kaip duomenų subjektas, turite šias teises: teisę gauti informaciją apie duomenų tvarkymą (BDAR 13, 14 straipsniai), teisę susipažinti su duomenimis (BDAR 15 straipsnis), teisę reikalauti asmens duomenis ištaisyti (BDAR 16 straipsnis), ištrinti („teisė būti pamirštam“) (BDAR 17 straipsnis) ar apriboti duomenų tvarkymą (BDAR 18 straipsnis). </w:t>
      </w:r>
    </w:p>
    <w:p w14:paraId="7FB45559" w14:textId="77777777" w:rsidR="00754502" w:rsidRPr="003833A6" w:rsidRDefault="00754502" w:rsidP="00F52531">
      <w:pPr>
        <w:ind w:left="-5" w:firstLine="856"/>
        <w:rPr>
          <w:rFonts w:ascii="Times New Roman" w:hAnsi="Times New Roman" w:cs="Times New Roman"/>
          <w:color w:val="auto"/>
        </w:rPr>
      </w:pPr>
      <w:r w:rsidRPr="003833A6">
        <w:rPr>
          <w:rFonts w:ascii="Times New Roman" w:hAnsi="Times New Roman" w:cs="Times New Roman"/>
          <w:color w:val="auto"/>
          <w:u w:val="single" w:color="000000"/>
        </w:rPr>
        <w:t>Pastaba</w:t>
      </w:r>
      <w:r w:rsidRPr="003833A6">
        <w:rPr>
          <w:rFonts w:ascii="Times New Roman" w:hAnsi="Times New Roman" w:cs="Times New Roman"/>
          <w:color w:val="auto"/>
        </w:rPr>
        <w:t xml:space="preserve">: teise būti pamirštam ar apriboti asmens duomenų tvarkymą galite pasinaudoti, kai yra bent viena iš BDAR 17 straipsnio 1 dalyje ar 18 straipsnio 1 dalyje nurodytų sąlygų. </w:t>
      </w:r>
    </w:p>
    <w:p w14:paraId="5E383B98" w14:textId="77777777" w:rsidR="00754502" w:rsidRPr="003833A6" w:rsidRDefault="00754502" w:rsidP="00820B14">
      <w:pPr>
        <w:tabs>
          <w:tab w:val="center" w:pos="1519"/>
          <w:tab w:val="center" w:pos="2100"/>
          <w:tab w:val="center" w:pos="2674"/>
          <w:tab w:val="center" w:pos="3624"/>
          <w:tab w:val="center" w:pos="4842"/>
          <w:tab w:val="center" w:pos="5948"/>
          <w:tab w:val="center" w:pos="6864"/>
          <w:tab w:val="center" w:pos="7632"/>
          <w:tab w:val="center" w:pos="8388"/>
          <w:tab w:val="right" w:pos="9365"/>
        </w:tabs>
        <w:ind w:left="0" w:firstLine="0"/>
        <w:rPr>
          <w:rFonts w:ascii="Times New Roman" w:hAnsi="Times New Roman" w:cs="Times New Roman"/>
          <w:color w:val="auto"/>
        </w:rPr>
      </w:pPr>
    </w:p>
    <w:p w14:paraId="0EF91678" w14:textId="4FADEBB4" w:rsidR="00E91825" w:rsidRPr="003833A6" w:rsidRDefault="00E91825" w:rsidP="00F52531">
      <w:pPr>
        <w:tabs>
          <w:tab w:val="center" w:pos="1519"/>
          <w:tab w:val="center" w:pos="2100"/>
          <w:tab w:val="center" w:pos="2674"/>
          <w:tab w:val="center" w:pos="3624"/>
          <w:tab w:val="center" w:pos="4842"/>
          <w:tab w:val="center" w:pos="5948"/>
          <w:tab w:val="center" w:pos="6864"/>
          <w:tab w:val="center" w:pos="7632"/>
          <w:tab w:val="center" w:pos="8388"/>
          <w:tab w:val="right" w:pos="9365"/>
        </w:tabs>
        <w:ind w:left="0" w:firstLine="851"/>
        <w:rPr>
          <w:rFonts w:ascii="Times New Roman" w:hAnsi="Times New Roman" w:cs="Times New Roman"/>
        </w:rPr>
      </w:pPr>
      <w:r w:rsidRPr="003833A6">
        <w:rPr>
          <w:rFonts w:ascii="Times New Roman" w:hAnsi="Times New Roman" w:cs="Times New Roman"/>
          <w:color w:val="auto"/>
        </w:rPr>
        <w:t xml:space="preserve">Informaciją apie tai, </w:t>
      </w:r>
      <w:r w:rsidRPr="003833A6">
        <w:rPr>
          <w:rFonts w:ascii="Times New Roman" w:hAnsi="Times New Roman" w:cs="Times New Roman"/>
          <w:color w:val="auto"/>
        </w:rPr>
        <w:tab/>
        <w:t xml:space="preserve">kaip </w:t>
      </w:r>
      <w:r w:rsidRPr="003833A6">
        <w:rPr>
          <w:rFonts w:ascii="Times New Roman" w:hAnsi="Times New Roman" w:cs="Times New Roman"/>
          <w:color w:val="auto"/>
        </w:rPr>
        <w:tab/>
        <w:t xml:space="preserve">įgyvendinti </w:t>
      </w:r>
      <w:r w:rsidRPr="003833A6">
        <w:rPr>
          <w:rFonts w:ascii="Times New Roman" w:hAnsi="Times New Roman" w:cs="Times New Roman"/>
          <w:color w:val="auto"/>
        </w:rPr>
        <w:tab/>
        <w:t xml:space="preserve">duomenų </w:t>
      </w:r>
      <w:r w:rsidRPr="003833A6">
        <w:rPr>
          <w:rFonts w:ascii="Times New Roman" w:hAnsi="Times New Roman" w:cs="Times New Roman"/>
          <w:color w:val="auto"/>
        </w:rPr>
        <w:tab/>
        <w:t xml:space="preserve">subjektų teises </w:t>
      </w:r>
      <w:r w:rsidRPr="003833A6">
        <w:rPr>
          <w:rFonts w:ascii="Times New Roman" w:hAnsi="Times New Roman" w:cs="Times New Roman"/>
          <w:color w:val="auto"/>
        </w:rPr>
        <w:tab/>
        <w:t xml:space="preserve">Administracijoje, galite </w:t>
      </w:r>
      <w:r w:rsidRPr="003833A6">
        <w:rPr>
          <w:rFonts w:ascii="Times New Roman" w:hAnsi="Times New Roman" w:cs="Times New Roman"/>
          <w:color w:val="auto"/>
        </w:rPr>
        <w:tab/>
        <w:t xml:space="preserve">rasti: </w:t>
      </w:r>
      <w:r w:rsidRPr="003833A6">
        <w:rPr>
          <w:rFonts w:ascii="Times New Roman" w:hAnsi="Times New Roman" w:cs="Times New Roman"/>
          <w:color w:val="002060"/>
        </w:rPr>
        <w:t>https://varena.lt/asmens-duomenu-apsauga/.</w:t>
      </w:r>
    </w:p>
    <w:p w14:paraId="04DFC38D" w14:textId="77777777" w:rsidR="00E91825" w:rsidRPr="003833A6" w:rsidRDefault="00E91825" w:rsidP="00F52531">
      <w:pPr>
        <w:ind w:left="-5" w:firstLine="856"/>
        <w:rPr>
          <w:rFonts w:ascii="Times New Roman" w:hAnsi="Times New Roman" w:cs="Times New Roman"/>
        </w:rPr>
      </w:pPr>
      <w:r w:rsidRPr="003833A6">
        <w:rPr>
          <w:rFonts w:ascii="Times New Roman" w:hAnsi="Times New Roman" w:cs="Times New Roman"/>
        </w:rPr>
        <w:t xml:space="preserve">Informuojame, kad nesutikdami su Administracijos sprendimu, priimtu dėl Jūsų prašymo įgyvendinti duomenų subjekto teises, Jūs turite teisę pateikti skundą Valstybinei duomenų apsaugos inspekcijai, patyrus turtinę arba neturtinę žalą, – Regionų administracinio teismo Kauno rūmams. </w:t>
      </w:r>
    </w:p>
    <w:p w14:paraId="71BA3110" w14:textId="77777777" w:rsidR="00E91825" w:rsidRPr="003833A6" w:rsidRDefault="00E91825" w:rsidP="00D4215E">
      <w:pPr>
        <w:spacing w:after="0" w:line="259" w:lineRule="auto"/>
        <w:ind w:left="0" w:firstLine="1134"/>
        <w:rPr>
          <w:rFonts w:ascii="Times New Roman" w:hAnsi="Times New Roman" w:cs="Times New Roman"/>
          <w:color w:val="auto"/>
        </w:rPr>
      </w:pPr>
    </w:p>
    <w:p w14:paraId="2199A314" w14:textId="77777777" w:rsidR="00D4215E" w:rsidRPr="003833A6" w:rsidRDefault="00D4215E" w:rsidP="00474AF5">
      <w:pPr>
        <w:spacing w:after="12" w:line="249" w:lineRule="auto"/>
        <w:ind w:left="-5" w:firstLine="1134"/>
        <w:rPr>
          <w:rFonts w:ascii="Times New Roman" w:hAnsi="Times New Roman" w:cs="Times New Roman"/>
          <w:color w:val="auto"/>
        </w:rPr>
      </w:pPr>
    </w:p>
    <w:p w14:paraId="604BBF2F" w14:textId="66B64236" w:rsidR="0072301E" w:rsidRPr="009023E9" w:rsidRDefault="00453387" w:rsidP="00474AF5">
      <w:pPr>
        <w:spacing w:after="0" w:line="259" w:lineRule="auto"/>
        <w:ind w:left="0" w:right="4" w:firstLine="0"/>
        <w:jc w:val="center"/>
        <w:rPr>
          <w:rFonts w:ascii="Times New Roman" w:hAnsi="Times New Roman" w:cs="Times New Roman"/>
        </w:rPr>
      </w:pPr>
      <w:r w:rsidRPr="003833A6">
        <w:rPr>
          <w:rFonts w:ascii="Times New Roman" w:hAnsi="Times New Roman" w:cs="Times New Roman"/>
        </w:rPr>
        <w:t>____________________</w:t>
      </w:r>
    </w:p>
    <w:sectPr w:rsidR="0072301E" w:rsidRPr="009023E9" w:rsidSect="00255DC1">
      <w:footerReference w:type="even" r:id="rId10"/>
      <w:footerReference w:type="default" r:id="rId11"/>
      <w:footerReference w:type="first" r:id="rId12"/>
      <w:pgSz w:w="12240" w:h="15840"/>
      <w:pgMar w:top="1134" w:right="567" w:bottom="1134" w:left="1701" w:header="567"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C201" w14:textId="77777777" w:rsidR="00BC31CB" w:rsidRDefault="00BC31CB">
      <w:pPr>
        <w:spacing w:after="0" w:line="240" w:lineRule="auto"/>
      </w:pPr>
      <w:r>
        <w:separator/>
      </w:r>
    </w:p>
  </w:endnote>
  <w:endnote w:type="continuationSeparator" w:id="0">
    <w:p w14:paraId="04482269" w14:textId="77777777" w:rsidR="00BC31CB" w:rsidRDefault="00BC3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ED8"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E8192BB" w14:textId="77777777" w:rsidR="0072301E" w:rsidRDefault="00453387">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0374"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796371B" w14:textId="77777777" w:rsidR="0072301E" w:rsidRDefault="00453387">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3A0"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ED6713" w14:textId="77777777" w:rsidR="0072301E" w:rsidRDefault="00453387">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AB25" w14:textId="77777777" w:rsidR="00BC31CB" w:rsidRDefault="00BC31CB">
      <w:pPr>
        <w:spacing w:after="0" w:line="240" w:lineRule="auto"/>
      </w:pPr>
      <w:r>
        <w:separator/>
      </w:r>
    </w:p>
  </w:footnote>
  <w:footnote w:type="continuationSeparator" w:id="0">
    <w:p w14:paraId="0C249324" w14:textId="77777777" w:rsidR="00BC31CB" w:rsidRDefault="00BC31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30CC"/>
    <w:multiLevelType w:val="hybridMultilevel"/>
    <w:tmpl w:val="1F6E170E"/>
    <w:lvl w:ilvl="0" w:tplc="04270001">
      <w:start w:val="1"/>
      <w:numFmt w:val="bullet"/>
      <w:lvlText w:val=""/>
      <w:lvlJc w:val="left"/>
      <w:pPr>
        <w:ind w:left="147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964F5"/>
    <w:multiLevelType w:val="hybridMultilevel"/>
    <w:tmpl w:val="A7329D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7430D13"/>
    <w:multiLevelType w:val="hybridMultilevel"/>
    <w:tmpl w:val="6944D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D9C0DFB"/>
    <w:multiLevelType w:val="hybridMultilevel"/>
    <w:tmpl w:val="18B2B620"/>
    <w:lvl w:ilvl="0" w:tplc="67AA7DF2">
      <w:start w:val="1"/>
      <w:numFmt w:val="decimal"/>
      <w:lvlText w:val="%1."/>
      <w:lvlJc w:val="left"/>
      <w:pPr>
        <w:ind w:left="720" w:hanging="360"/>
      </w:pPr>
      <w:rPr>
        <w:rFonts w:eastAsiaTheme="minorHAnsi"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23C0C24"/>
    <w:multiLevelType w:val="hybridMultilevel"/>
    <w:tmpl w:val="CEDED5AC"/>
    <w:lvl w:ilvl="0" w:tplc="9E326326">
      <w:start w:val="1"/>
      <w:numFmt w:val="decimal"/>
      <w:lvlText w:val="%1."/>
      <w:lvlJc w:val="left"/>
      <w:pPr>
        <w:ind w:left="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083546">
      <w:start w:val="1"/>
      <w:numFmt w:val="lowerLetter"/>
      <w:lvlText w:val="%2"/>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309838">
      <w:start w:val="1"/>
      <w:numFmt w:val="lowerRoman"/>
      <w:lvlText w:val="%3"/>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F8FD74">
      <w:start w:val="1"/>
      <w:numFmt w:val="decimal"/>
      <w:lvlText w:val="%4"/>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2790A">
      <w:start w:val="1"/>
      <w:numFmt w:val="lowerLetter"/>
      <w:lvlText w:val="%5"/>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2C3818">
      <w:start w:val="1"/>
      <w:numFmt w:val="lowerRoman"/>
      <w:lvlText w:val="%6"/>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323B88">
      <w:start w:val="1"/>
      <w:numFmt w:val="decimal"/>
      <w:lvlText w:val="%7"/>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76E2C0">
      <w:start w:val="1"/>
      <w:numFmt w:val="lowerLetter"/>
      <w:lvlText w:val="%8"/>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3AB6D0">
      <w:start w:val="1"/>
      <w:numFmt w:val="lowerRoman"/>
      <w:lvlText w:val="%9"/>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00E1D7A"/>
    <w:multiLevelType w:val="hybridMultilevel"/>
    <w:tmpl w:val="2118203A"/>
    <w:lvl w:ilvl="0" w:tplc="C2586692">
      <w:start w:val="1"/>
      <w:numFmt w:val="decimal"/>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2BE2A">
      <w:start w:val="1"/>
      <w:numFmt w:val="lowerLetter"/>
      <w:lvlText w:val="%2"/>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62179C">
      <w:start w:val="1"/>
      <w:numFmt w:val="lowerRoman"/>
      <w:lvlText w:val="%3"/>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D0DF3A">
      <w:start w:val="1"/>
      <w:numFmt w:val="decimal"/>
      <w:lvlText w:val="%4"/>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7EE928">
      <w:start w:val="1"/>
      <w:numFmt w:val="lowerLetter"/>
      <w:lvlText w:val="%5"/>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9AE0F8">
      <w:start w:val="1"/>
      <w:numFmt w:val="lowerRoman"/>
      <w:lvlText w:val="%6"/>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326534">
      <w:start w:val="1"/>
      <w:numFmt w:val="decimal"/>
      <w:lvlText w:val="%7"/>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E29B4">
      <w:start w:val="1"/>
      <w:numFmt w:val="lowerLetter"/>
      <w:lvlText w:val="%8"/>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7670BE">
      <w:start w:val="1"/>
      <w:numFmt w:val="lowerRoman"/>
      <w:lvlText w:val="%9"/>
      <w:lvlJc w:val="left"/>
      <w:pPr>
        <w:ind w:left="6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44060941">
    <w:abstractNumId w:val="4"/>
  </w:num>
  <w:num w:numId="2" w16cid:durableId="903030590">
    <w:abstractNumId w:val="0"/>
  </w:num>
  <w:num w:numId="3" w16cid:durableId="670110816">
    <w:abstractNumId w:val="2"/>
  </w:num>
  <w:num w:numId="4" w16cid:durableId="294140982">
    <w:abstractNumId w:val="1"/>
  </w:num>
  <w:num w:numId="5" w16cid:durableId="1425684646">
    <w:abstractNumId w:val="5"/>
  </w:num>
  <w:num w:numId="6" w16cid:durableId="884878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E"/>
    <w:rsid w:val="000008AC"/>
    <w:rsid w:val="00002772"/>
    <w:rsid w:val="00012A9C"/>
    <w:rsid w:val="00030762"/>
    <w:rsid w:val="00030EF5"/>
    <w:rsid w:val="00036B56"/>
    <w:rsid w:val="00037EAF"/>
    <w:rsid w:val="000C4F73"/>
    <w:rsid w:val="000C5410"/>
    <w:rsid w:val="000C6C82"/>
    <w:rsid w:val="000D1559"/>
    <w:rsid w:val="000F0154"/>
    <w:rsid w:val="000F246D"/>
    <w:rsid w:val="001159FC"/>
    <w:rsid w:val="00164551"/>
    <w:rsid w:val="0018621E"/>
    <w:rsid w:val="001B1ED0"/>
    <w:rsid w:val="001B3A6D"/>
    <w:rsid w:val="001F7BF0"/>
    <w:rsid w:val="002334B1"/>
    <w:rsid w:val="00255DC1"/>
    <w:rsid w:val="00256E43"/>
    <w:rsid w:val="00277D7E"/>
    <w:rsid w:val="002938EB"/>
    <w:rsid w:val="002A46ED"/>
    <w:rsid w:val="002A6FD2"/>
    <w:rsid w:val="002A7C80"/>
    <w:rsid w:val="002D6D90"/>
    <w:rsid w:val="002E2B43"/>
    <w:rsid w:val="002F5ACB"/>
    <w:rsid w:val="00301EF0"/>
    <w:rsid w:val="003074FC"/>
    <w:rsid w:val="00313924"/>
    <w:rsid w:val="00325057"/>
    <w:rsid w:val="003548E3"/>
    <w:rsid w:val="003643EB"/>
    <w:rsid w:val="003768BA"/>
    <w:rsid w:val="00377E7D"/>
    <w:rsid w:val="003833A6"/>
    <w:rsid w:val="003A3BA0"/>
    <w:rsid w:val="003B2701"/>
    <w:rsid w:val="003D74AB"/>
    <w:rsid w:val="003F56C5"/>
    <w:rsid w:val="00431134"/>
    <w:rsid w:val="00452444"/>
    <w:rsid w:val="00453387"/>
    <w:rsid w:val="00467295"/>
    <w:rsid w:val="0047339A"/>
    <w:rsid w:val="00474AF5"/>
    <w:rsid w:val="0047773D"/>
    <w:rsid w:val="004D239C"/>
    <w:rsid w:val="004D3178"/>
    <w:rsid w:val="00506FC3"/>
    <w:rsid w:val="00517ADA"/>
    <w:rsid w:val="00521014"/>
    <w:rsid w:val="00533276"/>
    <w:rsid w:val="005E6F5C"/>
    <w:rsid w:val="005F1B13"/>
    <w:rsid w:val="0063339C"/>
    <w:rsid w:val="00654E09"/>
    <w:rsid w:val="006554B1"/>
    <w:rsid w:val="00660163"/>
    <w:rsid w:val="0066139C"/>
    <w:rsid w:val="00675E0B"/>
    <w:rsid w:val="006951DB"/>
    <w:rsid w:val="006956DC"/>
    <w:rsid w:val="006A0890"/>
    <w:rsid w:val="007007A1"/>
    <w:rsid w:val="00702873"/>
    <w:rsid w:val="0072301E"/>
    <w:rsid w:val="00754502"/>
    <w:rsid w:val="00766902"/>
    <w:rsid w:val="0077394C"/>
    <w:rsid w:val="00781BFE"/>
    <w:rsid w:val="00781D94"/>
    <w:rsid w:val="00782840"/>
    <w:rsid w:val="007A5A17"/>
    <w:rsid w:val="007A6308"/>
    <w:rsid w:val="007B5928"/>
    <w:rsid w:val="007C7C88"/>
    <w:rsid w:val="007E35DF"/>
    <w:rsid w:val="007E58FB"/>
    <w:rsid w:val="007E76CD"/>
    <w:rsid w:val="00820B14"/>
    <w:rsid w:val="00846FD1"/>
    <w:rsid w:val="00850249"/>
    <w:rsid w:val="00856B92"/>
    <w:rsid w:val="0087236F"/>
    <w:rsid w:val="008759EA"/>
    <w:rsid w:val="00892F96"/>
    <w:rsid w:val="008E172A"/>
    <w:rsid w:val="009023E9"/>
    <w:rsid w:val="00943C28"/>
    <w:rsid w:val="00955AD7"/>
    <w:rsid w:val="00990138"/>
    <w:rsid w:val="009C442C"/>
    <w:rsid w:val="009E607E"/>
    <w:rsid w:val="00A07AE5"/>
    <w:rsid w:val="00A328D5"/>
    <w:rsid w:val="00A350D6"/>
    <w:rsid w:val="00A62DFC"/>
    <w:rsid w:val="00A723FB"/>
    <w:rsid w:val="00A758D0"/>
    <w:rsid w:val="00AA4A9E"/>
    <w:rsid w:val="00AB582D"/>
    <w:rsid w:val="00AD3E7B"/>
    <w:rsid w:val="00AD78F5"/>
    <w:rsid w:val="00AE001D"/>
    <w:rsid w:val="00B17AF7"/>
    <w:rsid w:val="00B42CDB"/>
    <w:rsid w:val="00B43144"/>
    <w:rsid w:val="00B9211A"/>
    <w:rsid w:val="00B97633"/>
    <w:rsid w:val="00B97DCC"/>
    <w:rsid w:val="00BA4E9D"/>
    <w:rsid w:val="00BB36C9"/>
    <w:rsid w:val="00BC1EE6"/>
    <w:rsid w:val="00BC31CB"/>
    <w:rsid w:val="00BE3AE0"/>
    <w:rsid w:val="00C145C4"/>
    <w:rsid w:val="00C25B6C"/>
    <w:rsid w:val="00C31B01"/>
    <w:rsid w:val="00C650B9"/>
    <w:rsid w:val="00CC45ED"/>
    <w:rsid w:val="00CC60C3"/>
    <w:rsid w:val="00CC73DD"/>
    <w:rsid w:val="00CD5F0E"/>
    <w:rsid w:val="00D10A0C"/>
    <w:rsid w:val="00D2368D"/>
    <w:rsid w:val="00D4215E"/>
    <w:rsid w:val="00D625B6"/>
    <w:rsid w:val="00D762B8"/>
    <w:rsid w:val="00D77294"/>
    <w:rsid w:val="00D92E7A"/>
    <w:rsid w:val="00DB1329"/>
    <w:rsid w:val="00DC0DFE"/>
    <w:rsid w:val="00DC4545"/>
    <w:rsid w:val="00DD7D9C"/>
    <w:rsid w:val="00E11D4A"/>
    <w:rsid w:val="00E21F0F"/>
    <w:rsid w:val="00E225F8"/>
    <w:rsid w:val="00E336F3"/>
    <w:rsid w:val="00E61D3C"/>
    <w:rsid w:val="00E91825"/>
    <w:rsid w:val="00E94173"/>
    <w:rsid w:val="00E97F9E"/>
    <w:rsid w:val="00EA5E84"/>
    <w:rsid w:val="00EB6AAA"/>
    <w:rsid w:val="00ED2151"/>
    <w:rsid w:val="00EE2DC5"/>
    <w:rsid w:val="00EF5D8F"/>
    <w:rsid w:val="00F16BC5"/>
    <w:rsid w:val="00F241AA"/>
    <w:rsid w:val="00F33273"/>
    <w:rsid w:val="00F52531"/>
    <w:rsid w:val="00F579BB"/>
    <w:rsid w:val="00F77D64"/>
    <w:rsid w:val="00F966FB"/>
    <w:rsid w:val="00FC166A"/>
    <w:rsid w:val="00FF334E"/>
    <w:rsid w:val="00FF5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999"/>
  <w15:docId w15:val="{504005C8-31B7-477D-996B-39B35CBB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50" w:lineRule="auto"/>
      <w:ind w:left="10" w:hanging="10"/>
      <w:jc w:val="both"/>
    </w:pPr>
    <w:rPr>
      <w:rFonts w:ascii="Calibri" w:eastAsia="Calibri" w:hAnsi="Calibri" w:cs="Calibri"/>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saitas">
    <w:name w:val="Hyperlink"/>
    <w:basedOn w:val="Numatytasispastraiposriftas"/>
    <w:uiPriority w:val="99"/>
    <w:unhideWhenUsed/>
    <w:rsid w:val="007E76CD"/>
    <w:rPr>
      <w:color w:val="0563C1" w:themeColor="hyperlink"/>
      <w:u w:val="single"/>
    </w:rPr>
  </w:style>
  <w:style w:type="character" w:styleId="Neapdorotaspaminjimas">
    <w:name w:val="Unresolved Mention"/>
    <w:basedOn w:val="Numatytasispastraiposriftas"/>
    <w:uiPriority w:val="99"/>
    <w:semiHidden/>
    <w:unhideWhenUsed/>
    <w:rsid w:val="005E6F5C"/>
    <w:rPr>
      <w:color w:val="605E5C"/>
      <w:shd w:val="clear" w:color="auto" w:fill="E1DFDD"/>
    </w:rPr>
  </w:style>
  <w:style w:type="paragraph" w:styleId="Sraopastraipa">
    <w:name w:val="List Paragraph"/>
    <w:basedOn w:val="prastasis"/>
    <w:uiPriority w:val="34"/>
    <w:qFormat/>
    <w:rsid w:val="00E97F9E"/>
    <w:pPr>
      <w:ind w:left="720"/>
      <w:contextualSpacing/>
    </w:pPr>
  </w:style>
  <w:style w:type="table" w:styleId="Lentelstinklelis">
    <w:name w:val="Table Grid"/>
    <w:basedOn w:val="prastojilentel"/>
    <w:uiPriority w:val="39"/>
    <w:rsid w:val="0047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F5D8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F5D8F"/>
    <w:rPr>
      <w:rFonts w:ascii="Calibri" w:eastAsia="Calibri" w:hAnsi="Calibri" w:cs="Calibri"/>
      <w:color w:val="000000"/>
    </w:rPr>
  </w:style>
  <w:style w:type="paragraph" w:customStyle="1" w:styleId="Default">
    <w:name w:val="Default"/>
    <w:rsid w:val="00DC4545"/>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1234">
      <w:bodyDiv w:val="1"/>
      <w:marLeft w:val="0"/>
      <w:marRight w:val="0"/>
      <w:marTop w:val="0"/>
      <w:marBottom w:val="0"/>
      <w:divBdr>
        <w:top w:val="none" w:sz="0" w:space="0" w:color="auto"/>
        <w:left w:val="none" w:sz="0" w:space="0" w:color="auto"/>
        <w:bottom w:val="none" w:sz="0" w:space="0" w:color="auto"/>
        <w:right w:val="none" w:sz="0" w:space="0" w:color="auto"/>
      </w:divBdr>
    </w:div>
    <w:div w:id="206451327">
      <w:bodyDiv w:val="1"/>
      <w:marLeft w:val="0"/>
      <w:marRight w:val="0"/>
      <w:marTop w:val="0"/>
      <w:marBottom w:val="0"/>
      <w:divBdr>
        <w:top w:val="none" w:sz="0" w:space="0" w:color="auto"/>
        <w:left w:val="none" w:sz="0" w:space="0" w:color="auto"/>
        <w:bottom w:val="none" w:sz="0" w:space="0" w:color="auto"/>
        <w:right w:val="none" w:sz="0" w:space="0" w:color="auto"/>
      </w:divBdr>
    </w:div>
    <w:div w:id="248125971">
      <w:bodyDiv w:val="1"/>
      <w:marLeft w:val="0"/>
      <w:marRight w:val="0"/>
      <w:marTop w:val="0"/>
      <w:marBottom w:val="0"/>
      <w:divBdr>
        <w:top w:val="none" w:sz="0" w:space="0" w:color="auto"/>
        <w:left w:val="none" w:sz="0" w:space="0" w:color="auto"/>
        <w:bottom w:val="none" w:sz="0" w:space="0" w:color="auto"/>
        <w:right w:val="none" w:sz="0" w:space="0" w:color="auto"/>
      </w:divBdr>
    </w:div>
    <w:div w:id="462043985">
      <w:bodyDiv w:val="1"/>
      <w:marLeft w:val="0"/>
      <w:marRight w:val="0"/>
      <w:marTop w:val="0"/>
      <w:marBottom w:val="0"/>
      <w:divBdr>
        <w:top w:val="none" w:sz="0" w:space="0" w:color="auto"/>
        <w:left w:val="none" w:sz="0" w:space="0" w:color="auto"/>
        <w:bottom w:val="none" w:sz="0" w:space="0" w:color="auto"/>
        <w:right w:val="none" w:sz="0" w:space="0" w:color="auto"/>
      </w:divBdr>
    </w:div>
    <w:div w:id="653870774">
      <w:bodyDiv w:val="1"/>
      <w:marLeft w:val="0"/>
      <w:marRight w:val="0"/>
      <w:marTop w:val="0"/>
      <w:marBottom w:val="0"/>
      <w:divBdr>
        <w:top w:val="none" w:sz="0" w:space="0" w:color="auto"/>
        <w:left w:val="none" w:sz="0" w:space="0" w:color="auto"/>
        <w:bottom w:val="none" w:sz="0" w:space="0" w:color="auto"/>
        <w:right w:val="none" w:sz="0" w:space="0" w:color="auto"/>
      </w:divBdr>
    </w:div>
    <w:div w:id="985162012">
      <w:bodyDiv w:val="1"/>
      <w:marLeft w:val="0"/>
      <w:marRight w:val="0"/>
      <w:marTop w:val="0"/>
      <w:marBottom w:val="0"/>
      <w:divBdr>
        <w:top w:val="none" w:sz="0" w:space="0" w:color="auto"/>
        <w:left w:val="none" w:sz="0" w:space="0" w:color="auto"/>
        <w:bottom w:val="none" w:sz="0" w:space="0" w:color="auto"/>
        <w:right w:val="none" w:sz="0" w:space="0" w:color="auto"/>
      </w:divBdr>
    </w:div>
    <w:div w:id="1101024945">
      <w:bodyDiv w:val="1"/>
      <w:marLeft w:val="0"/>
      <w:marRight w:val="0"/>
      <w:marTop w:val="0"/>
      <w:marBottom w:val="0"/>
      <w:divBdr>
        <w:top w:val="none" w:sz="0" w:space="0" w:color="auto"/>
        <w:left w:val="none" w:sz="0" w:space="0" w:color="auto"/>
        <w:bottom w:val="none" w:sz="0" w:space="0" w:color="auto"/>
        <w:right w:val="none" w:sz="0" w:space="0" w:color="auto"/>
      </w:divBdr>
    </w:div>
    <w:div w:id="1110398431">
      <w:bodyDiv w:val="1"/>
      <w:marLeft w:val="0"/>
      <w:marRight w:val="0"/>
      <w:marTop w:val="0"/>
      <w:marBottom w:val="0"/>
      <w:divBdr>
        <w:top w:val="none" w:sz="0" w:space="0" w:color="auto"/>
        <w:left w:val="none" w:sz="0" w:space="0" w:color="auto"/>
        <w:bottom w:val="none" w:sz="0" w:space="0" w:color="auto"/>
        <w:right w:val="none" w:sz="0" w:space="0" w:color="auto"/>
      </w:divBdr>
    </w:div>
    <w:div w:id="1358628223">
      <w:bodyDiv w:val="1"/>
      <w:marLeft w:val="0"/>
      <w:marRight w:val="0"/>
      <w:marTop w:val="0"/>
      <w:marBottom w:val="0"/>
      <w:divBdr>
        <w:top w:val="none" w:sz="0" w:space="0" w:color="auto"/>
        <w:left w:val="none" w:sz="0" w:space="0" w:color="auto"/>
        <w:bottom w:val="none" w:sz="0" w:space="0" w:color="auto"/>
        <w:right w:val="none" w:sz="0" w:space="0" w:color="auto"/>
      </w:divBdr>
    </w:div>
    <w:div w:id="1423455162">
      <w:bodyDiv w:val="1"/>
      <w:marLeft w:val="0"/>
      <w:marRight w:val="0"/>
      <w:marTop w:val="0"/>
      <w:marBottom w:val="0"/>
      <w:divBdr>
        <w:top w:val="none" w:sz="0" w:space="0" w:color="auto"/>
        <w:left w:val="none" w:sz="0" w:space="0" w:color="auto"/>
        <w:bottom w:val="none" w:sz="0" w:space="0" w:color="auto"/>
        <w:right w:val="none" w:sz="0" w:space="0" w:color="auto"/>
      </w:divBdr>
    </w:div>
    <w:div w:id="1530530749">
      <w:bodyDiv w:val="1"/>
      <w:marLeft w:val="0"/>
      <w:marRight w:val="0"/>
      <w:marTop w:val="0"/>
      <w:marBottom w:val="0"/>
      <w:divBdr>
        <w:top w:val="none" w:sz="0" w:space="0" w:color="auto"/>
        <w:left w:val="none" w:sz="0" w:space="0" w:color="auto"/>
        <w:bottom w:val="none" w:sz="0" w:space="0" w:color="auto"/>
        <w:right w:val="none" w:sz="0" w:space="0" w:color="auto"/>
      </w:divBdr>
    </w:div>
    <w:div w:id="1636790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arena.lt/wp-content/uploads/2025/03/2Finansavimo-sutartis-DV-541.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varena.lt"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arena.lt/wp-content/uploads/2025/03/3Program%C5%B3-vertinimo-komisija-ir-reglamentas-DV-652.pdf"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3091</Words>
  <Characters>1763</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Valčiukė</dc:creator>
  <cp:keywords/>
  <cp:lastModifiedBy>Arūnas Rudskas</cp:lastModifiedBy>
  <cp:revision>3</cp:revision>
  <cp:lastPrinted>2025-11-28T09:05:00Z</cp:lastPrinted>
  <dcterms:created xsi:type="dcterms:W3CDTF">2026-04-03T07:40:00Z</dcterms:created>
  <dcterms:modified xsi:type="dcterms:W3CDTF">2026-05-04T08:00:00Z</dcterms:modified>
</cp:coreProperties>
</file>